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B1" w:rsidRDefault="00710DB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</w:t>
      </w:r>
      <w:proofErr w:type="gramStart"/>
      <w:r w:rsidRPr="00710DB1">
        <w:rPr>
          <w:rFonts w:ascii="Arial" w:hAnsi="Arial" w:cs="Arial"/>
          <w:sz w:val="32"/>
        </w:rPr>
        <w:t>Методические  рекомендации</w:t>
      </w:r>
      <w:proofErr w:type="gramEnd"/>
      <w:r w:rsidRPr="00710DB1">
        <w:rPr>
          <w:rFonts w:ascii="Arial" w:hAnsi="Arial" w:cs="Arial"/>
          <w:sz w:val="32"/>
        </w:rPr>
        <w:t xml:space="preserve"> по основам </w:t>
      </w:r>
      <w:r>
        <w:rPr>
          <w:rFonts w:ascii="Arial" w:hAnsi="Arial" w:cs="Arial"/>
          <w:sz w:val="32"/>
        </w:rPr>
        <w:t xml:space="preserve">      </w:t>
      </w:r>
    </w:p>
    <w:p w:rsidR="00C03D49" w:rsidRDefault="00710DB1">
      <w:pPr>
        <w:rPr>
          <w:rFonts w:ascii="Arial" w:hAnsi="Arial" w:cs="Arial"/>
        </w:rPr>
      </w:pPr>
      <w:r>
        <w:rPr>
          <w:rFonts w:ascii="Arial" w:hAnsi="Arial" w:cs="Arial"/>
          <w:sz w:val="32"/>
        </w:rPr>
        <w:t xml:space="preserve">             </w:t>
      </w:r>
      <w:r w:rsidRPr="00710DB1">
        <w:rPr>
          <w:rFonts w:ascii="Arial" w:hAnsi="Arial" w:cs="Arial"/>
          <w:sz w:val="32"/>
        </w:rPr>
        <w:t xml:space="preserve">патриотического воспитания у </w:t>
      </w:r>
      <w:proofErr w:type="gramStart"/>
      <w:r w:rsidRPr="00710DB1">
        <w:rPr>
          <w:rFonts w:ascii="Arial" w:hAnsi="Arial" w:cs="Arial"/>
          <w:sz w:val="32"/>
        </w:rPr>
        <w:t>дошкольников .</w:t>
      </w:r>
      <w:proofErr w:type="gramEnd"/>
      <w:r>
        <w:rPr>
          <w:rFonts w:ascii="Arial" w:hAnsi="Arial" w:cs="Arial"/>
        </w:rPr>
        <w:t xml:space="preserve"> </w:t>
      </w:r>
    </w:p>
    <w:p w:rsidR="00655DC8" w:rsidRPr="006278C1" w:rsidRDefault="00C03D49">
      <w:pPr>
        <w:rPr>
          <w:rFonts w:ascii="Times New Roman" w:hAnsi="Times New Roman"/>
          <w:sz w:val="28"/>
        </w:rPr>
      </w:pPr>
      <w:r w:rsidRPr="00BE5CAC">
        <w:rPr>
          <w:rFonts w:ascii="Arial" w:hAnsi="Arial" w:cs="Arial"/>
          <w:sz w:val="28"/>
        </w:rPr>
        <w:t xml:space="preserve">     </w:t>
      </w:r>
      <w:r w:rsidR="00822E3A">
        <w:rPr>
          <w:rFonts w:ascii="Arial" w:hAnsi="Arial" w:cs="Arial"/>
          <w:sz w:val="28"/>
        </w:rPr>
        <w:t>Составили</w:t>
      </w:r>
      <w:r w:rsidR="0060143A">
        <w:rPr>
          <w:rFonts w:ascii="Arial" w:hAnsi="Arial" w:cs="Arial"/>
          <w:sz w:val="28"/>
        </w:rPr>
        <w:t xml:space="preserve"> - воспитатели</w:t>
      </w:r>
      <w:r w:rsidRPr="00BE5CAC">
        <w:rPr>
          <w:rFonts w:ascii="Arial" w:hAnsi="Arial" w:cs="Arial"/>
          <w:sz w:val="28"/>
        </w:rPr>
        <w:t xml:space="preserve"> : Мальцева И.В.</w:t>
      </w:r>
      <w:r w:rsidR="00710DB1" w:rsidRPr="00BE5CAC">
        <w:rPr>
          <w:rFonts w:ascii="Arial" w:hAnsi="Arial" w:cs="Arial"/>
          <w:sz w:val="28"/>
        </w:rPr>
        <w:t xml:space="preserve"> </w:t>
      </w:r>
      <w:r w:rsidR="00ED6879">
        <w:rPr>
          <w:rFonts w:ascii="Arial" w:hAnsi="Arial" w:cs="Arial"/>
          <w:sz w:val="28"/>
        </w:rPr>
        <w:t>,</w:t>
      </w:r>
      <w:r w:rsidR="00E359A7">
        <w:rPr>
          <w:rFonts w:ascii="Arial" w:hAnsi="Arial" w:cs="Arial"/>
          <w:sz w:val="28"/>
        </w:rPr>
        <w:t xml:space="preserve"> </w:t>
      </w:r>
      <w:proofErr w:type="spellStart"/>
      <w:r w:rsidR="00E359A7">
        <w:rPr>
          <w:rFonts w:ascii="Arial" w:hAnsi="Arial" w:cs="Arial"/>
          <w:sz w:val="28"/>
        </w:rPr>
        <w:t>Кокорева</w:t>
      </w:r>
      <w:proofErr w:type="spellEnd"/>
      <w:r w:rsidR="00E359A7">
        <w:rPr>
          <w:rFonts w:ascii="Arial" w:hAnsi="Arial" w:cs="Arial"/>
          <w:sz w:val="28"/>
        </w:rPr>
        <w:t xml:space="preserve"> Ю.Д.</w:t>
      </w:r>
      <w:bookmarkStart w:id="0" w:name="_GoBack"/>
      <w:bookmarkEnd w:id="0"/>
      <w:r w:rsidR="00710DB1" w:rsidRPr="00BE5CAC">
        <w:rPr>
          <w:rFonts w:ascii="Arial" w:hAnsi="Arial" w:cs="Arial"/>
          <w:sz w:val="28"/>
        </w:rPr>
        <w:t xml:space="preserve"> </w:t>
      </w:r>
      <w:r w:rsidR="00710DB1" w:rsidRPr="00BE5CAC">
        <w:rPr>
          <w:rFonts w:ascii="Arial" w:hAnsi="Arial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     </w:t>
      </w:r>
      <w:r w:rsidR="00682BD6" w:rsidRPr="006278C1">
        <w:rPr>
          <w:rFonts w:ascii="Times New Roman" w:hAnsi="Times New Roman" w:cs="Arial"/>
          <w:sz w:val="28"/>
          <w:shd w:val="clear" w:color="auto" w:fill="FFFFFF"/>
        </w:rPr>
        <w:t xml:space="preserve">В настоящее время очень остро стоит проблема  патриотического воспитания детей, их отношения к Родине и к людям , у многих отсутствуют понятия сострадания, доброты, заботы. Необходимо заниматься этим вопросом с ранних лет жизни, как говориться </w:t>
      </w:r>
      <w:proofErr w:type="gramStart"/>
      <w:r w:rsidR="00682BD6" w:rsidRPr="006278C1">
        <w:rPr>
          <w:rFonts w:ascii="Times New Roman" w:hAnsi="Times New Roman" w:cs="Arial"/>
          <w:sz w:val="28"/>
          <w:shd w:val="clear" w:color="auto" w:fill="FFFFFF"/>
        </w:rPr>
        <w:t>« с</w:t>
      </w:r>
      <w:proofErr w:type="gramEnd"/>
      <w:r w:rsidR="00682BD6" w:rsidRPr="006278C1">
        <w:rPr>
          <w:rFonts w:ascii="Times New Roman" w:hAnsi="Times New Roman" w:cs="Arial"/>
          <w:sz w:val="28"/>
          <w:shd w:val="clear" w:color="auto" w:fill="FFFFFF"/>
        </w:rPr>
        <w:t xml:space="preserve"> молоком матери»</w:t>
      </w:r>
      <w:r w:rsidR="00F77353" w:rsidRPr="006278C1">
        <w:rPr>
          <w:rFonts w:ascii="Times New Roman" w:hAnsi="Times New Roman" w:cs="Arial"/>
          <w:sz w:val="28"/>
          <w:shd w:val="clear" w:color="auto" w:fill="FFFFFF"/>
        </w:rPr>
        <w:t>,</w:t>
      </w:r>
      <w:r w:rsidR="00682BD6" w:rsidRPr="006278C1">
        <w:rPr>
          <w:rFonts w:ascii="Times New Roman" w:hAnsi="Times New Roman" w:cs="Arial"/>
          <w:sz w:val="28"/>
          <w:shd w:val="clear" w:color="auto" w:fill="FFFFFF"/>
        </w:rPr>
        <w:t xml:space="preserve"> постепенно прививать и воспитывать эти качества.  О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чень благоприятным периодом для развития, формирования и воспитания в целом является раннее детство. Психика детей этого возраста очень пластична, поэтому из них можно «вылепить» что угодно, главное, знать, на какие</w:t>
      </w:r>
      <w:r w:rsidR="00BE5CAC" w:rsidRPr="006278C1">
        <w:rPr>
          <w:rFonts w:ascii="Times New Roman" w:hAnsi="Times New Roman" w:cs="Arial"/>
          <w:sz w:val="28"/>
          <w:shd w:val="clear" w:color="auto" w:fill="FFFFFF"/>
        </w:rPr>
        <w:t xml:space="preserve"> </w:t>
      </w:r>
      <w:r w:rsidR="00ED6879">
        <w:rPr>
          <w:rFonts w:ascii="Times New Roman" w:hAnsi="Times New Roman" w:cs="Arial"/>
          <w:sz w:val="28"/>
          <w:shd w:val="clear" w:color="auto" w:fill="FFFFFF"/>
        </w:rPr>
        <w:t>точки воздействовать</w:t>
      </w:r>
      <w:r w:rsidR="00710DB1" w:rsidRPr="006278C1">
        <w:rPr>
          <w:rFonts w:ascii="Times New Roman" w:hAnsi="Times New Roman" w:cs="Arial"/>
          <w:sz w:val="28"/>
          <w:szCs w:val="28"/>
          <w:shd w:val="clear" w:color="auto" w:fill="FFFFFF"/>
        </w:rPr>
        <w:t>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 Патриотическое воспитание детей</w:t>
      </w:r>
      <w:r w:rsidR="00F77353" w:rsidRPr="006278C1">
        <w:rPr>
          <w:rFonts w:ascii="Times New Roman" w:hAnsi="Times New Roman" w:cs="Arial"/>
          <w:sz w:val="28"/>
          <w:shd w:val="clear" w:color="auto" w:fill="FFFFFF"/>
        </w:rPr>
        <w:t>,</w:t>
      </w:r>
      <w:r w:rsidR="006F1A30">
        <w:rPr>
          <w:rFonts w:ascii="Times New Roman" w:hAnsi="Times New Roman" w:cs="Arial"/>
          <w:sz w:val="28"/>
          <w:shd w:val="clear" w:color="auto" w:fill="FFFFFF"/>
        </w:rPr>
        <w:t xml:space="preserve"> как отмечено выше ,</w:t>
      </w:r>
      <w:r w:rsidR="00F77353" w:rsidRPr="006278C1">
        <w:rPr>
          <w:rFonts w:ascii="Times New Roman" w:hAnsi="Times New Roman" w:cs="Arial"/>
          <w:sz w:val="28"/>
          <w:shd w:val="clear" w:color="auto" w:fill="FFFFFF"/>
        </w:rPr>
        <w:t xml:space="preserve"> 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начинается даже не с раннего возраста (от года до трёх), а с самого младенчества. Можно сказать, что дети впитывают патриотизм с колыбельными песнями, которые исполняет мама, с прибаутками и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потешками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. В младенчестве патриотическое воспитание осуществляется через любовь и заботу близких людей, через положительные взаимоотношения между мамой и папой, через русские народные сказки и песни.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 Патриотическое воспитание детей раннего возраста начинается с близкого окружения ребёнка. И первым этапом воспитания патриотизма можно считать формирование отношений в родной семье.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Ведь благородное чувство Родины начинается у ребенка с отношения к семье, к самым близким людям – отцу, матери, бабушке, дедушке, сестрам и братьям. Если в семье есть свои традиции и привычки, такие как праздновать вместе Новый год, дни рождения, готовить друг другу подарки, вместе отдыхать и трудиться; то это все постепенно и основательно входит в личный опыт ребенка, как самые приятные и памятные воспоминания, которые хочется переживать снова и снова.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  Следующим, и не менее важным этапом патриотического воспитания ребёнка раннего возраста, можно считать поступление его в детский сад и формирование положительного отношения к дошкольному учреждению. Здесь основная ответственность и нагрузка ложится на сотрудников детского сада.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 Целью педагогического сопровождения по патриотическому воспитанию является создание условий для становления основ патриотического сознания детей, возможности позитивной социализации ребенка, его разностороннего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lastRenderedPageBreak/>
        <w:t>К основным задачами нравственно-патриотического воспитания детей раннего возраста относится: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• воспитание у малыша любви и бережного отношения к своей семье, дому, детскому саду, родному поселку;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• формирование бережного отношения к природе и всему живому;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• воспитание уважительного отношения к труду;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• развитие интереса к русским традициям;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• формирование элементарных знаний о правах человека и развитие чувства ответственности;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• формирование взаимопонимания и дружбы.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Данные задачи решаются во всех видах детской деятельности: на занятиях и в играх, в труде и в быту.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     Работая с детьми раннего возраста, большое внимание педагоги нашей группы уделяют понятию «семья». Мы проводим этические беседы о семье, о близких родственниках («Мой папа», «Моя мама», «Дом моей бабушки», «Как мы отдыхали с папой и мамой»), готовим с детьми подарки для родных и близких к праздникам 23 февраля, 8 марта, Пасха, День Победы. Ежедневно организуем пальчиковые игры («Семья», «Сорока Белобока», </w:t>
      </w:r>
      <w:proofErr w:type="gram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« Этот</w:t>
      </w:r>
      <w:proofErr w:type="gram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 пальчик дедушка»), сюжетно-ролевые игры («Семья», «Дочки-матери», «Уложим куклу спать», «Чаепитие»). С музыкальным руководителем разучиваем песни о маме и семье не только к тематическим мероприятиям, но и в повседневных занятиях.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 Универсальным и очень эффективным средством для патриотического воспитания малышей считаем дидактические, которые можно так же включить и в другие виды деятельности: в трудовую, творческую или включить в занятие (учебную). Рассмотрим дидактические (социально-нравственные) игры, которые решают задачи патриотического воспитания именно в младшем дошкольном возрасте. Так как в этом возрасте всё патриотическое воспитание сосредоточено вокруг ближайшего окружения ребёнка, поэтому и игры подбираем те, что связаны с семьёй и детским садом.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Игра «Мой адрес» (к концу младшего дошкольного возраста ребёнок должен знать свой адрес)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Цель игры: Закрепить знания об адресе местожительства детей.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Оборудование: мяч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Ход игры: В эту игру можно играть как с одним ребёнком, так и с несколькими детьми. Ведущий (взрослый) по очереди бросает мяч детям и произносит: Я живу в городе …? Или </w:t>
      </w:r>
      <w:proofErr w:type="gram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Я</w:t>
      </w:r>
      <w:proofErr w:type="gram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 живу на улице…? Или: Я живу в доме № …? Или: Я живу в квартире № …? Или: я живу в стране под названием …? Рядом с моим домом находится …? И т.д. Играющий, который 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lastRenderedPageBreak/>
        <w:t>поймал мяч, должен продолжить фразу и вернуть мяч ведущему. Тот бросает Игра «Добрые слова»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Цель игры: Закреплять умение детей использовать в речи «добрые слова». Воспитывать доброжелательность, положительное отношение друг к другу.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Оборудование: картинки с изображением различных жизненных ситуаций (например, мальчик толкнул девочку в лужу, дети делятся конфетами, спасатель спас котёнка и отдаёт его детям и т.д.).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Ход игры: Ведущий (взрослый) достаёт поочерёдно картинки с сюжетами. Все участники игры рассматривают картинки и определяют, какие «добрые слова» необходимо сказать в увиденной ситуации. За каждый правильный ответ ведущий выдаёт фишку. Выигрывает тот, кто наберёт больше всех фишек.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Игра «Как я дома помогаю»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Цель игры: Воспитывать заботливое отношение к членам семьи</w:t>
      </w:r>
      <w:r w:rsidR="006278C1">
        <w:rPr>
          <w:rFonts w:ascii="Times New Roman" w:hAnsi="Times New Roman" w:cs="Arial"/>
          <w:sz w:val="28"/>
          <w:shd w:val="clear" w:color="auto" w:fill="FFFFFF"/>
        </w:rPr>
        <w:t>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Оборудование: в первый раз можно использовать сюжетные картинки с разными видами хозяйственно-бытовой деятельности для подсказки. Позже можно играть без картинок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Ход игры: Дети по очереди называют домашние дела, в которых принимали участие дома. Разрешается называть и ту деятельность, которую они просто наблюдали, но хотели бы в ней поучаствовать. Выигрывает тот, кто назовёт больше дел.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Игра «Дружная семейка»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Цель игры: Воспитывать интерес к своей семье, уважительное отношение к членам семьи. Развивать умение рассказать о членах своей семьи.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Оборудование: разноцветные силуэты детских ладошек, фишки с изображением мамы, папы, дедушки, бабушки и ребёнка (по количеству играющих)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Ход игры: В начале игры проводится пальчиковая игра «Дружная семья»: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(пальцы ребёнка зажаты в кулак)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Этот пальчик – дедушка (отгибается большой палец руки);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Этот пальчик – бабушка (отгибается указательный палец руки);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Этот пальчик – папочка (отгибается средний палец руки)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Этот пальчик – мамочка (отгибается безымянный палец руки);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Этот пальчик – я (отгибается мизинец)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Вот и вся моя семья!!! (все пальцы разжимаются и сжимаются в кулак)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Ребёнку предлагается выбрать ладошку понравившегося цвета и «расселить» на ней дедушку, бабушку, папу, маму и себя. Выкладывание персонажа можно сопровождать стихом об этом члене семьи или рассказом о нём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Игра «Профессии»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Цель игры: Продолжать знакомить детей с профессиями людей. Воспитывать уважительное отношение к людям различных профессий и их деятельности.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Оборудование: Карточки с изображением человека – представителя 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lastRenderedPageBreak/>
        <w:t>профессии, знакомой детям младшего дошкольного возраста (Доктор, учитель, военный, повар, музыкант, художник, военный и т.д.), и карточки с атрибутами для этой профессии (по 4 для каждого представителя).Например, для врача – градусник, укол, таблетки, фонендоскоп; для учителя – парта, тетрадь, доска с мелом, глобус; для повара – половник, кастрюля, тарелка, нож с разделочной доской и т.д.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Ход игры: Детям предлагается весь набор карточек. Каждый ребёнок выбирает себе представителя профессии, которая ему понравилась, называет эту профессию, и рассказывает кратко, чем этот человек занимается на своей работе. Затем из общей массы выбирает предметы, которые помогают ему осуществлять свою профессиональную деятельность. Выигрывает тот, кто без ошибок подберет все предметы.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 Для патриотического воспитания детей младшего дошкольного возраста отлично подойдёт организация сюжетно-ролевой игры «Семья». Благодаря ей дети создают для себя образ семьи, отражают все взаимоотношения в семье, учатся ставить себя на место своих родителей, что способствует воспитанию уважения к старшему поколению.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 Следующим средством приобщения ребёнка к детскому саду и патриотического воспитания является организация и проведение праздников. В детском саду часто проводятся фольклорные праздники и развлечения, на которых уже с раннего детства происходит знакомство с традициями народа.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    Ещё одно средство реализации нравственно-патриотического воспитания – ознакомление малышей с народными играми. Чаще всего это подвижные игры. Педагогами систематически планируется работа по приобщению детей к народному фольклору. Дети знакомятся с русскими народными сказками,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потешками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,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попевками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, прибаутками. Подобные игры помогают знакомить детей с русскими народными обычаями, развивают нравственные и патриотические чувства. В игре ребёнок отображает труд взрослых, окружающую жизнь, в игре развивается первое чувство дома.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 Богатый материал для воспитания патриотических чувств - устное народное творчество. Очень сложно строить будущее, не зная прошлого. Оно знакомит нас с вековой историей земли русской, жизнью и бытом наших прадедов, народной культурой. К старшему дошкольному возрасту, дети уже имеют небольшой багаж знаний и важно, чтобы ребенок не только знал поговорки, прибаутки и сказки, но чтобы он использовал их в подходящих случаях, в играх.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С первой младшей группы, когда дети только пришли в детский сад, с первого умывания, они слышат речь взрослых, слышат добрую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потешку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 «Водичка-водичка», так в детях воспитывается аккуратность, опрятность, стремление к чистоте. Чтение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потешки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 «Пошёл котик на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торжок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», способствует развитию у детей желания делиться друг с другом. </w:t>
      </w:r>
      <w:proofErr w:type="spellStart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Потешка</w:t>
      </w:r>
      <w:proofErr w:type="spellEnd"/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 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lastRenderedPageBreak/>
        <w:t>«Сорока-сорока» воспитывает трудолюбие, желание помогать ближнему.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 У каждого народа свои сказки, и все они передают от поколения к поколению основные нравственные ценности: добро, дружбу, взаимопомощь, трудолюбие. К.Д. Ушинский писал: «Это — первые и блестящие попытки русской народной педагогики, и я не думаю, чтобы кто-нибудь был в состоянии состязаться в этом случае с педагогическим гением народа». Не случайно великий педагог подчеркивал, что «воспитание, если оно не хочет быть бессильным, должно быть народным».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Так, например, рассказывая сказку «Курочка Ряба», воспитатель в доступной форме старается научить детей сопереживать близким. Народная сказка «Волк и семеро козлят» воспитывает у детей первые навыки послушания, а сказка «Теремок» – дружеские отношения. Сказки отображают своеобразие нашей Родины, условия труда, быт народа, рассказывают о природе, животном мире.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  Хорошим средством воспитания является организация трудовой деятельности. Например, с малышами мы поливаем цветочки на клумбе и в групповой комнате, убираем веточки и листья осенью детскими граблями,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а детскими лопатками убираем снег с дорожки в зимний период, сгребаем песок в горку после игр в песочнице, вывешиваем кормушки и подкармливаем птиц зимой и т.д. Не забываем и про игры во дворе во время прогулок. Организатором таких игр являются взрослые (мы- воспитатели), а также привлекаем и старших детей.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       С детьми раннего возраста совершаем прогулки по территории детского сада и игровой площадке, наблюдая явления, которые происходят вокруг и замечая погодные и сезонные изменения.</w:t>
      </w:r>
      <w:r w:rsidR="00710DB1" w:rsidRPr="006278C1">
        <w:rPr>
          <w:rFonts w:ascii="Times New Roman" w:hAnsi="Times New Roman" w:cs="Arial"/>
          <w:sz w:val="28"/>
        </w:rPr>
        <w:br/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 xml:space="preserve">      </w:t>
      </w:r>
      <w:r w:rsidR="00F77353" w:rsidRPr="006278C1">
        <w:rPr>
          <w:rFonts w:ascii="Times New Roman" w:hAnsi="Times New Roman" w:cs="Arial"/>
          <w:sz w:val="28"/>
          <w:shd w:val="clear" w:color="auto" w:fill="FFFFFF"/>
        </w:rPr>
        <w:t xml:space="preserve"> 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Таким образом, заложив фундамент с детства, мы можем надеяться, что воспитаем настоящих патриотов, любящих свою Родину.</w:t>
      </w:r>
      <w:r w:rsidR="00710DB1" w:rsidRPr="006278C1">
        <w:rPr>
          <w:rFonts w:ascii="Times New Roman" w:hAnsi="Times New Roman" w:cs="Arial"/>
          <w:sz w:val="28"/>
        </w:rPr>
        <w:br/>
      </w:r>
      <w:r w:rsidR="00F77353" w:rsidRPr="006278C1">
        <w:rPr>
          <w:rFonts w:ascii="Times New Roman" w:hAnsi="Times New Roman" w:cs="Arial"/>
          <w:sz w:val="28"/>
          <w:shd w:val="clear" w:color="auto" w:fill="FFFFFF"/>
        </w:rPr>
        <w:t xml:space="preserve">       </w:t>
      </w:r>
      <w:r w:rsidR="00710DB1" w:rsidRPr="006278C1">
        <w:rPr>
          <w:rFonts w:ascii="Times New Roman" w:hAnsi="Times New Roman" w:cs="Arial"/>
          <w:sz w:val="28"/>
          <w:shd w:val="clear" w:color="auto" w:fill="FFFFFF"/>
        </w:rPr>
        <w:t>Совершенно очевидно, что если и педагоги, и родители будут гордиться своей Родиной, закладывать любовь к Отчизне с самого раннего детства, чтить традиции и обычаи своего народа, то и дети вырастут достойными гражданами общества, ощущающими себя неотъемлемой частью Отечества.</w:t>
      </w:r>
    </w:p>
    <w:sectPr w:rsidR="00655DC8" w:rsidRPr="0062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B1"/>
    <w:rsid w:val="004A3B3A"/>
    <w:rsid w:val="0060143A"/>
    <w:rsid w:val="006278C1"/>
    <w:rsid w:val="00655DC8"/>
    <w:rsid w:val="00682BD6"/>
    <w:rsid w:val="006F1A30"/>
    <w:rsid w:val="00710DB1"/>
    <w:rsid w:val="00822E3A"/>
    <w:rsid w:val="00904152"/>
    <w:rsid w:val="00BE5CAC"/>
    <w:rsid w:val="00C03D49"/>
    <w:rsid w:val="00E359A7"/>
    <w:rsid w:val="00ED6879"/>
    <w:rsid w:val="00F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A269"/>
  <w15:chartTrackingRefBased/>
  <w15:docId w15:val="{905BBF1F-A22F-40EB-820F-F038B749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13</cp:revision>
  <dcterms:created xsi:type="dcterms:W3CDTF">2024-09-04T15:29:00Z</dcterms:created>
  <dcterms:modified xsi:type="dcterms:W3CDTF">2025-11-24T15:01:00Z</dcterms:modified>
</cp:coreProperties>
</file>