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Тема: «Проблематика и актуальность комедии А.С. Грибоедова «Горе от ума»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 xml:space="preserve">Цели </w:t>
      </w:r>
      <w:proofErr w:type="gramStart"/>
      <w:r w:rsidRPr="00E30481">
        <w:rPr>
          <w:rFonts w:ascii="Times New Roman" w:hAnsi="Times New Roman" w:cs="Times New Roman"/>
          <w:sz w:val="24"/>
          <w:szCs w:val="24"/>
          <w:lang w:eastAsia="ru-RU"/>
        </w:rPr>
        <w:t>урока:  </w:t>
      </w: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Научиться определять проблематику произведения, актуальность затронутых в произведении проблем; освоить умение грамотно и точно формулировать проблемы, поднятые в комедии; отработать навык составления  характеристики героев исходя из их речевого поведения.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Развивать умения обобщать полученные знания, проводить анализ текста и сравнение героев, обоснованно делать выводы, грамотно, чётко и точно выражать мысли, выделять главное при оценке явлений и героев.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Формировать духовно — нравственные и гражданские ценности: толерантность, патриотизм, активную жизненную позицию, любознательность, отзывчивость.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Планируемые результаты: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Предметные УУД: Знать особенности содержания произведения; уметь характеризовать персонаж, сопоставлять его с другими героями; делать выводы, рассуждать, аргументированно формулировать свою позицию по тому или иному вопросу.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УУД: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Личностные: осваивает новые виды деятельности, участвует в творческом процессе; осознает себя как индивидуальность и одновременно как член общества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Регулятивные: принимает и сохраняет учебную задачу; планирует в сотрудничестве с учителем и одноклассниками или самостоятельно необходимые действия, операции, действует по плану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Познавательные: осознает познавательную задачу; читает и слушает, извлекает нужную информацию, а также самостоятельно находит ее в справочном материале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зрения, участвует в диалоге.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Методы</w:t>
      </w: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решение проблемных ситуаций, эвристическая беседа, частично – поисковая деятельность, исследование (анализ ситуации и проведение аналогии).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ФОПД</w:t>
      </w: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фронтальная, парная, групповая.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Виды контроля и оценивания:</w:t>
      </w: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самоконтроль и самооценка.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Дидактический материал урока:</w:t>
      </w:r>
      <w:r w:rsidRPr="00E304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цитатная характеристика героев, вопросный план для группового исследования, памятка пишущему сочинение.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30481" w:rsidRPr="00E30481" w:rsidRDefault="00E30481" w:rsidP="00E304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048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715"/>
        <w:gridCol w:w="1832"/>
        <w:gridCol w:w="1701"/>
        <w:gridCol w:w="4536"/>
        <w:gridCol w:w="2410"/>
        <w:gridCol w:w="1275"/>
        <w:gridCol w:w="2268"/>
      </w:tblGrid>
      <w:tr w:rsidR="00E30481" w:rsidRPr="00E30481" w:rsidTr="00E30481">
        <w:tc>
          <w:tcPr>
            <w:tcW w:w="71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832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1701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 позиции ученика)</w:t>
            </w:r>
          </w:p>
        </w:tc>
        <w:tc>
          <w:tcPr>
            <w:tcW w:w="4536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учителя </w:t>
            </w:r>
          </w:p>
        </w:tc>
        <w:tc>
          <w:tcPr>
            <w:tcW w:w="2410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ученика.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ФОПД. </w:t>
            </w:r>
          </w:p>
        </w:tc>
        <w:tc>
          <w:tcPr>
            <w:tcW w:w="127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 учеб. деятельности </w:t>
            </w:r>
          </w:p>
        </w:tc>
        <w:tc>
          <w:tcPr>
            <w:tcW w:w="2268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Ожидаемый результат (знания, умения, способы деятельности)</w:t>
            </w:r>
          </w:p>
        </w:tc>
      </w:tr>
      <w:tr w:rsidR="00E30481" w:rsidRPr="00E30481" w:rsidTr="00E30481">
        <w:tc>
          <w:tcPr>
            <w:tcW w:w="71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32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Оргмомент</w:t>
            </w:r>
            <w:proofErr w:type="spell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01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Настроиться на урок. Актуализировать основные понятия.  </w:t>
            </w:r>
          </w:p>
        </w:tc>
        <w:tc>
          <w:tcPr>
            <w:tcW w:w="4536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– 3 вопроса (за экраном) на актуализацию ЗУН: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Какой сейчас урок?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мы читаем на уроке литературы?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Кто автор комедии?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Назовите главных героев комедии.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мы делали на прошлом уроке?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Когда Грибоедов написал свою комедию?</w:t>
            </w:r>
          </w:p>
        </w:tc>
        <w:tc>
          <w:tcPr>
            <w:tcW w:w="2410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Отвечают на вопросы учителя, переадресовывают вопросы товарищам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Фронтальная ФОПД</w:t>
            </w:r>
          </w:p>
        </w:tc>
        <w:tc>
          <w:tcPr>
            <w:tcW w:w="127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Репродуктивный</w:t>
            </w:r>
          </w:p>
        </w:tc>
        <w:tc>
          <w:tcPr>
            <w:tcW w:w="2268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Учащиеся различают на слух вопросы, грамматически грамотно переадресовывают вопрос </w:t>
            </w:r>
          </w:p>
        </w:tc>
      </w:tr>
      <w:tr w:rsidR="00E30481" w:rsidRPr="00E30481" w:rsidTr="00E30481">
        <w:tc>
          <w:tcPr>
            <w:tcW w:w="71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32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Целеполагание. </w:t>
            </w:r>
          </w:p>
        </w:tc>
        <w:tc>
          <w:tcPr>
            <w:tcW w:w="1701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Научиться формулировать цели своей деятельности через анализ несоответствия между «знаю» — «не знаю», «умею» — «не умею». </w:t>
            </w:r>
          </w:p>
        </w:tc>
        <w:tc>
          <w:tcPr>
            <w:tcW w:w="4536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Создаёт проблемную ситуацию на основе противоречия между понятиями «давно» и «сейчас»: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Комедия «Горе от ума» была написана Грибоедовым в 1824 году. С тех пор прошло почти 200 лет, но мы по – прежнему читаем и изучаем это произведение.  Зачем современному человеку читать произведение, которое было написано так давно?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Знакомит </w:t>
            </w: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учащихся  с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темой урока и  планом работы. Помогает осознать разницу между «знаю</w:t>
            </w: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»,  «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умею» и «пока не знаю», «не умею».  Подводит учащихся через наводящие вопросы к целеполаганию.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чём сегодня пойдёт речь?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Какие слова в теме нашего урока вам незнакомы (непонятны)?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Что </w:t>
            </w:r>
            <w:proofErr w:type="gramStart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мы  хотим</w:t>
            </w:r>
            <w:proofErr w:type="gramEnd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узнать?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нам нужно делать, чтобы это узнать?  Прочитайте план нашей работы.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мы уже умеем делать? Что не умеем? 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Значит, что мы хотим научиться делать нового?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нам поможет этому научиться?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Зачем нам это нужно? </w:t>
            </w:r>
          </w:p>
        </w:tc>
        <w:tc>
          <w:tcPr>
            <w:tcW w:w="2410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Анализируют противоречие, заключённое в проблемной ситуации, предложенной учителем. Понимают важность её разрешения.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Определяют базовые понятия темы урока: «проблематика», «актуальность». Формулируют, что хотят выяснить на уроке. Определяют, что им поможет это выяснить </w:t>
            </w: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Оценивают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собственную способность </w:t>
            </w: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осуществлять на уроке те или иные виды деятельности, указанные в плане урока.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Формулируют цели </w:t>
            </w: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своей  деятельности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Фронтальная ФОПД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Озвучивают тему урока.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Проблематика, актуальность.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Хотим узнать, что такое проблематика и актуальность комедии.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Озвучивают план урока.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Умеем анализировать конфликт, давать характеристику с помощью цитат.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Хотим </w:t>
            </w:r>
            <w:proofErr w:type="gramStart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научиться  формулировать</w:t>
            </w:r>
            <w:proofErr w:type="gramEnd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проблемы комедии.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Поможет цитатная характеристика героев.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Чтобы ответить на главный вопрос урока.</w:t>
            </w: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Конструктивный</w:t>
            </w:r>
          </w:p>
        </w:tc>
        <w:tc>
          <w:tcPr>
            <w:tcW w:w="2268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Учащиеся умеют воспринимать информацию и анализировать её (видят противоречие в проблемной ситуации). Учащиеся выдвигают гипотезы решения проблемной ситуации, прогнозируют.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соотносят «хочу узнать – надо сделать — могу сделать» и ставят цели для своей </w:t>
            </w: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деятель</w:t>
            </w:r>
            <w:bookmarkStart w:id="0" w:name="_GoBack"/>
            <w:bookmarkEnd w:id="0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ности на уроке. </w:t>
            </w:r>
          </w:p>
        </w:tc>
      </w:tr>
      <w:tr w:rsidR="00E30481" w:rsidRPr="00E30481" w:rsidTr="00E30481">
        <w:tc>
          <w:tcPr>
            <w:tcW w:w="71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1832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конфликта героев </w:t>
            </w:r>
          </w:p>
        </w:tc>
        <w:tc>
          <w:tcPr>
            <w:tcW w:w="1701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Научиться отбирать цитаты по данному аспекту и комментировать их своими словами.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Отработать умение анализировать конфликт героев через их цитатную характеристику; научиться сопоставлять героев по заданному критерию.  </w:t>
            </w:r>
          </w:p>
        </w:tc>
        <w:tc>
          <w:tcPr>
            <w:tcW w:w="4536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Актуализирует у </w:t>
            </w: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учащихся  понятия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«конфликт», «анализировать». 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такое конфликт?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Какие герои участвуют в конфликте?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значит анализировать конфликт?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чего начался конфликт между Чацким и Фамусовым?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Предлагает учащимся на основе цитатной характеристики проанализировать конфликт </w:t>
            </w: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героев  «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Чацкий – Фамусов» с позиции их отношения к: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— учёбе, книгам;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— службе;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— иностранцам в России;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— крепостному праву;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— инакомыслию;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— переменам в России (Москве)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можно назвать конфликт героев?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Могут ли Чацкий и Фамусов помириться? Почему?</w:t>
            </w:r>
          </w:p>
        </w:tc>
        <w:tc>
          <w:tcPr>
            <w:tcW w:w="2410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Отвечают на вопросы.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Конфликт – спор, столкновение героев.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конфликте участвуют Чацкий и Фамусов (общество Фамусова)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Конфликт начался с разного отношения к службе.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Осуществляют частично — поисковую деятельность с цитатной характеристикой героев: отбирают по каждой позиции подходящие цитаты, комментируют их. Сравнивают героев по каждому аспекту конфликта. Дополняют и корректируют ответы друг друга.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Делают обобщения: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5.Его можно назвать </w:t>
            </w: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конфликтом поколений, убеждений.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6.Они слишком разные по ряду важных вопросов, примириться вряд ли смогут.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Фронтальная ФОПД</w:t>
            </w:r>
          </w:p>
        </w:tc>
        <w:tc>
          <w:tcPr>
            <w:tcW w:w="127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Конструктивный</w:t>
            </w:r>
          </w:p>
        </w:tc>
        <w:tc>
          <w:tcPr>
            <w:tcW w:w="2268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</w:t>
            </w: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понимают  и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анализируют информацию (набор цитат для каждого героя),  умеют находить в тексте факты, подтверждающие ту или иную позицию героя.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Перефразируют  наиболее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важные мысли.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Умеют сравнивать и обобщать информацию, делать выводы.  </w:t>
            </w:r>
          </w:p>
        </w:tc>
      </w:tr>
      <w:tr w:rsidR="00E30481" w:rsidRPr="00E30481" w:rsidTr="00E30481">
        <w:tc>
          <w:tcPr>
            <w:tcW w:w="71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4. </w:t>
            </w:r>
          </w:p>
        </w:tc>
        <w:tc>
          <w:tcPr>
            <w:tcW w:w="1832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характеристики героев</w:t>
            </w:r>
          </w:p>
        </w:tc>
        <w:tc>
          <w:tcPr>
            <w:tcW w:w="1701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Понять разницу между описанием речевого поведения героев и описанием их характера.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Научиться характеризовать героев с помощью прилагательных и описательных оборотов. </w:t>
            </w:r>
          </w:p>
        </w:tc>
        <w:tc>
          <w:tcPr>
            <w:tcW w:w="4536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Поясняет разницу между разными способами характеристики героев: речевой и описательной.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Предлагает учащимся подобрать прилагательные и </w:t>
            </w: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существительные  для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описательной характеристики Чацкого и Фамусова.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Организует работу в парах. Оказывает консультативную помощь в случае возникновения трудностей.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Предлагает свой список определений для полной характеристики. </w:t>
            </w:r>
          </w:p>
        </w:tc>
        <w:tc>
          <w:tcPr>
            <w:tcW w:w="2410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Через совместное обсуждение в паре подбирают прилагательные для описания характера Чацкого и Фамусова. Представляют результат своей работы. Дополняют характеристику новыми определениями.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Парная ФОПД</w:t>
            </w:r>
          </w:p>
        </w:tc>
        <w:tc>
          <w:tcPr>
            <w:tcW w:w="127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Конструктивный</w:t>
            </w:r>
          </w:p>
        </w:tc>
        <w:tc>
          <w:tcPr>
            <w:tcW w:w="2268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Учащиеся решают учебную задачу через взаимодействие в паре.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Учащиеся дополняют и исправляют ответы друг друга.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Учащиеся обосновывают свой выбор.  </w:t>
            </w:r>
          </w:p>
        </w:tc>
      </w:tr>
      <w:tr w:rsidR="00E30481" w:rsidRPr="00E30481" w:rsidTr="00E30481">
        <w:tc>
          <w:tcPr>
            <w:tcW w:w="71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1832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Формулировка проблем комедии </w:t>
            </w:r>
          </w:p>
        </w:tc>
        <w:tc>
          <w:tcPr>
            <w:tcW w:w="1701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Научиться грамотно формулировать проблему, поднятую в литературном </w:t>
            </w: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произведении.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Узнать, что такое проблематика произведения.  </w:t>
            </w:r>
          </w:p>
        </w:tc>
        <w:tc>
          <w:tcPr>
            <w:tcW w:w="4536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Ставит проблемный вопрос: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Мы выяснили, что Чацкий и Фамусов слишком разные люди. Но в чём они похожи? О чём они оба думают? Какие вопросы их волнуют?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Вводит ключевое понятие урока: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Эти вопросы важны не только для Чацкого и Фамусова, но и для самого Грибоедова. Вопрос, который очень важен для автора произведения, называется проблемой. 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Говорим правильно: автор </w:t>
            </w:r>
            <w:proofErr w:type="gramStart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поднимает  проблему</w:t>
            </w:r>
            <w:proofErr w:type="gramEnd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автор затрагивает проблему,  автор обращает внимание на проблему.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Показывает образец правильной формулировки проблемы: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Чтобы правильно сформулировать проблему, нужно использовать Родительный падеж.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Проблема (чего?)  ………………….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Например, проблема одиночества, проблема равнодушия, проблема отношения к природе.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Побуждает учащихся самостоятельно формулировать проблемы комедии.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Знакомит учащихся с термином «проблематика», вернувшись к теме урока (что я хочу узнать?)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</w:t>
            </w: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 эти проблемы вместе образуют проблематику комедии. Что такое проблематика? </w:t>
            </w:r>
            <w:proofErr w:type="gramStart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Проблематика  —</w:t>
            </w:r>
            <w:proofErr w:type="gramEnd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это совокупность (несколько) проблем, поднятых автором. </w:t>
            </w:r>
          </w:p>
        </w:tc>
        <w:tc>
          <w:tcPr>
            <w:tcW w:w="2410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Дают чёткие и грамотные формулировки проблем по заявленному шаблону с опорой на сравнительный </w:t>
            </w: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анализ конфликта героев: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Проблема социального </w:t>
            </w:r>
            <w:proofErr w:type="gramStart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неравенства  в</w:t>
            </w:r>
            <w:proofErr w:type="gramEnd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России (отношение к крепостному праву);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Проблема свободы слова (отношение </w:t>
            </w:r>
            <w:proofErr w:type="gramStart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  инакомыслию</w:t>
            </w:r>
            <w:proofErr w:type="gramEnd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);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Проблема сохранения русского я зыка и культуры (отношение к иностранцам в России);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Проблема  бескорыстия</w:t>
            </w:r>
            <w:proofErr w:type="gramEnd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человека (отношение к службе);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Проблема реформирования общества (отношение к Москве и переменам в жизни страны)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Усваивают понятие «проблематика» комедии.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Фронтальная ФОПД</w:t>
            </w:r>
          </w:p>
        </w:tc>
        <w:tc>
          <w:tcPr>
            <w:tcW w:w="127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Конструктивный</w:t>
            </w:r>
          </w:p>
        </w:tc>
        <w:tc>
          <w:tcPr>
            <w:tcW w:w="2268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переносят полученное знание (способ формулировки проблемы) в новые условия </w:t>
            </w: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(формулируют возможные проблемы комедии на основе заданных аспектов сопоставления героев). </w:t>
            </w:r>
          </w:p>
        </w:tc>
      </w:tr>
      <w:tr w:rsidR="00E30481" w:rsidRPr="00E30481" w:rsidTr="00E30481">
        <w:tc>
          <w:tcPr>
            <w:tcW w:w="71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</w:t>
            </w:r>
          </w:p>
        </w:tc>
        <w:tc>
          <w:tcPr>
            <w:tcW w:w="1832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Исследование в группе </w:t>
            </w:r>
          </w:p>
        </w:tc>
        <w:tc>
          <w:tcPr>
            <w:tcW w:w="1701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Освоить навык </w:t>
            </w: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решения учебной задачи через сотрудничество в группе;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Научиться сопоставлять проблему в произведении и аналогичную проблему в реальной современной жизни;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Понимать значение слова «актуальность»</w:t>
            </w:r>
          </w:p>
        </w:tc>
        <w:tc>
          <w:tcPr>
            <w:tcW w:w="4536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Объясняет, что исследовать – значит наблюдать, сравнивать, делать вывод.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Ставит учебную задачу: обсудить в группе, насколько важна каждая проблема комедии в современном обществе и как она проявляется в современной России.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нашей таблице «Конфликт Чацкого и </w:t>
            </w:r>
            <w:proofErr w:type="gramStart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Фамусова»  осталась</w:t>
            </w:r>
            <w:proofErr w:type="gramEnd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последняя пустая колонка. Как вы думаете, о чём она?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Я предлагаю вам вместе обсудить, существует ли каждая из этих </w:t>
            </w:r>
            <w:proofErr w:type="gramStart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проблем  сейчас</w:t>
            </w:r>
            <w:proofErr w:type="gramEnd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 современной России? Как проявляется сейчас каждая из этих проблем?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Организует  работу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группы. </w:t>
            </w: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Оказывает  консультативную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помощь в случае затруднений учащихся (с помощью наводящих вопросов)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Вводит понятие «актуальность» (возвращает учащихся к теме урока)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Можно ли сказать, что проблемы, которые поднимал Грибоедов, существуют и сейчас? Такие проблемы называются актуальными.  Актуальность  — современность, важность проблем сейчас, в наше время.</w:t>
            </w:r>
          </w:p>
        </w:tc>
        <w:tc>
          <w:tcPr>
            <w:tcW w:w="2410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Принимают учебную задачу, решают её </w:t>
            </w: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совместно. Проводят аналогии </w:t>
            </w:r>
            <w:proofErr w:type="gram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между прошлым и настоящим России</w:t>
            </w:r>
            <w:proofErr w:type="gram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 точки зрения решения указанных проблем.  Формулируют свои мысли, дополняют друг друга.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Осваивают понятие «актуальность» произведения. </w:t>
            </w:r>
          </w:p>
        </w:tc>
        <w:tc>
          <w:tcPr>
            <w:tcW w:w="127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Творческий</w:t>
            </w:r>
          </w:p>
        </w:tc>
        <w:tc>
          <w:tcPr>
            <w:tcW w:w="2268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осуществляют </w:t>
            </w: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проблемный анализ современной российской действительности.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делают вывод о </w:t>
            </w:r>
            <w:proofErr w:type="spellStart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решённости</w:t>
            </w:r>
            <w:proofErr w:type="spellEnd"/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(нерешённости) тех или иных проблем в современном обществе. </w:t>
            </w:r>
          </w:p>
        </w:tc>
      </w:tr>
      <w:tr w:rsidR="00E30481" w:rsidRPr="00E30481" w:rsidTr="00E30481">
        <w:tc>
          <w:tcPr>
            <w:tcW w:w="71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1832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Рефлексия </w:t>
            </w:r>
          </w:p>
        </w:tc>
        <w:tc>
          <w:tcPr>
            <w:tcW w:w="1701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Соотнести поставленные в начале урока цели и реально достигнутые.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Оценить свою деятельность на уроке.</w:t>
            </w:r>
          </w:p>
        </w:tc>
        <w:tc>
          <w:tcPr>
            <w:tcW w:w="4536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Возвращается к проблемной ситуации, поставленной в начале урока.  Обращает внимание учащихся на поставленные в начале урока цели. Ориентирует учащихся на сопоставление намеченного и реально достигнутого.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Посмотрите ещё раз на нашу тему и цель. Что мы узнали сегодня? Чему научились?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случилось через год после написания комедии «Горе от ума»?   Почему произошло восстание декабристов?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будет, если не решать эти проблемы сейчас?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Давайте вернёмся к главному вопросу урока, который я задала вам ещё в </w:t>
            </w:r>
            <w:proofErr w:type="gramStart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начале:  Зачем</w:t>
            </w:r>
            <w:proofErr w:type="gramEnd"/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современному человеку читать произведение, которое было написано так давно?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Организует деятельность учащихся по оцениванию своей работы на уроке</w:t>
            </w:r>
          </w:p>
        </w:tc>
        <w:tc>
          <w:tcPr>
            <w:tcW w:w="2410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Соотносят намеченное и достигнутое. Отвечают на главный вопрос урока: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Проблемы, поднятые в комедии «Горе от ума» существуют и сейчас. Автор предупреждает нас: если не решать проблемы, в обществе может быть конфликт, революция, социальный взрыв.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Оценивают свою работу на уроке.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ФОПД</w:t>
            </w:r>
          </w:p>
        </w:tc>
        <w:tc>
          <w:tcPr>
            <w:tcW w:w="127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Конструктивный</w:t>
            </w:r>
          </w:p>
        </w:tc>
        <w:tc>
          <w:tcPr>
            <w:tcW w:w="2268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Соотносят цель и результат деятельности. Умеют объективно оценить свою работу на уроке. </w:t>
            </w:r>
          </w:p>
        </w:tc>
      </w:tr>
      <w:tr w:rsidR="00E30481" w:rsidRPr="00E30481" w:rsidTr="00E30481">
        <w:tc>
          <w:tcPr>
            <w:tcW w:w="71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8.</w:t>
            </w:r>
          </w:p>
        </w:tc>
        <w:tc>
          <w:tcPr>
            <w:tcW w:w="1832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Инструктаж к домашнему заданию. </w:t>
            </w:r>
          </w:p>
        </w:tc>
        <w:tc>
          <w:tcPr>
            <w:tcW w:w="1701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Принять учебную задачу, понять алгоритм её выполнения. </w:t>
            </w:r>
          </w:p>
        </w:tc>
        <w:tc>
          <w:tcPr>
            <w:tcW w:w="4536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Объясняет учащимся учебную задачу. Знакомит с критериями оценивания. Предлагает опорный план. 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Написать сочинение «Проблема, которая важна для Грибоедова и для меня».</w:t>
            </w:r>
          </w:p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Выбрать любую из проблем. Написать текст с опорой на памятку. </w:t>
            </w:r>
          </w:p>
        </w:tc>
        <w:tc>
          <w:tcPr>
            <w:tcW w:w="2410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Принимают условия выполнения задания. Задают вопросы. </w:t>
            </w:r>
          </w:p>
        </w:tc>
        <w:tc>
          <w:tcPr>
            <w:tcW w:w="1275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Конструктивный</w:t>
            </w:r>
          </w:p>
        </w:tc>
        <w:tc>
          <w:tcPr>
            <w:tcW w:w="2268" w:type="dxa"/>
            <w:hideMark/>
          </w:tcPr>
          <w:p w:rsidR="00E30481" w:rsidRPr="00E30481" w:rsidRDefault="00E30481" w:rsidP="00E30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Учащиеся умеют работать по предложенному алгоритму (плану). Различают уровни трудности выполнения работы. Выбирают для себя соответствующий уровень.  </w:t>
            </w:r>
          </w:p>
        </w:tc>
      </w:tr>
    </w:tbl>
    <w:p w:rsidR="008116E0" w:rsidRPr="00E30481" w:rsidRDefault="008116E0" w:rsidP="00E3048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116E0" w:rsidRPr="00E30481" w:rsidSect="00E304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338"/>
    <w:multiLevelType w:val="multilevel"/>
    <w:tmpl w:val="4CE41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20091"/>
    <w:multiLevelType w:val="multilevel"/>
    <w:tmpl w:val="E6DC3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63ACD"/>
    <w:multiLevelType w:val="multilevel"/>
    <w:tmpl w:val="FD706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03E7D"/>
    <w:multiLevelType w:val="multilevel"/>
    <w:tmpl w:val="ED465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5655D"/>
    <w:multiLevelType w:val="multilevel"/>
    <w:tmpl w:val="E3642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E0307"/>
    <w:multiLevelType w:val="multilevel"/>
    <w:tmpl w:val="8D6E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C0DE9"/>
    <w:multiLevelType w:val="multilevel"/>
    <w:tmpl w:val="BA8E5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D93EFB"/>
    <w:multiLevelType w:val="multilevel"/>
    <w:tmpl w:val="E9BC7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F6D36"/>
    <w:multiLevelType w:val="multilevel"/>
    <w:tmpl w:val="0E6A40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E69C2"/>
    <w:multiLevelType w:val="multilevel"/>
    <w:tmpl w:val="1FAED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81"/>
    <w:rsid w:val="008116E0"/>
    <w:rsid w:val="00E3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77A0"/>
  <w15:chartTrackingRefBased/>
  <w15:docId w15:val="{00E8C608-9EFF-483D-8133-90B2D574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481"/>
    <w:pPr>
      <w:spacing w:after="0" w:line="240" w:lineRule="auto"/>
    </w:pPr>
  </w:style>
  <w:style w:type="table" w:styleId="a4">
    <w:name w:val="Table Grid"/>
    <w:basedOn w:val="a1"/>
    <w:uiPriority w:val="39"/>
    <w:rsid w:val="00E3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</dc:creator>
  <cp:keywords/>
  <dc:description/>
  <cp:lastModifiedBy>Todo</cp:lastModifiedBy>
  <cp:revision>1</cp:revision>
  <dcterms:created xsi:type="dcterms:W3CDTF">2025-11-25T14:23:00Z</dcterms:created>
  <dcterms:modified xsi:type="dcterms:W3CDTF">2025-11-25T14:26:00Z</dcterms:modified>
</cp:coreProperties>
</file>