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E5" w:rsidRPr="00C03FE5" w:rsidRDefault="00C03FE5" w:rsidP="00C03FE5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C03FE5">
        <w:rPr>
          <w:i/>
          <w:iCs/>
          <w:color w:val="000000"/>
          <w:sz w:val="28"/>
          <w:szCs w:val="28"/>
          <w:bdr w:val="none" w:sz="0" w:space="0" w:color="auto" w:frame="1"/>
        </w:rPr>
        <w:t>«Роль художественной литературы в развитии связной речи детей»</w:t>
      </w:r>
    </w:p>
    <w:p w:rsidR="00C03FE5" w:rsidRPr="00C03FE5" w:rsidRDefault="00C03FE5" w:rsidP="00C03FE5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C03FE5">
        <w:rPr>
          <w:rFonts w:ascii="Montserrat" w:hAnsi="Montserrat"/>
          <w:color w:val="000000"/>
          <w:sz w:val="28"/>
          <w:szCs w:val="28"/>
        </w:rPr>
        <w:t> </w:t>
      </w:r>
    </w:p>
    <w:p w:rsidR="00C03FE5" w:rsidRPr="00C03FE5" w:rsidRDefault="00C03FE5" w:rsidP="00C03FE5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C03FE5">
        <w:rPr>
          <w:color w:val="000000"/>
          <w:sz w:val="28"/>
          <w:szCs w:val="28"/>
          <w:bdr w:val="none" w:sz="0" w:space="0" w:color="auto" w:frame="1"/>
        </w:rPr>
        <w:t>Художественная литература – это вид искусства, в котором показана ценность человеческих отношений, несущих добро или зло, любовь или ненависть, равнодушие или понимание, принятие или непринятие, отражены ценностные ориентиры разных культур и народов.</w:t>
      </w:r>
    </w:p>
    <w:p w:rsidR="00C03FE5" w:rsidRPr="00C03FE5" w:rsidRDefault="00C03FE5" w:rsidP="00C03FE5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C03FE5">
        <w:rPr>
          <w:color w:val="000000"/>
          <w:sz w:val="28"/>
          <w:szCs w:val="28"/>
          <w:bdr w:val="none" w:sz="0" w:space="0" w:color="auto" w:frame="1"/>
        </w:rPr>
        <w:t>Наше время – время перемен. Способность преодолевать запутанные жизненные коллизии, умение находить новые, нестандартные решения проблем – эти важные качества стали весьма актуальны в условиях современного мира. Именно дошкольное образование обеспечивает переход ребенка на следующую, школьную ступень образовательной системы. Требования, предъявляемые к современному уровню образования: развитие памяти, мышления, интеллекта, полноценное существование в современной информационно насыщенной среде, определяют принципиально важное направление работы. По данным многочисленных исследований, уже в дошкольном возрасте дети предпочитают книге другие развлечения: телевидение, видеопродукцию, компьютер, поэтому моя роль, как педагога, состоит в том, чтобы заинтересовать дошкольников, побудить в них интерес к литературным произведениям, привить любовь к художественному слову, уважение к книге. Книга дает возможность додумать, домыслить и "пофантазировать". Она учит размышлять, развивает творческие способности, воображение, креативность, умение думать самостоятельно.</w:t>
      </w:r>
    </w:p>
    <w:p w:rsidR="00C03FE5" w:rsidRPr="00C03FE5" w:rsidRDefault="00C03FE5" w:rsidP="00C03FE5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C03FE5">
        <w:rPr>
          <w:color w:val="000000"/>
          <w:sz w:val="28"/>
          <w:szCs w:val="28"/>
          <w:bdr w:val="none" w:sz="0" w:space="0" w:color="auto" w:frame="1"/>
        </w:rPr>
        <w:t>Каждый год в детский сад приходят разные дети: смышлёные и не очень, контактные и замкнутые. Но всех их объединяет одно – они удивляются и восхищаются всё меньше и меньше, интересы их однообразны: машинки, куклы, у многих – игровые приставки и различные гаджеты. Все дальше на задний план уходит интерес к изучению и чтению художественной литературы и к книгам в целом.</w:t>
      </w:r>
    </w:p>
    <w:p w:rsidR="00C03FE5" w:rsidRPr="00C03FE5" w:rsidRDefault="00C03FE5" w:rsidP="00C03FE5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C03FE5">
        <w:rPr>
          <w:color w:val="000000"/>
          <w:sz w:val="28"/>
          <w:szCs w:val="28"/>
          <w:bdr w:val="none" w:sz="0" w:space="0" w:color="auto" w:frame="1"/>
        </w:rPr>
        <w:t xml:space="preserve">Приобщая своих детей к чтению книг, я стремлюсь формировать полноценное восприятие произведения. Стараюсь уделять внимание анализу </w:t>
      </w:r>
      <w:r w:rsidRPr="00C03FE5">
        <w:rPr>
          <w:color w:val="000000"/>
          <w:sz w:val="28"/>
          <w:szCs w:val="28"/>
          <w:bdr w:val="none" w:sz="0" w:space="0" w:color="auto" w:frame="1"/>
        </w:rPr>
        <w:lastRenderedPageBreak/>
        <w:t>художественного текста на доступном для них языке, так как дети способны не только воспроизводить последовательность событий, но и отвечают на вопросы, касающиеся темы и цели произведения, и таким образом развивать свою речь, эмоциональную культуру и творческое воображение.</w:t>
      </w:r>
    </w:p>
    <w:p w:rsidR="00C03FE5" w:rsidRPr="00C03FE5" w:rsidRDefault="00C03FE5" w:rsidP="00C03FE5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C03FE5">
        <w:rPr>
          <w:color w:val="000000"/>
          <w:sz w:val="28"/>
          <w:szCs w:val="28"/>
          <w:bdr w:val="none" w:sz="0" w:space="0" w:color="auto" w:frame="1"/>
        </w:rPr>
        <w:t>Самым любимым жанром художественной литературы у детей остается сказка, как народная, так и современная, которую ребенок может воспринимать не только как забаву, но и как правила поведения в обществе, с помощью которых можно определить, что хорошо, а что плохо. Но при этом дети с удовольствием слушают и пословицы, и стихотворения, и поговорки, и считалки, и рассказы.</w:t>
      </w:r>
    </w:p>
    <w:p w:rsidR="00C03FE5" w:rsidRPr="00C03FE5" w:rsidRDefault="00C03FE5" w:rsidP="00C03FE5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C03FE5">
        <w:rPr>
          <w:color w:val="000000"/>
          <w:sz w:val="28"/>
          <w:szCs w:val="28"/>
          <w:bdr w:val="none" w:sz="0" w:space="0" w:color="auto" w:frame="1"/>
        </w:rPr>
        <w:t>Сказка и игра во все времена всегда были связаны друг с другом. Благодаря сказке, ребенок познает мир не только умом, но и сердцем. Как хочется быть похожим на любимых героев, говорить их словами, совершать их подвиги, хоть немножко пожить их жизнью.</w:t>
      </w:r>
    </w:p>
    <w:p w:rsidR="00C03FE5" w:rsidRPr="00C03FE5" w:rsidRDefault="00C03FE5" w:rsidP="00C03FE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C03FE5">
        <w:rPr>
          <w:color w:val="000000"/>
          <w:sz w:val="28"/>
          <w:szCs w:val="28"/>
          <w:bdr w:val="none" w:sz="0" w:space="0" w:color="auto" w:frame="1"/>
        </w:rPr>
        <w:t>Дети знают и любят сказки. Для этого я знакомлю детей с новыми программными сказками; рассказываю им уже знакомые произведения; устраиваю театрализации, драматизации небольших отрывков из сказок, поощряя детей делать попытки играть в роли, а не просто проговаривать слова; дети стараются сочинять свои концовки к сказкам. Получая знания, дети знакомятся с различными видами искусства: музыкой, живописью и различными видами театра, которые представляют собой богатейшее поле для творчества и развития речи у детей. Благодаря этому не только осуществляется задача по обогащению духовного мира</w:t>
      </w:r>
    </w:p>
    <w:p w:rsidR="00C03FE5" w:rsidRPr="00C03FE5" w:rsidRDefault="00C03FE5" w:rsidP="00C03FE5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C03FE5">
        <w:rPr>
          <w:color w:val="000000"/>
          <w:sz w:val="28"/>
          <w:szCs w:val="28"/>
          <w:bdr w:val="none" w:sz="0" w:space="0" w:color="auto" w:frame="1"/>
        </w:rPr>
        <w:t>детей, но и жизнь их в детском саду наполняется яркими, необычными, интересными делами, играми, занятиями.</w:t>
      </w:r>
    </w:p>
    <w:p w:rsidR="00C03FE5" w:rsidRPr="00C03FE5" w:rsidRDefault="00C03FE5" w:rsidP="00C03FE5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C03FE5">
        <w:rPr>
          <w:color w:val="000000"/>
          <w:sz w:val="28"/>
          <w:szCs w:val="28"/>
          <w:bdr w:val="none" w:sz="0" w:space="0" w:color="auto" w:frame="1"/>
        </w:rPr>
        <w:t xml:space="preserve">В настоящее время одним из наиболее перспективных направлений в системе дошкольного образования является поиск путей и средств, обеспечивающих интеграцию </w:t>
      </w:r>
      <w:proofErr w:type="spellStart"/>
      <w:r w:rsidRPr="00C03FE5">
        <w:rPr>
          <w:color w:val="000000"/>
          <w:sz w:val="28"/>
          <w:szCs w:val="28"/>
          <w:bdr w:val="none" w:sz="0" w:space="0" w:color="auto" w:frame="1"/>
        </w:rPr>
        <w:t>воспитательно</w:t>
      </w:r>
      <w:proofErr w:type="spellEnd"/>
      <w:r w:rsidRPr="00C03FE5">
        <w:rPr>
          <w:color w:val="000000"/>
          <w:sz w:val="28"/>
          <w:szCs w:val="28"/>
          <w:bdr w:val="none" w:sz="0" w:space="0" w:color="auto" w:frame="1"/>
        </w:rPr>
        <w:t xml:space="preserve">-образовательного процесса, ориентированного на развитие личности ребенка и в основе своей предусматривающего личностно-ориентированную модель. Это предполагает сотрудничество и партнерство взрослых и детей, творческое отношение педагогов к работе, их потребность в постоянном саморазвитии. И все же, кроме работы педагога в </w:t>
      </w:r>
      <w:r w:rsidRPr="00C03FE5">
        <w:rPr>
          <w:color w:val="000000"/>
          <w:sz w:val="28"/>
          <w:szCs w:val="28"/>
          <w:bdr w:val="none" w:sz="0" w:space="0" w:color="auto" w:frame="1"/>
        </w:rPr>
        <w:lastRenderedPageBreak/>
        <w:t>детском саду, немаловажно подключать ко всем процессам ознакомления с художественной литературой и родителей дошкольников. Кроме тех знаний, опыта и эмоций, которые ребенок получает в процессе воспитательной деятельности в детском саду, очень важно, чтобы родители в домашних условиях смогли поддерживать и подкреплять знания своих детей, помогать развивать творческие способности и воображение, не только в стенах детского сада, но и дома.</w:t>
      </w:r>
    </w:p>
    <w:p w:rsidR="00C03FE5" w:rsidRPr="00C03FE5" w:rsidRDefault="00C03FE5" w:rsidP="00C03FE5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C03FE5">
        <w:rPr>
          <w:color w:val="000000"/>
          <w:sz w:val="28"/>
          <w:szCs w:val="28"/>
          <w:bdr w:val="none" w:sz="0" w:space="0" w:color="auto" w:frame="1"/>
        </w:rPr>
        <w:t>Своеобразие системы моей работы в том, что прививая интерес детям к художественной литературе, формируя литературный вкус, развивая интеллектуальность, чувствительность начал в детях, использую разнообразные, нетрадиционные формы работы с детьми и родителями (литературные конкурсы, посещение библиотеки, проектную деятельность, анкетирование и т.д.). Представила консультации для родителей: «Детский сад и семья», «Что следует читать детям?», «Выбор книг для детей», на которых сообщила родителям о том, что только единство детского сада и семьи способствует развитию речевого творчества у дошкольников. Родители становятся активными участниками процесса приобщения детей к художественной литературе, процесса развития творческих способностей, фантазии и воображения своих детей.</w:t>
      </w:r>
    </w:p>
    <w:p w:rsidR="00C03FE5" w:rsidRPr="00C03FE5" w:rsidRDefault="00C03FE5" w:rsidP="00C03FE5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C03FE5">
        <w:rPr>
          <w:color w:val="000000"/>
          <w:sz w:val="28"/>
          <w:szCs w:val="28"/>
          <w:bdr w:val="none" w:sz="0" w:space="0" w:color="auto" w:frame="1"/>
        </w:rPr>
        <w:t>Детские книги – необходимые «советчики» во всем многообразном и сложном процессе воспитания дошкольников. Книга не только развивает, учит и воспитывает ребенка, она пробуждает в маленьком человеке самые разнообразные творческие начала, она помогает естественной детской фантазии обрести богатую образность, внутренний смысл.</w:t>
      </w:r>
    </w:p>
    <w:p w:rsidR="00C03FE5" w:rsidRPr="00C03FE5" w:rsidRDefault="00C03FE5" w:rsidP="00C03FE5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C03FE5">
        <w:rPr>
          <w:color w:val="000000"/>
          <w:sz w:val="28"/>
          <w:szCs w:val="28"/>
          <w:bdr w:val="none" w:sz="0" w:space="0" w:color="auto" w:frame="1"/>
        </w:rPr>
        <w:t xml:space="preserve">Моя главная цель, как педагога, заключается в том, чтобы у </w:t>
      </w:r>
      <w:proofErr w:type="gramStart"/>
      <w:r w:rsidRPr="00C03FE5">
        <w:rPr>
          <w:color w:val="000000"/>
          <w:sz w:val="28"/>
          <w:szCs w:val="28"/>
          <w:bdr w:val="none" w:sz="0" w:space="0" w:color="auto" w:frame="1"/>
        </w:rPr>
        <w:t>моих</w:t>
      </w:r>
      <w:proofErr w:type="gramEnd"/>
      <w:r w:rsidRPr="00C03FE5">
        <w:rPr>
          <w:color w:val="000000"/>
          <w:sz w:val="28"/>
          <w:szCs w:val="28"/>
          <w:bdr w:val="none" w:sz="0" w:space="0" w:color="auto" w:frame="1"/>
        </w:rPr>
        <w:t xml:space="preserve"> воспитанников никогда не потерялось уважение, доброта, любовь к книгам, художественной литературе, творческий потенциал личности. И чем раньше заложен этот потенциал, тем активнее будет стремление ребенка к освоению художественных ценностей мировой культуры, тем выше эстетическое сознание, тем выше сфера эстетических потребностей.</w:t>
      </w:r>
      <w:bookmarkStart w:id="0" w:name="_GoBack"/>
      <w:bookmarkEnd w:id="0"/>
    </w:p>
    <w:p w:rsidR="001635B7" w:rsidRPr="00C03FE5" w:rsidRDefault="001635B7">
      <w:pPr>
        <w:rPr>
          <w:sz w:val="28"/>
          <w:szCs w:val="28"/>
        </w:rPr>
      </w:pPr>
    </w:p>
    <w:sectPr w:rsidR="001635B7" w:rsidRPr="00C03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8A"/>
    <w:rsid w:val="001635B7"/>
    <w:rsid w:val="009F598A"/>
    <w:rsid w:val="00C0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883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адель</dc:creator>
  <cp:keywords/>
  <dc:description/>
  <cp:lastModifiedBy>адель</cp:lastModifiedBy>
  <cp:revision>3</cp:revision>
  <dcterms:created xsi:type="dcterms:W3CDTF">2025-11-24T17:41:00Z</dcterms:created>
  <dcterms:modified xsi:type="dcterms:W3CDTF">2025-11-24T17:42:00Z</dcterms:modified>
</cp:coreProperties>
</file>