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711" w:rsidRDefault="00227711" w:rsidP="00227711">
      <w:pPr>
        <w:pStyle w:val="ds-markdown-paragraph"/>
        <w:spacing w:before="0" w:beforeAutospacing="0" w:after="0" w:afterAutospacing="0"/>
        <w:rPr>
          <w:rFonts w:ascii="Segoe UI" w:hAnsi="Segoe UI" w:cs="Segoe UI"/>
          <w:color w:val="0F1115"/>
        </w:rPr>
      </w:pPr>
      <w:bookmarkStart w:id="0" w:name="_GoBack"/>
      <w:r>
        <w:rPr>
          <w:rStyle w:val="a3"/>
          <w:rFonts w:ascii="Segoe UI" w:hAnsi="Segoe UI" w:cs="Segoe UI"/>
          <w:color w:val="0F1115"/>
        </w:rPr>
        <w:t>Разработка индивидуального образовательного маршрута: от теории к практике</w:t>
      </w:r>
    </w:p>
    <w:bookmarkEnd w:id="0"/>
    <w:p w:rsidR="00227711" w:rsidRDefault="00227711" w:rsidP="00227711">
      <w:pPr>
        <w:pStyle w:val="ds-markdown-paragraph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В современном образовании, ориентированном на личность ребенка, все более актуальной становится задача создания индивидуальных образовательных маршрутов (ИОМ). Этот инструмент позволяет учитывать особенности каждого обучающегося, обеспечивая его успешное развитие в соответствии с личными возможностями и потребностями.</w:t>
      </w:r>
    </w:p>
    <w:p w:rsidR="00227711" w:rsidRDefault="00227711" w:rsidP="00227711">
      <w:pPr>
        <w:pStyle w:val="ds-markdown-paragraph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Что такое индивидуальный образовательный маршрут?</w:t>
      </w:r>
    </w:p>
    <w:p w:rsidR="00227711" w:rsidRDefault="00227711" w:rsidP="00227711">
      <w:pPr>
        <w:pStyle w:val="ds-markdown-paragraph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Индивидуальный образовательный маршрут — это персональный путь реализации личностного потенциала ученика в образовании. Это не просто программа дополнительных занятий, а целостная система развития, включающая:</w:t>
      </w:r>
    </w:p>
    <w:p w:rsidR="00227711" w:rsidRDefault="00227711" w:rsidP="00227711">
      <w:pPr>
        <w:pStyle w:val="ds-markdown-paragraph"/>
        <w:numPr>
          <w:ilvl w:val="0"/>
          <w:numId w:val="1"/>
        </w:numPr>
        <w:spacing w:before="0" w:beforeAutospacing="0"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Целевые ориентиры</w:t>
      </w:r>
    </w:p>
    <w:p w:rsidR="00227711" w:rsidRDefault="00227711" w:rsidP="00227711">
      <w:pPr>
        <w:pStyle w:val="ds-markdown-paragraph"/>
        <w:numPr>
          <w:ilvl w:val="0"/>
          <w:numId w:val="1"/>
        </w:numPr>
        <w:spacing w:before="0" w:beforeAutospacing="0"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Содержание образования</w:t>
      </w:r>
    </w:p>
    <w:p w:rsidR="00227711" w:rsidRDefault="00227711" w:rsidP="00227711">
      <w:pPr>
        <w:pStyle w:val="ds-markdown-paragraph"/>
        <w:numPr>
          <w:ilvl w:val="0"/>
          <w:numId w:val="1"/>
        </w:numPr>
        <w:spacing w:before="0" w:beforeAutospacing="0"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Методы и технологии работы</w:t>
      </w:r>
    </w:p>
    <w:p w:rsidR="00227711" w:rsidRDefault="00227711" w:rsidP="00227711">
      <w:pPr>
        <w:pStyle w:val="ds-markdown-paragraph"/>
        <w:numPr>
          <w:ilvl w:val="0"/>
          <w:numId w:val="1"/>
        </w:numPr>
        <w:spacing w:before="0" w:beforeAutospacing="0"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Систему мониторинга достижений</w:t>
      </w:r>
    </w:p>
    <w:p w:rsidR="00227711" w:rsidRDefault="00227711" w:rsidP="00227711">
      <w:pPr>
        <w:pStyle w:val="ds-markdown-paragraph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Этапы разработки ИОМ</w:t>
      </w:r>
    </w:p>
    <w:p w:rsidR="00227711" w:rsidRDefault="00227711" w:rsidP="00227711">
      <w:pPr>
        <w:pStyle w:val="ds-markdown-paragraph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1. Диагностический этап</w:t>
      </w:r>
      <w:proofErr w:type="gramStart"/>
      <w:r>
        <w:rPr>
          <w:rFonts w:ascii="Segoe UI" w:hAnsi="Segoe UI" w:cs="Segoe UI"/>
          <w:color w:val="0F1115"/>
        </w:rPr>
        <w:br/>
        <w:t>Н</w:t>
      </w:r>
      <w:proofErr w:type="gramEnd"/>
      <w:r>
        <w:rPr>
          <w:rFonts w:ascii="Segoe UI" w:hAnsi="Segoe UI" w:cs="Segoe UI"/>
          <w:color w:val="0F1115"/>
        </w:rPr>
        <w:t>ачинается с комплексного изучения ребенка:</w:t>
      </w:r>
    </w:p>
    <w:p w:rsidR="00227711" w:rsidRDefault="00227711" w:rsidP="00227711">
      <w:pPr>
        <w:pStyle w:val="ds-markdown-paragraph"/>
        <w:numPr>
          <w:ilvl w:val="0"/>
          <w:numId w:val="2"/>
        </w:numPr>
        <w:spacing w:before="0" w:beforeAutospacing="0"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Анализ медицинской документации и заключений ПМПК</w:t>
      </w:r>
    </w:p>
    <w:p w:rsidR="00227711" w:rsidRDefault="00227711" w:rsidP="00227711">
      <w:pPr>
        <w:pStyle w:val="ds-markdown-paragraph"/>
        <w:numPr>
          <w:ilvl w:val="0"/>
          <w:numId w:val="2"/>
        </w:numPr>
        <w:spacing w:before="0" w:beforeAutospacing="0"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Изучение образовательных потребностей и затруднений</w:t>
      </w:r>
    </w:p>
    <w:p w:rsidR="00227711" w:rsidRDefault="00227711" w:rsidP="00227711">
      <w:pPr>
        <w:pStyle w:val="ds-markdown-paragraph"/>
        <w:numPr>
          <w:ilvl w:val="0"/>
          <w:numId w:val="2"/>
        </w:numPr>
        <w:spacing w:before="0" w:beforeAutospacing="0"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Выявление интересов, склонностей и способностей</w:t>
      </w:r>
    </w:p>
    <w:p w:rsidR="00227711" w:rsidRDefault="00227711" w:rsidP="00227711">
      <w:pPr>
        <w:pStyle w:val="ds-markdown-paragraph"/>
        <w:numPr>
          <w:ilvl w:val="0"/>
          <w:numId w:val="2"/>
        </w:numPr>
        <w:spacing w:before="0" w:beforeAutospacing="0"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Оценка социальной ситуации развития</w:t>
      </w:r>
    </w:p>
    <w:p w:rsidR="00227711" w:rsidRDefault="00227711" w:rsidP="00227711">
      <w:pPr>
        <w:pStyle w:val="ds-markdown-paragraph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2. Целеполагание</w:t>
      </w:r>
      <w:proofErr w:type="gramStart"/>
      <w:r>
        <w:rPr>
          <w:rFonts w:ascii="Segoe UI" w:hAnsi="Segoe UI" w:cs="Segoe UI"/>
          <w:color w:val="0F1115"/>
        </w:rPr>
        <w:br/>
        <w:t>Н</w:t>
      </w:r>
      <w:proofErr w:type="gramEnd"/>
      <w:r>
        <w:rPr>
          <w:rFonts w:ascii="Segoe UI" w:hAnsi="Segoe UI" w:cs="Segoe UI"/>
          <w:color w:val="0F1115"/>
        </w:rPr>
        <w:t>а основе диагностики формулируются:</w:t>
      </w:r>
    </w:p>
    <w:p w:rsidR="00227711" w:rsidRDefault="00227711" w:rsidP="00227711">
      <w:pPr>
        <w:pStyle w:val="ds-markdown-paragraph"/>
        <w:numPr>
          <w:ilvl w:val="0"/>
          <w:numId w:val="3"/>
        </w:numPr>
        <w:spacing w:before="0" w:beforeAutospacing="0"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Долгосрочные цели (на учебный год)</w:t>
      </w:r>
    </w:p>
    <w:p w:rsidR="00227711" w:rsidRDefault="00227711" w:rsidP="00227711">
      <w:pPr>
        <w:pStyle w:val="ds-markdown-paragraph"/>
        <w:numPr>
          <w:ilvl w:val="0"/>
          <w:numId w:val="3"/>
        </w:numPr>
        <w:spacing w:before="0" w:beforeAutospacing="0"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Краткосрочные задачи (на четверть/месяц)</w:t>
      </w:r>
    </w:p>
    <w:p w:rsidR="00227711" w:rsidRDefault="00227711" w:rsidP="00227711">
      <w:pPr>
        <w:pStyle w:val="ds-markdown-paragraph"/>
        <w:numPr>
          <w:ilvl w:val="0"/>
          <w:numId w:val="3"/>
        </w:numPr>
        <w:spacing w:before="0" w:beforeAutospacing="0"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Конкретные ожидаемые результаты</w:t>
      </w:r>
    </w:p>
    <w:p w:rsidR="00227711" w:rsidRDefault="00227711" w:rsidP="00227711">
      <w:pPr>
        <w:pStyle w:val="ds-markdown-paragraph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3. Содержательный этап</w:t>
      </w:r>
      <w:proofErr w:type="gramStart"/>
      <w:r>
        <w:rPr>
          <w:rFonts w:ascii="Segoe UI" w:hAnsi="Segoe UI" w:cs="Segoe UI"/>
          <w:color w:val="0F1115"/>
        </w:rPr>
        <w:br/>
        <w:t>Р</w:t>
      </w:r>
      <w:proofErr w:type="gramEnd"/>
      <w:r>
        <w:rPr>
          <w:rFonts w:ascii="Segoe UI" w:hAnsi="Segoe UI" w:cs="Segoe UI"/>
          <w:color w:val="0F1115"/>
        </w:rPr>
        <w:t>азрабатывается содержание маршрута:</w:t>
      </w:r>
    </w:p>
    <w:p w:rsidR="00227711" w:rsidRDefault="00227711" w:rsidP="00227711">
      <w:pPr>
        <w:pStyle w:val="ds-markdown-paragraph"/>
        <w:numPr>
          <w:ilvl w:val="0"/>
          <w:numId w:val="4"/>
        </w:numPr>
        <w:spacing w:before="0" w:beforeAutospacing="0"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Отбор учебного материала</w:t>
      </w:r>
    </w:p>
    <w:p w:rsidR="00227711" w:rsidRDefault="00227711" w:rsidP="00227711">
      <w:pPr>
        <w:pStyle w:val="ds-markdown-paragraph"/>
        <w:numPr>
          <w:ilvl w:val="0"/>
          <w:numId w:val="4"/>
        </w:numPr>
        <w:spacing w:before="0" w:beforeAutospacing="0"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Адаптация программного содержания</w:t>
      </w:r>
    </w:p>
    <w:p w:rsidR="00227711" w:rsidRDefault="00227711" w:rsidP="00227711">
      <w:pPr>
        <w:pStyle w:val="ds-markdown-paragraph"/>
        <w:numPr>
          <w:ilvl w:val="0"/>
          <w:numId w:val="4"/>
        </w:numPr>
        <w:spacing w:before="0" w:beforeAutospacing="0"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Выбор образовательных технологий</w:t>
      </w:r>
    </w:p>
    <w:p w:rsidR="00227711" w:rsidRDefault="00227711" w:rsidP="00227711">
      <w:pPr>
        <w:pStyle w:val="ds-markdown-paragraph"/>
        <w:numPr>
          <w:ilvl w:val="0"/>
          <w:numId w:val="4"/>
        </w:numPr>
        <w:spacing w:before="0" w:beforeAutospacing="0"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Определение форм организации деятельности</w:t>
      </w:r>
    </w:p>
    <w:p w:rsidR="00227711" w:rsidRDefault="00227711" w:rsidP="00227711">
      <w:pPr>
        <w:pStyle w:val="ds-markdown-paragraph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4. Организационный этап</w:t>
      </w:r>
      <w:proofErr w:type="gramStart"/>
      <w:r>
        <w:rPr>
          <w:rFonts w:ascii="Segoe UI" w:hAnsi="Segoe UI" w:cs="Segoe UI"/>
          <w:color w:val="0F1115"/>
        </w:rPr>
        <w:br/>
        <w:t>П</w:t>
      </w:r>
      <w:proofErr w:type="gramEnd"/>
      <w:r>
        <w:rPr>
          <w:rFonts w:ascii="Segoe UI" w:hAnsi="Segoe UI" w:cs="Segoe UI"/>
          <w:color w:val="0F1115"/>
        </w:rPr>
        <w:t>ланируется реализация маршрута:</w:t>
      </w:r>
    </w:p>
    <w:p w:rsidR="00227711" w:rsidRDefault="00227711" w:rsidP="00227711">
      <w:pPr>
        <w:pStyle w:val="ds-markdown-paragraph"/>
        <w:numPr>
          <w:ilvl w:val="0"/>
          <w:numId w:val="5"/>
        </w:numPr>
        <w:spacing w:before="0" w:beforeAutospacing="0"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Составление графика работы</w:t>
      </w:r>
    </w:p>
    <w:p w:rsidR="00227711" w:rsidRDefault="00227711" w:rsidP="00227711">
      <w:pPr>
        <w:pStyle w:val="ds-markdown-paragraph"/>
        <w:numPr>
          <w:ilvl w:val="0"/>
          <w:numId w:val="5"/>
        </w:numPr>
        <w:spacing w:before="0" w:beforeAutospacing="0"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Распределение обязанностей между участниками</w:t>
      </w:r>
    </w:p>
    <w:p w:rsidR="00227711" w:rsidRDefault="00227711" w:rsidP="00227711">
      <w:pPr>
        <w:pStyle w:val="ds-markdown-paragraph"/>
        <w:numPr>
          <w:ilvl w:val="0"/>
          <w:numId w:val="5"/>
        </w:numPr>
        <w:spacing w:before="0" w:beforeAutospacing="0"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Подбор ресурсного обеспечения</w:t>
      </w:r>
    </w:p>
    <w:p w:rsidR="00227711" w:rsidRDefault="00227711" w:rsidP="00227711">
      <w:pPr>
        <w:pStyle w:val="ds-markdown-paragraph"/>
        <w:numPr>
          <w:ilvl w:val="0"/>
          <w:numId w:val="5"/>
        </w:numPr>
        <w:spacing w:before="0" w:beforeAutospacing="0"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Определение критериев оценки эффективности</w:t>
      </w:r>
    </w:p>
    <w:p w:rsidR="00227711" w:rsidRDefault="00227711" w:rsidP="00227711">
      <w:pPr>
        <w:pStyle w:val="ds-markdown-paragraph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Ключевые принципы разработки ИОМ</w:t>
      </w:r>
    </w:p>
    <w:p w:rsidR="00227711" w:rsidRDefault="00227711" w:rsidP="00227711">
      <w:pPr>
        <w:pStyle w:val="ds-markdown-paragraph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Принцип индивидуализации</w:t>
      </w:r>
      <w:r>
        <w:rPr>
          <w:rFonts w:ascii="Segoe UI" w:hAnsi="Segoe UI" w:cs="Segoe UI"/>
          <w:color w:val="0F1115"/>
        </w:rPr>
        <w:br/>
        <w:t>Учет уникальных особенностей каждого ребенка:</w:t>
      </w:r>
    </w:p>
    <w:p w:rsidR="00227711" w:rsidRDefault="00227711" w:rsidP="00227711">
      <w:pPr>
        <w:pStyle w:val="ds-markdown-paragraph"/>
        <w:numPr>
          <w:ilvl w:val="0"/>
          <w:numId w:val="6"/>
        </w:numPr>
        <w:spacing w:before="0" w:beforeAutospacing="0"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Темперамента и характера</w:t>
      </w:r>
    </w:p>
    <w:p w:rsidR="00227711" w:rsidRDefault="00227711" w:rsidP="00227711">
      <w:pPr>
        <w:pStyle w:val="ds-markdown-paragraph"/>
        <w:numPr>
          <w:ilvl w:val="0"/>
          <w:numId w:val="6"/>
        </w:numPr>
        <w:spacing w:before="0" w:beforeAutospacing="0"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Стиля учебной деятельности</w:t>
      </w:r>
    </w:p>
    <w:p w:rsidR="00227711" w:rsidRDefault="00227711" w:rsidP="00227711">
      <w:pPr>
        <w:pStyle w:val="ds-markdown-paragraph"/>
        <w:numPr>
          <w:ilvl w:val="0"/>
          <w:numId w:val="6"/>
        </w:numPr>
        <w:spacing w:before="0" w:beforeAutospacing="0"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Познавательных интересов</w:t>
      </w:r>
    </w:p>
    <w:p w:rsidR="00227711" w:rsidRDefault="00227711" w:rsidP="00227711">
      <w:pPr>
        <w:pStyle w:val="ds-markdown-paragraph"/>
        <w:numPr>
          <w:ilvl w:val="0"/>
          <w:numId w:val="6"/>
        </w:numPr>
        <w:spacing w:before="0" w:beforeAutospacing="0"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lastRenderedPageBreak/>
        <w:t>Социального опыта</w:t>
      </w:r>
    </w:p>
    <w:p w:rsidR="00227711" w:rsidRDefault="00227711" w:rsidP="00227711">
      <w:pPr>
        <w:pStyle w:val="ds-markdown-paragraph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Принцип гибкости</w:t>
      </w:r>
      <w:r>
        <w:rPr>
          <w:rFonts w:ascii="Segoe UI" w:hAnsi="Segoe UI" w:cs="Segoe UI"/>
          <w:color w:val="0F1115"/>
        </w:rPr>
        <w:br/>
        <w:t>Возможность корректировки маршрута в процессе реализации:</w:t>
      </w:r>
    </w:p>
    <w:p w:rsidR="00227711" w:rsidRDefault="00227711" w:rsidP="00227711">
      <w:pPr>
        <w:pStyle w:val="ds-markdown-paragraph"/>
        <w:numPr>
          <w:ilvl w:val="0"/>
          <w:numId w:val="7"/>
        </w:numPr>
        <w:spacing w:before="0" w:beforeAutospacing="0"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Изменение содержания</w:t>
      </w:r>
    </w:p>
    <w:p w:rsidR="00227711" w:rsidRDefault="00227711" w:rsidP="00227711">
      <w:pPr>
        <w:pStyle w:val="ds-markdown-paragraph"/>
        <w:numPr>
          <w:ilvl w:val="0"/>
          <w:numId w:val="7"/>
        </w:numPr>
        <w:spacing w:before="0" w:beforeAutospacing="0"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Пересмотр сроков</w:t>
      </w:r>
    </w:p>
    <w:p w:rsidR="00227711" w:rsidRDefault="00227711" w:rsidP="00227711">
      <w:pPr>
        <w:pStyle w:val="ds-markdown-paragraph"/>
        <w:numPr>
          <w:ilvl w:val="0"/>
          <w:numId w:val="7"/>
        </w:numPr>
        <w:spacing w:before="0" w:beforeAutospacing="0"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Смена методов работы</w:t>
      </w:r>
    </w:p>
    <w:p w:rsidR="00227711" w:rsidRDefault="00227711" w:rsidP="00227711">
      <w:pPr>
        <w:pStyle w:val="ds-markdown-paragraph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Принцип практической ориентированности</w:t>
      </w:r>
      <w:r>
        <w:rPr>
          <w:rFonts w:ascii="Segoe UI" w:hAnsi="Segoe UI" w:cs="Segoe UI"/>
          <w:color w:val="0F1115"/>
        </w:rPr>
        <w:br/>
        <w:t>Ориентация на формирование компетенций, необходимых в жизни:</w:t>
      </w:r>
    </w:p>
    <w:p w:rsidR="00227711" w:rsidRDefault="00227711" w:rsidP="00227711">
      <w:pPr>
        <w:pStyle w:val="ds-markdown-paragraph"/>
        <w:numPr>
          <w:ilvl w:val="0"/>
          <w:numId w:val="8"/>
        </w:numPr>
        <w:spacing w:before="0" w:beforeAutospacing="0"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Социальных навыков</w:t>
      </w:r>
    </w:p>
    <w:p w:rsidR="00227711" w:rsidRDefault="00227711" w:rsidP="00227711">
      <w:pPr>
        <w:pStyle w:val="ds-markdown-paragraph"/>
        <w:numPr>
          <w:ilvl w:val="0"/>
          <w:numId w:val="8"/>
        </w:numPr>
        <w:spacing w:before="0" w:beforeAutospacing="0"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Практических умений</w:t>
      </w:r>
    </w:p>
    <w:p w:rsidR="00227711" w:rsidRDefault="00227711" w:rsidP="00227711">
      <w:pPr>
        <w:pStyle w:val="ds-markdown-paragraph"/>
        <w:numPr>
          <w:ilvl w:val="0"/>
          <w:numId w:val="8"/>
        </w:numPr>
        <w:spacing w:before="0" w:beforeAutospacing="0"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Жизненных компетенций</w:t>
      </w:r>
    </w:p>
    <w:p w:rsidR="00227711" w:rsidRDefault="00227711" w:rsidP="00227711">
      <w:pPr>
        <w:pStyle w:val="ds-markdown-paragraph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Структура ИОМ</w:t>
      </w:r>
    </w:p>
    <w:p w:rsidR="00227711" w:rsidRDefault="00227711" w:rsidP="00227711">
      <w:pPr>
        <w:pStyle w:val="ds-markdown-paragraph"/>
        <w:numPr>
          <w:ilvl w:val="0"/>
          <w:numId w:val="9"/>
        </w:numPr>
        <w:spacing w:before="0" w:beforeAutospacing="0"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Информационная часть</w:t>
      </w:r>
    </w:p>
    <w:p w:rsidR="00227711" w:rsidRDefault="00227711" w:rsidP="00227711">
      <w:pPr>
        <w:pStyle w:val="ds-markdown-paragraph"/>
        <w:numPr>
          <w:ilvl w:val="0"/>
          <w:numId w:val="10"/>
        </w:numPr>
        <w:spacing w:before="0" w:beforeAutospacing="0"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Сведения об </w:t>
      </w:r>
      <w:proofErr w:type="gramStart"/>
      <w:r>
        <w:rPr>
          <w:rFonts w:ascii="Segoe UI" w:hAnsi="Segoe UI" w:cs="Segoe UI"/>
          <w:color w:val="0F1115"/>
        </w:rPr>
        <w:t>обучающемся</w:t>
      </w:r>
      <w:proofErr w:type="gramEnd"/>
    </w:p>
    <w:p w:rsidR="00227711" w:rsidRDefault="00227711" w:rsidP="00227711">
      <w:pPr>
        <w:pStyle w:val="ds-markdown-paragraph"/>
        <w:numPr>
          <w:ilvl w:val="0"/>
          <w:numId w:val="10"/>
        </w:numPr>
        <w:spacing w:before="0" w:beforeAutospacing="0"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Заключения специалистов</w:t>
      </w:r>
    </w:p>
    <w:p w:rsidR="00227711" w:rsidRDefault="00227711" w:rsidP="00227711">
      <w:pPr>
        <w:pStyle w:val="ds-markdown-paragraph"/>
        <w:numPr>
          <w:ilvl w:val="0"/>
          <w:numId w:val="10"/>
        </w:numPr>
        <w:spacing w:before="0" w:beforeAutospacing="0"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Образовательный запрос</w:t>
      </w:r>
    </w:p>
    <w:p w:rsidR="00227711" w:rsidRDefault="00227711" w:rsidP="00227711">
      <w:pPr>
        <w:pStyle w:val="ds-markdown-paragraph"/>
        <w:numPr>
          <w:ilvl w:val="0"/>
          <w:numId w:val="11"/>
        </w:numPr>
        <w:spacing w:before="0" w:beforeAutospacing="0"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Содержательный блок</w:t>
      </w:r>
    </w:p>
    <w:p w:rsidR="00227711" w:rsidRDefault="00227711" w:rsidP="00227711">
      <w:pPr>
        <w:pStyle w:val="ds-markdown-paragraph"/>
        <w:numPr>
          <w:ilvl w:val="0"/>
          <w:numId w:val="12"/>
        </w:numPr>
        <w:spacing w:before="0" w:beforeAutospacing="0"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Индивидуальные образовательные цели</w:t>
      </w:r>
    </w:p>
    <w:p w:rsidR="00227711" w:rsidRDefault="00227711" w:rsidP="00227711">
      <w:pPr>
        <w:pStyle w:val="ds-markdown-paragraph"/>
        <w:numPr>
          <w:ilvl w:val="0"/>
          <w:numId w:val="12"/>
        </w:numPr>
        <w:spacing w:before="0" w:beforeAutospacing="0"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Содержание коррекционной работы</w:t>
      </w:r>
    </w:p>
    <w:p w:rsidR="00227711" w:rsidRDefault="00227711" w:rsidP="00227711">
      <w:pPr>
        <w:pStyle w:val="ds-markdown-paragraph"/>
        <w:numPr>
          <w:ilvl w:val="0"/>
          <w:numId w:val="12"/>
        </w:numPr>
        <w:spacing w:before="0" w:beforeAutospacing="0"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Система специальных занятий</w:t>
      </w:r>
    </w:p>
    <w:p w:rsidR="00227711" w:rsidRDefault="00227711" w:rsidP="00227711">
      <w:pPr>
        <w:pStyle w:val="ds-markdown-paragraph"/>
        <w:numPr>
          <w:ilvl w:val="0"/>
          <w:numId w:val="13"/>
        </w:numPr>
        <w:spacing w:before="0" w:beforeAutospacing="0"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Организационный раздел</w:t>
      </w:r>
    </w:p>
    <w:p w:rsidR="00227711" w:rsidRDefault="00227711" w:rsidP="00227711">
      <w:pPr>
        <w:pStyle w:val="ds-markdown-paragraph"/>
        <w:numPr>
          <w:ilvl w:val="0"/>
          <w:numId w:val="14"/>
        </w:numPr>
        <w:spacing w:before="0" w:beforeAutospacing="0"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Формы работы</w:t>
      </w:r>
    </w:p>
    <w:p w:rsidR="00227711" w:rsidRDefault="00227711" w:rsidP="00227711">
      <w:pPr>
        <w:pStyle w:val="ds-markdown-paragraph"/>
        <w:numPr>
          <w:ilvl w:val="0"/>
          <w:numId w:val="14"/>
        </w:numPr>
        <w:spacing w:before="0" w:beforeAutospacing="0"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График занятий</w:t>
      </w:r>
    </w:p>
    <w:p w:rsidR="00227711" w:rsidRDefault="00227711" w:rsidP="00227711">
      <w:pPr>
        <w:pStyle w:val="ds-markdown-paragraph"/>
        <w:numPr>
          <w:ilvl w:val="0"/>
          <w:numId w:val="14"/>
        </w:numPr>
        <w:spacing w:before="0" w:beforeAutospacing="0"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Распределение ответственности</w:t>
      </w:r>
    </w:p>
    <w:p w:rsidR="00227711" w:rsidRDefault="00227711" w:rsidP="00227711">
      <w:pPr>
        <w:pStyle w:val="ds-markdown-paragraph"/>
        <w:numPr>
          <w:ilvl w:val="0"/>
          <w:numId w:val="15"/>
        </w:numPr>
        <w:spacing w:before="0" w:beforeAutospacing="0"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Оценочный компонент</w:t>
      </w:r>
    </w:p>
    <w:p w:rsidR="00227711" w:rsidRDefault="00227711" w:rsidP="00227711">
      <w:pPr>
        <w:pStyle w:val="ds-markdown-paragraph"/>
        <w:numPr>
          <w:ilvl w:val="0"/>
          <w:numId w:val="16"/>
        </w:numPr>
        <w:spacing w:before="0" w:beforeAutospacing="0"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Критерии успешности</w:t>
      </w:r>
    </w:p>
    <w:p w:rsidR="00227711" w:rsidRDefault="00227711" w:rsidP="00227711">
      <w:pPr>
        <w:pStyle w:val="ds-markdown-paragraph"/>
        <w:numPr>
          <w:ilvl w:val="0"/>
          <w:numId w:val="16"/>
        </w:numPr>
        <w:spacing w:before="0" w:beforeAutospacing="0"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Формы контроля</w:t>
      </w:r>
    </w:p>
    <w:p w:rsidR="00227711" w:rsidRDefault="00227711" w:rsidP="00227711">
      <w:pPr>
        <w:pStyle w:val="ds-markdown-paragraph"/>
        <w:numPr>
          <w:ilvl w:val="0"/>
          <w:numId w:val="16"/>
        </w:numPr>
        <w:spacing w:before="0" w:beforeAutospacing="0"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Методы оценки результатов</w:t>
      </w:r>
    </w:p>
    <w:p w:rsidR="00227711" w:rsidRDefault="00227711" w:rsidP="00227711">
      <w:pPr>
        <w:pStyle w:val="ds-markdown-paragraph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Роль участников образовательных отношений</w:t>
      </w:r>
    </w:p>
    <w:p w:rsidR="00227711" w:rsidRDefault="00227711" w:rsidP="00227711">
      <w:pPr>
        <w:pStyle w:val="ds-markdown-paragraph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Учитель-предметник</w:t>
      </w:r>
    </w:p>
    <w:p w:rsidR="00227711" w:rsidRDefault="00227711" w:rsidP="00227711">
      <w:pPr>
        <w:pStyle w:val="ds-markdown-paragraph"/>
        <w:numPr>
          <w:ilvl w:val="0"/>
          <w:numId w:val="17"/>
        </w:numPr>
        <w:spacing w:before="0" w:beforeAutospacing="0"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Адаптирует учебный материал</w:t>
      </w:r>
    </w:p>
    <w:p w:rsidR="00227711" w:rsidRDefault="00227711" w:rsidP="00227711">
      <w:pPr>
        <w:pStyle w:val="ds-markdown-paragraph"/>
        <w:numPr>
          <w:ilvl w:val="0"/>
          <w:numId w:val="17"/>
        </w:numPr>
        <w:spacing w:before="0" w:beforeAutospacing="0"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Подбирает индивидуальные задания</w:t>
      </w:r>
    </w:p>
    <w:p w:rsidR="00227711" w:rsidRDefault="00227711" w:rsidP="00227711">
      <w:pPr>
        <w:pStyle w:val="ds-markdown-paragraph"/>
        <w:numPr>
          <w:ilvl w:val="0"/>
          <w:numId w:val="17"/>
        </w:numPr>
        <w:spacing w:before="0" w:beforeAutospacing="0"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Осуществляет текущий контроль</w:t>
      </w:r>
    </w:p>
    <w:p w:rsidR="00227711" w:rsidRDefault="00227711" w:rsidP="00227711">
      <w:pPr>
        <w:pStyle w:val="ds-markdown-paragraph"/>
        <w:spacing w:before="0" w:beforeAutospacing="0" w:after="0" w:afterAutospacing="0"/>
        <w:rPr>
          <w:rFonts w:ascii="Segoe UI" w:hAnsi="Segoe UI" w:cs="Segoe UI"/>
          <w:color w:val="0F1115"/>
        </w:rPr>
      </w:pPr>
      <w:proofErr w:type="spellStart"/>
      <w:r>
        <w:rPr>
          <w:rStyle w:val="a3"/>
          <w:rFonts w:ascii="Segoe UI" w:hAnsi="Segoe UI" w:cs="Segoe UI"/>
          <w:color w:val="0F1115"/>
        </w:rPr>
        <w:t>Тьютор</w:t>
      </w:r>
      <w:proofErr w:type="spellEnd"/>
    </w:p>
    <w:p w:rsidR="00227711" w:rsidRDefault="00227711" w:rsidP="00227711">
      <w:pPr>
        <w:pStyle w:val="ds-markdown-paragraph"/>
        <w:numPr>
          <w:ilvl w:val="0"/>
          <w:numId w:val="18"/>
        </w:numPr>
        <w:spacing w:before="0" w:beforeAutospacing="0"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Сопровождает реализацию маршрута</w:t>
      </w:r>
    </w:p>
    <w:p w:rsidR="00227711" w:rsidRDefault="00227711" w:rsidP="00227711">
      <w:pPr>
        <w:pStyle w:val="ds-markdown-paragraph"/>
        <w:numPr>
          <w:ilvl w:val="0"/>
          <w:numId w:val="18"/>
        </w:numPr>
        <w:spacing w:before="0" w:beforeAutospacing="0"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Координирует действия всех участников</w:t>
      </w:r>
    </w:p>
    <w:p w:rsidR="00227711" w:rsidRDefault="00227711" w:rsidP="00227711">
      <w:pPr>
        <w:pStyle w:val="ds-markdown-paragraph"/>
        <w:numPr>
          <w:ilvl w:val="0"/>
          <w:numId w:val="18"/>
        </w:numPr>
        <w:spacing w:before="0" w:beforeAutospacing="0"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Помогает в организации образовательной среды</w:t>
      </w:r>
    </w:p>
    <w:p w:rsidR="00227711" w:rsidRDefault="00227711" w:rsidP="00227711">
      <w:pPr>
        <w:pStyle w:val="ds-markdown-paragraph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Родители</w:t>
      </w:r>
    </w:p>
    <w:p w:rsidR="00227711" w:rsidRDefault="00227711" w:rsidP="00227711">
      <w:pPr>
        <w:pStyle w:val="ds-markdown-paragraph"/>
        <w:numPr>
          <w:ilvl w:val="0"/>
          <w:numId w:val="19"/>
        </w:numPr>
        <w:spacing w:before="0" w:beforeAutospacing="0"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Участвуют в обсуждении и корректировке маршрута</w:t>
      </w:r>
    </w:p>
    <w:p w:rsidR="00227711" w:rsidRDefault="00227711" w:rsidP="00227711">
      <w:pPr>
        <w:pStyle w:val="ds-markdown-paragraph"/>
        <w:numPr>
          <w:ilvl w:val="0"/>
          <w:numId w:val="19"/>
        </w:numPr>
        <w:spacing w:before="0" w:beforeAutospacing="0"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Создают условия для занятий дома</w:t>
      </w:r>
    </w:p>
    <w:p w:rsidR="00227711" w:rsidRDefault="00227711" w:rsidP="00227711">
      <w:pPr>
        <w:pStyle w:val="ds-markdown-paragraph"/>
        <w:numPr>
          <w:ilvl w:val="0"/>
          <w:numId w:val="19"/>
        </w:numPr>
        <w:spacing w:before="0" w:beforeAutospacing="0"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Обеспечивают эмоциональную поддержку</w:t>
      </w:r>
    </w:p>
    <w:p w:rsidR="00227711" w:rsidRDefault="00227711" w:rsidP="00227711">
      <w:pPr>
        <w:pStyle w:val="ds-markdown-paragraph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Сложности и пути их преодоления</w:t>
      </w:r>
    </w:p>
    <w:p w:rsidR="00227711" w:rsidRDefault="00227711" w:rsidP="00227711">
      <w:pPr>
        <w:pStyle w:val="ds-markdown-paragraph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Трудности в реализации:</w:t>
      </w:r>
    </w:p>
    <w:p w:rsidR="00227711" w:rsidRDefault="00227711" w:rsidP="00227711">
      <w:pPr>
        <w:pStyle w:val="ds-markdown-paragraph"/>
        <w:numPr>
          <w:ilvl w:val="0"/>
          <w:numId w:val="20"/>
        </w:numPr>
        <w:spacing w:before="0" w:beforeAutospacing="0"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Недостаток времени у педагогов</w:t>
      </w:r>
    </w:p>
    <w:p w:rsidR="00227711" w:rsidRDefault="00227711" w:rsidP="00227711">
      <w:pPr>
        <w:pStyle w:val="ds-markdown-paragraph"/>
        <w:numPr>
          <w:ilvl w:val="0"/>
          <w:numId w:val="20"/>
        </w:numPr>
        <w:spacing w:before="0" w:beforeAutospacing="0"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Дефицит специальных знаний</w:t>
      </w:r>
    </w:p>
    <w:p w:rsidR="00227711" w:rsidRDefault="00227711" w:rsidP="00227711">
      <w:pPr>
        <w:pStyle w:val="ds-markdown-paragraph"/>
        <w:numPr>
          <w:ilvl w:val="0"/>
          <w:numId w:val="20"/>
        </w:numPr>
        <w:spacing w:before="0" w:beforeAutospacing="0"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lastRenderedPageBreak/>
        <w:t>Сложность координации действий специалистов</w:t>
      </w:r>
    </w:p>
    <w:p w:rsidR="00227711" w:rsidRDefault="00227711" w:rsidP="00227711">
      <w:pPr>
        <w:pStyle w:val="ds-markdown-paragraph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Пути решения:</w:t>
      </w:r>
    </w:p>
    <w:p w:rsidR="00227711" w:rsidRDefault="00227711" w:rsidP="00227711">
      <w:pPr>
        <w:pStyle w:val="ds-markdown-paragraph"/>
        <w:numPr>
          <w:ilvl w:val="0"/>
          <w:numId w:val="21"/>
        </w:numPr>
        <w:spacing w:before="0" w:beforeAutospacing="0"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Использование цифровых инструментов планирования</w:t>
      </w:r>
    </w:p>
    <w:p w:rsidR="00227711" w:rsidRDefault="00227711" w:rsidP="00227711">
      <w:pPr>
        <w:pStyle w:val="ds-markdown-paragraph"/>
        <w:numPr>
          <w:ilvl w:val="0"/>
          <w:numId w:val="21"/>
        </w:numPr>
        <w:spacing w:before="0" w:beforeAutospacing="0"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Систематическое повышение квалификации</w:t>
      </w:r>
    </w:p>
    <w:p w:rsidR="00227711" w:rsidRDefault="00227711" w:rsidP="00227711">
      <w:pPr>
        <w:pStyle w:val="ds-markdown-paragraph"/>
        <w:numPr>
          <w:ilvl w:val="0"/>
          <w:numId w:val="21"/>
        </w:numPr>
        <w:spacing w:before="0" w:beforeAutospacing="0"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Четкое распределение зон ответственности</w:t>
      </w:r>
    </w:p>
    <w:p w:rsidR="00227711" w:rsidRDefault="00227711" w:rsidP="00227711">
      <w:pPr>
        <w:pStyle w:val="ds-markdown-paragraph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Оценка эффективности ИОМ</w:t>
      </w:r>
    </w:p>
    <w:p w:rsidR="00227711" w:rsidRDefault="00227711" w:rsidP="00227711">
      <w:pPr>
        <w:pStyle w:val="ds-markdown-paragraph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Эффективность маршрута оценивается по следующим параметрам:</w:t>
      </w:r>
    </w:p>
    <w:p w:rsidR="00227711" w:rsidRDefault="00227711" w:rsidP="00227711">
      <w:pPr>
        <w:pStyle w:val="ds-markdown-paragraph"/>
        <w:numPr>
          <w:ilvl w:val="0"/>
          <w:numId w:val="22"/>
        </w:numPr>
        <w:spacing w:before="0" w:beforeAutospacing="0"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Динамика учебных достижений</w:t>
      </w:r>
    </w:p>
    <w:p w:rsidR="00227711" w:rsidRDefault="00227711" w:rsidP="00227711">
      <w:pPr>
        <w:pStyle w:val="ds-markdown-paragraph"/>
        <w:numPr>
          <w:ilvl w:val="0"/>
          <w:numId w:val="22"/>
        </w:numPr>
        <w:spacing w:before="0" w:beforeAutospacing="0"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Развитие личностных качеств</w:t>
      </w:r>
    </w:p>
    <w:p w:rsidR="00227711" w:rsidRDefault="00227711" w:rsidP="00227711">
      <w:pPr>
        <w:pStyle w:val="ds-markdown-paragraph"/>
        <w:numPr>
          <w:ilvl w:val="0"/>
          <w:numId w:val="22"/>
        </w:numPr>
        <w:spacing w:before="0" w:beforeAutospacing="0"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Формирование социальных компетенций</w:t>
      </w:r>
    </w:p>
    <w:p w:rsidR="00227711" w:rsidRDefault="00227711" w:rsidP="00227711">
      <w:pPr>
        <w:pStyle w:val="ds-markdown-paragraph"/>
        <w:numPr>
          <w:ilvl w:val="0"/>
          <w:numId w:val="22"/>
        </w:numPr>
        <w:spacing w:before="0" w:beforeAutospacing="0"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Удовлетворенность всех участников процесса</w:t>
      </w:r>
    </w:p>
    <w:p w:rsidR="00227711" w:rsidRDefault="00227711" w:rsidP="00227711">
      <w:pPr>
        <w:pStyle w:val="ds-markdown-paragraph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Заключение</w:t>
      </w:r>
    </w:p>
    <w:p w:rsidR="00227711" w:rsidRDefault="00227711" w:rsidP="00227711">
      <w:pPr>
        <w:pStyle w:val="ds-markdown-paragraph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Разработка индивидуального образовательного маршрута — это творческий процесс, требующий профессионального мастерства и междисциплинарного взаимодействия. Грамотно </w:t>
      </w:r>
      <w:proofErr w:type="gramStart"/>
      <w:r>
        <w:rPr>
          <w:rFonts w:ascii="Segoe UI" w:hAnsi="Segoe UI" w:cs="Segoe UI"/>
          <w:color w:val="0F1115"/>
        </w:rPr>
        <w:t>составленный</w:t>
      </w:r>
      <w:proofErr w:type="gramEnd"/>
      <w:r>
        <w:rPr>
          <w:rFonts w:ascii="Segoe UI" w:hAnsi="Segoe UI" w:cs="Segoe UI"/>
          <w:color w:val="0F1115"/>
        </w:rPr>
        <w:t xml:space="preserve"> ИОМ позволяет не только решить актуальные образовательные задачи, но и заложить основу для непрерывного развития личности, ее успешной социализации и профессионального самоопределения. Внедрение индивидуальных маршрутов в образовательную практику способствует созданию по-настоящему инклюзивной среды, где каждый ребенок может раскрыть свой потенциал.</w:t>
      </w:r>
    </w:p>
    <w:p w:rsidR="00EE4188" w:rsidRDefault="00227711"/>
    <w:sectPr w:rsidR="00EE4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16A7"/>
    <w:multiLevelType w:val="multilevel"/>
    <w:tmpl w:val="694AB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4631C1"/>
    <w:multiLevelType w:val="multilevel"/>
    <w:tmpl w:val="0706D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A97D6F"/>
    <w:multiLevelType w:val="multilevel"/>
    <w:tmpl w:val="B2A4E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0712BD"/>
    <w:multiLevelType w:val="multilevel"/>
    <w:tmpl w:val="36CC8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927C83"/>
    <w:multiLevelType w:val="multilevel"/>
    <w:tmpl w:val="DCF66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1364D1"/>
    <w:multiLevelType w:val="multilevel"/>
    <w:tmpl w:val="E5CEB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3D6106"/>
    <w:multiLevelType w:val="multilevel"/>
    <w:tmpl w:val="B832E4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F07D9C"/>
    <w:multiLevelType w:val="multilevel"/>
    <w:tmpl w:val="1B7E2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444604"/>
    <w:multiLevelType w:val="multilevel"/>
    <w:tmpl w:val="939AF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EC5F56"/>
    <w:multiLevelType w:val="multilevel"/>
    <w:tmpl w:val="7ECCE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8A1F51"/>
    <w:multiLevelType w:val="multilevel"/>
    <w:tmpl w:val="35EAC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EF4E28"/>
    <w:multiLevelType w:val="multilevel"/>
    <w:tmpl w:val="31247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3B6F2A"/>
    <w:multiLevelType w:val="multilevel"/>
    <w:tmpl w:val="E4402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8616BF"/>
    <w:multiLevelType w:val="multilevel"/>
    <w:tmpl w:val="86DAE8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466813"/>
    <w:multiLevelType w:val="multilevel"/>
    <w:tmpl w:val="F0D60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197EDB"/>
    <w:multiLevelType w:val="multilevel"/>
    <w:tmpl w:val="B85AE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4F55C96"/>
    <w:multiLevelType w:val="multilevel"/>
    <w:tmpl w:val="7FCC57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E3A0820"/>
    <w:multiLevelType w:val="multilevel"/>
    <w:tmpl w:val="DA9AD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0873597"/>
    <w:multiLevelType w:val="multilevel"/>
    <w:tmpl w:val="58E49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D42AF6"/>
    <w:multiLevelType w:val="multilevel"/>
    <w:tmpl w:val="B7B05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E3917CF"/>
    <w:multiLevelType w:val="multilevel"/>
    <w:tmpl w:val="26B40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E567AAD"/>
    <w:multiLevelType w:val="multilevel"/>
    <w:tmpl w:val="20C47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11"/>
  </w:num>
  <w:num w:numId="5">
    <w:abstractNumId w:val="3"/>
  </w:num>
  <w:num w:numId="6">
    <w:abstractNumId w:val="15"/>
  </w:num>
  <w:num w:numId="7">
    <w:abstractNumId w:val="17"/>
  </w:num>
  <w:num w:numId="8">
    <w:abstractNumId w:val="21"/>
  </w:num>
  <w:num w:numId="9">
    <w:abstractNumId w:val="14"/>
  </w:num>
  <w:num w:numId="10">
    <w:abstractNumId w:val="9"/>
  </w:num>
  <w:num w:numId="11">
    <w:abstractNumId w:val="13"/>
  </w:num>
  <w:num w:numId="12">
    <w:abstractNumId w:val="2"/>
  </w:num>
  <w:num w:numId="13">
    <w:abstractNumId w:val="16"/>
  </w:num>
  <w:num w:numId="14">
    <w:abstractNumId w:val="12"/>
  </w:num>
  <w:num w:numId="15">
    <w:abstractNumId w:val="6"/>
  </w:num>
  <w:num w:numId="16">
    <w:abstractNumId w:val="1"/>
  </w:num>
  <w:num w:numId="17">
    <w:abstractNumId w:val="5"/>
  </w:num>
  <w:num w:numId="18">
    <w:abstractNumId w:val="10"/>
  </w:num>
  <w:num w:numId="19">
    <w:abstractNumId w:val="8"/>
  </w:num>
  <w:num w:numId="20">
    <w:abstractNumId w:val="7"/>
  </w:num>
  <w:num w:numId="21">
    <w:abstractNumId w:val="2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711"/>
    <w:rsid w:val="00227711"/>
    <w:rsid w:val="005743B4"/>
    <w:rsid w:val="009D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227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2771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227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277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2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586</Words>
  <Characters>3343</Characters>
  <Application>Microsoft Office Word</Application>
  <DocSecurity>0</DocSecurity>
  <Lines>27</Lines>
  <Paragraphs>7</Paragraphs>
  <ScaleCrop>false</ScaleCrop>
  <Company/>
  <LinksUpToDate>false</LinksUpToDate>
  <CharactersWithSpaces>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2025-11-25T18:09:00Z</dcterms:created>
  <dcterms:modified xsi:type="dcterms:W3CDTF">2025-11-25T18:10:00Z</dcterms:modified>
</cp:coreProperties>
</file>