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ED" w:rsidRPr="00B55B74" w:rsidRDefault="00D26213" w:rsidP="00B55B74">
      <w:pPr>
        <w:pStyle w:val="a4"/>
        <w:jc w:val="center"/>
        <w:rPr>
          <w:b/>
          <w:bCs/>
          <w:iCs/>
        </w:rPr>
      </w:pPr>
      <w:bookmarkStart w:id="0" w:name="_GoBack"/>
      <w:r>
        <w:rPr>
          <w:b/>
          <w:bCs/>
          <w:iCs/>
        </w:rPr>
        <w:t>М</w:t>
      </w:r>
      <w:r w:rsidR="00D843AC">
        <w:rPr>
          <w:b/>
          <w:bCs/>
          <w:iCs/>
        </w:rPr>
        <w:t>етодики</w:t>
      </w:r>
      <w:r w:rsidR="00F84822" w:rsidRPr="00F84822">
        <w:rPr>
          <w:b/>
          <w:bCs/>
          <w:iCs/>
        </w:rPr>
        <w:t xml:space="preserve"> познава</w:t>
      </w:r>
      <w:r w:rsidR="00F84822">
        <w:rPr>
          <w:b/>
          <w:bCs/>
          <w:iCs/>
        </w:rPr>
        <w:t>тельной деятельности у</w:t>
      </w:r>
      <w:r w:rsidR="004516ED" w:rsidRPr="004516ED">
        <w:rPr>
          <w:b/>
          <w:bCs/>
          <w:iCs/>
        </w:rPr>
        <w:t>чащихся</w:t>
      </w:r>
      <w:r w:rsidR="00F84822">
        <w:rPr>
          <w:b/>
          <w:bCs/>
          <w:iCs/>
        </w:rPr>
        <w:t xml:space="preserve"> с ограниченными возможностями здоровья</w:t>
      </w:r>
      <w:r w:rsidR="00B55B74">
        <w:rPr>
          <w:b/>
          <w:bCs/>
          <w:iCs/>
        </w:rPr>
        <w:t xml:space="preserve"> на занятиях</w:t>
      </w:r>
      <w:r w:rsidR="00D843AC">
        <w:rPr>
          <w:b/>
          <w:bCs/>
          <w:iCs/>
        </w:rPr>
        <w:t xml:space="preserve"> швейного дела</w:t>
      </w:r>
    </w:p>
    <w:bookmarkEnd w:id="0"/>
    <w:p w:rsidR="004516ED" w:rsidRPr="004516ED" w:rsidRDefault="004516ED" w:rsidP="004516ED">
      <w:pPr>
        <w:pStyle w:val="a4"/>
        <w:spacing w:before="0" w:after="0" w:line="240" w:lineRule="auto"/>
        <w:ind w:left="-284" w:right="-567" w:firstLine="743"/>
        <w:jc w:val="right"/>
        <w:rPr>
          <w:bCs/>
          <w:i/>
        </w:rPr>
      </w:pPr>
      <w:r w:rsidRPr="004516ED">
        <w:rPr>
          <w:bCs/>
          <w:i/>
        </w:rPr>
        <w:t>Кожевникова Оксана Николаевна</w:t>
      </w:r>
    </w:p>
    <w:p w:rsidR="004516ED" w:rsidRPr="004516ED" w:rsidRDefault="004516ED" w:rsidP="004516ED">
      <w:pPr>
        <w:pStyle w:val="a4"/>
        <w:spacing w:before="0" w:after="0" w:line="240" w:lineRule="auto"/>
        <w:ind w:left="-284" w:right="-567" w:firstLine="743"/>
        <w:jc w:val="right"/>
        <w:rPr>
          <w:bCs/>
          <w:i/>
        </w:rPr>
      </w:pPr>
      <w:r w:rsidRPr="004516ED">
        <w:rPr>
          <w:bCs/>
          <w:i/>
        </w:rPr>
        <w:t xml:space="preserve">Педагог МБОУ ДО </w:t>
      </w:r>
      <w:r w:rsidR="00B55B74">
        <w:rPr>
          <w:bCs/>
          <w:i/>
        </w:rPr>
        <w:t>ГДТ «Академия талантов»</w:t>
      </w:r>
    </w:p>
    <w:p w:rsidR="004516ED" w:rsidRPr="004516ED" w:rsidRDefault="000049E9" w:rsidP="004516ED">
      <w:pPr>
        <w:pStyle w:val="a4"/>
        <w:spacing w:before="0" w:after="0" w:line="240" w:lineRule="auto"/>
        <w:ind w:left="-284" w:right="-567" w:firstLine="743"/>
        <w:jc w:val="right"/>
        <w:rPr>
          <w:bCs/>
          <w:i/>
        </w:rPr>
      </w:pPr>
      <w:r>
        <w:rPr>
          <w:bCs/>
          <w:i/>
        </w:rPr>
        <w:t xml:space="preserve"> г. Новый Уренгой,2025</w:t>
      </w:r>
      <w:r w:rsidR="004516ED" w:rsidRPr="004516ED">
        <w:rPr>
          <w:bCs/>
          <w:i/>
        </w:rPr>
        <w:t>г.</w:t>
      </w:r>
    </w:p>
    <w:p w:rsidR="004516ED" w:rsidRPr="003201DE" w:rsidRDefault="004516ED" w:rsidP="003201DE">
      <w:pPr>
        <w:pStyle w:val="a4"/>
        <w:shd w:val="clear" w:color="auto" w:fill="auto"/>
        <w:spacing w:before="0" w:line="240" w:lineRule="auto"/>
        <w:ind w:left="-284" w:right="-567" w:firstLine="744"/>
        <w:rPr>
          <w:b/>
          <w:bCs/>
        </w:rPr>
      </w:pPr>
    </w:p>
    <w:p w:rsidR="004516ED" w:rsidRDefault="003201DE" w:rsidP="004516ED">
      <w:pPr>
        <w:pStyle w:val="a4"/>
        <w:shd w:val="clear" w:color="auto" w:fill="auto"/>
        <w:spacing w:before="0"/>
        <w:ind w:left="-284" w:right="-567" w:firstLine="744"/>
        <w:rPr>
          <w:i/>
        </w:rPr>
      </w:pPr>
      <w:r w:rsidRPr="004516ED">
        <w:rPr>
          <w:i/>
        </w:rPr>
        <w:t xml:space="preserve">В данной статье изложены вопросы аспектов </w:t>
      </w:r>
      <w:proofErr w:type="gramStart"/>
      <w:r w:rsidRPr="004516ED">
        <w:rPr>
          <w:i/>
        </w:rPr>
        <w:t>методики</w:t>
      </w:r>
      <w:proofErr w:type="gramEnd"/>
      <w:r w:rsidRPr="004516ED">
        <w:rPr>
          <w:i/>
        </w:rPr>
        <w:t xml:space="preserve"> способствующие</w:t>
      </w:r>
      <w:r w:rsidR="004516ED">
        <w:rPr>
          <w:i/>
        </w:rPr>
        <w:t xml:space="preserve"> творческой деятельности</w:t>
      </w:r>
      <w:r w:rsidRPr="004516ED">
        <w:rPr>
          <w:i/>
        </w:rPr>
        <w:t xml:space="preserve"> </w:t>
      </w:r>
      <w:r w:rsidR="004516ED" w:rsidRPr="004516ED">
        <w:rPr>
          <w:i/>
        </w:rPr>
        <w:t>в развитии познавательных способностей детей с ограниченными возможностями здоровья (ОВЗ)</w:t>
      </w:r>
    </w:p>
    <w:p w:rsidR="003201DE" w:rsidRDefault="003201DE" w:rsidP="003201DE">
      <w:pPr>
        <w:pStyle w:val="a4"/>
        <w:ind w:left="-284" w:right="-567" w:firstLine="744"/>
      </w:pPr>
      <w:r>
        <w:t>Активизация познавательной деятельности обучающихся была и остаётся одной из вечных проблем педагогики. В то же время наблюдается снижение интереса к учёбе, интеллектуальная пассивность. Поэтому объясняется особое внимание преподавателя к использованию методов и приёмов, требующих активной мыслительной деятельности, с помощью которых формируются умения сравнивать, обобщать, видеть проблему, формировать гипотезу, искать средства решения, корректировать полученные результаты.</w:t>
      </w:r>
    </w:p>
    <w:p w:rsidR="003201DE" w:rsidRDefault="003201DE" w:rsidP="003201DE">
      <w:pPr>
        <w:pStyle w:val="a4"/>
        <w:ind w:left="-284" w:right="-567" w:firstLine="744"/>
      </w:pPr>
      <w:r>
        <w:t>Аспекты методики познавательного интереса включают три момента:</w:t>
      </w:r>
    </w:p>
    <w:p w:rsidR="003201DE" w:rsidRDefault="003201DE" w:rsidP="003201DE">
      <w:pPr>
        <w:pStyle w:val="a4"/>
        <w:ind w:right="-567"/>
      </w:pPr>
      <w:r>
        <w:t>- привлечение обучающихся к целям и задачам занятия;</w:t>
      </w:r>
    </w:p>
    <w:p w:rsidR="003201DE" w:rsidRDefault="003201DE" w:rsidP="003201DE">
      <w:pPr>
        <w:pStyle w:val="a4"/>
        <w:ind w:right="-567"/>
      </w:pPr>
      <w:r>
        <w:t>- возбуждение интереса к содержанию повторяемого и вновь изучаемого материала;</w:t>
      </w:r>
    </w:p>
    <w:p w:rsidR="003201DE" w:rsidRDefault="003201DE" w:rsidP="003201DE">
      <w:pPr>
        <w:pStyle w:val="a4"/>
        <w:ind w:right="-567"/>
      </w:pPr>
      <w:r>
        <w:t>- включение обучающихся в интересную для них форму работы.</w:t>
      </w:r>
    </w:p>
    <w:p w:rsidR="00603C16" w:rsidRDefault="00BD7BAB" w:rsidP="00603C16">
      <w:pPr>
        <w:pStyle w:val="a4"/>
        <w:ind w:right="-567"/>
      </w:pPr>
      <w:r>
        <w:t xml:space="preserve">           </w:t>
      </w:r>
      <w:r w:rsidRPr="00BD7BAB">
        <w:t>Активизация познавательной деятельности учащихся c нарушением интеллекта на занятиях   в основном имеют высокую степень мотивации к обучению, поэтому всегда стоит задача повысить интерес детей к процессу обучения, включить их в активную познавательную деятельность по приобретению знаний. Результата в решении этой задачи педагог может добиться, обладая рядом личностных качеств: стремлением к максимальной гибкости, способностью к сопереживанию, сочувствию, восприимчивостью к потребностям учащихся, умением придать преподаванию личностную окраску, эмоциональной уравновешенностью, уверенностью в себе, доброжелательностью. Чтобы воспитать у ребёнка здоровое стремление к достижению намеченной цели, учитель сам должен испытывать искренний интерес к своей деятельности и объективно относиться к успехам и неудачам учеников. Любой учитель знает, что заинтересованный школьник учится лучше. Именно на развитие устойчивого познавательного интереса учащихся учитель делает акцент в своей педагогической деятельности. В решении этой задачи ставить как можно чётче планирование урок, использование различных форм обучения, тщательно продуманные методы и приёмы подачи учебного материала. Чёткое структурирование облегчает восприятие материала школьниками. Если одни идеи вытекают из других, если ясна связь и обоснована последовательность сообщаемых сведений, школьники легче воспринимают, осознают и запоминают их. Изложение материала должно быть логичным, ярким, увлекательным. Это побуждает учащихся слушать то, что говорит учитель, полностью включаться в процесс познания.</w:t>
      </w:r>
    </w:p>
    <w:p w:rsidR="005B268D" w:rsidRDefault="00603C16" w:rsidP="005B268D">
      <w:pPr>
        <w:pStyle w:val="a4"/>
        <w:ind w:right="-567"/>
      </w:pPr>
      <w:r w:rsidRPr="00603C16">
        <w:rPr>
          <w:rFonts w:ascii="Arial" w:hAnsi="Arial" w:cs="Arial"/>
          <w:color w:val="FF0000"/>
          <w:sz w:val="21"/>
          <w:szCs w:val="21"/>
        </w:rPr>
        <w:t xml:space="preserve"> </w:t>
      </w:r>
      <w:r>
        <w:rPr>
          <w:rFonts w:ascii="Arial" w:hAnsi="Arial" w:cs="Arial"/>
          <w:color w:val="FF0000"/>
          <w:sz w:val="21"/>
          <w:szCs w:val="21"/>
        </w:rPr>
        <w:t xml:space="preserve">      </w:t>
      </w:r>
      <w:r w:rsidR="005B268D">
        <w:rPr>
          <w:rFonts w:ascii="Arial" w:hAnsi="Arial" w:cs="Arial"/>
          <w:color w:val="FF0000"/>
          <w:sz w:val="21"/>
          <w:szCs w:val="21"/>
        </w:rPr>
        <w:t xml:space="preserve">    </w:t>
      </w:r>
      <w:r>
        <w:rPr>
          <w:rFonts w:ascii="Arial" w:hAnsi="Arial" w:cs="Arial"/>
          <w:color w:val="FF0000"/>
          <w:sz w:val="21"/>
          <w:szCs w:val="21"/>
        </w:rPr>
        <w:t xml:space="preserve"> </w:t>
      </w:r>
      <w:r w:rsidRPr="00603C16">
        <w:t xml:space="preserve">Использование различных </w:t>
      </w:r>
      <w:r w:rsidR="005B268D">
        <w:t>приёмов, форм, методов на занятиях</w:t>
      </w:r>
      <w:r w:rsidRPr="00603C16">
        <w:t xml:space="preserve"> швейного дела ведёт к пробуждению интереса обучающихся к предмету, что помогает активизировать познавательную деятельность школьников, а это, в свою очередь, не может не воздействовать на формирование мотивации к обучению. Заинтересованный, активный ребёнок имеет более высокую мотивацию по сравнению с ребёнком пассивным, равнодушным. Успехи же в учении ободряют, воодушевляют школьника, помогают ему раскрыться как личности.</w:t>
      </w:r>
      <w:r w:rsidR="005B268D" w:rsidRPr="005B268D">
        <w:t xml:space="preserve"> Важно давать такие задания, которые учащиеся воспринимают как посильные, но для их выполнения у них недостаёт каких-либо знаний или умений. Какую ткань нужно выбрать для пошива фартука, сорочки. В этом помогают сюжетно – ролевые игры «Магазин», «Ателье».</w:t>
      </w:r>
      <w:r w:rsidR="005B268D" w:rsidRPr="005B268D">
        <w:rPr>
          <w:rFonts w:ascii="Arial" w:hAnsi="Arial" w:cs="Arial"/>
          <w:color w:val="000000"/>
          <w:sz w:val="21"/>
          <w:szCs w:val="21"/>
        </w:rPr>
        <w:t xml:space="preserve"> </w:t>
      </w:r>
      <w:r w:rsidR="005B268D" w:rsidRPr="005B268D">
        <w:t xml:space="preserve">Для оживления интереса учащихся в традиционный урок ввожу элементы игры: собери картинку из осколков, назови предмет и расскажи технику безопасности </w:t>
      </w:r>
      <w:r w:rsidR="005B268D">
        <w:t xml:space="preserve">при работе с ним, игра «Лото», </w:t>
      </w:r>
      <w:r w:rsidR="000D2C95">
        <w:t xml:space="preserve">«Кроссворды», </w:t>
      </w:r>
      <w:r w:rsidR="005B268D">
        <w:t xml:space="preserve">«Продолжи словосочетание», </w:t>
      </w:r>
      <w:r w:rsidR="005A0D16">
        <w:t xml:space="preserve">«Найди детали», «Обведи общее» и </w:t>
      </w:r>
      <w:proofErr w:type="spellStart"/>
      <w:r w:rsidR="005A0D16">
        <w:t>мн.д</w:t>
      </w:r>
      <w:proofErr w:type="spellEnd"/>
      <w:r w:rsidR="005A0D16">
        <w:t>.</w:t>
      </w:r>
    </w:p>
    <w:p w:rsidR="00573392" w:rsidRPr="00573392" w:rsidRDefault="00573392" w:rsidP="00573392">
      <w:pPr>
        <w:pStyle w:val="a4"/>
        <w:ind w:right="-567"/>
      </w:pPr>
      <w:r>
        <w:t xml:space="preserve">               </w:t>
      </w:r>
      <w:r w:rsidRPr="00573392">
        <w:t>Психологич</w:t>
      </w:r>
      <w:r>
        <w:t>ески настраиваю учеников на занятиях</w:t>
      </w:r>
      <w:r w:rsidRPr="00573392">
        <w:t xml:space="preserve"> в игровой форме. Для этой цели провожу игры на внимание, связанные с представлением о временах года. Учащиеся рассматривают карточки с изображением моделей одежды для разных времен года. Даю задание: выбрать модели одежды, соответствующие данному сезону. Почему данная модель соответствует этому времени года? Или такое задание: при изучении темы «Пошив платья» перед учащимися представлены модели одежды в ассортименте. Учащиеся выбирают вид одежды, которую сейчас изучают. Этот вид игры дает возможность разнообразить упражнения по этой психологической настройке. Игры детей становятся более инт</w:t>
      </w:r>
      <w:r>
        <w:t>ересными, если педагог</w:t>
      </w:r>
      <w:r w:rsidRPr="00573392">
        <w:t xml:space="preserve"> оказывает детям своевременную помощь - советом, поддержкой, организацией и руководством игры. При отсутствии руководства даже самые ценные по содержанию игры могут не дать положительного результата.</w:t>
      </w:r>
    </w:p>
    <w:p w:rsidR="00573392" w:rsidRPr="00573392" w:rsidRDefault="00573392" w:rsidP="00573392">
      <w:pPr>
        <w:pStyle w:val="a4"/>
        <w:ind w:right="-567"/>
      </w:pPr>
      <w:r>
        <w:lastRenderedPageBreak/>
        <w:t xml:space="preserve">               </w:t>
      </w:r>
      <w:r w:rsidRPr="00573392">
        <w:t>Для развития пространственных представлений провожу такие игры, как </w:t>
      </w:r>
      <w:r w:rsidRPr="00573392">
        <w:rPr>
          <w:b/>
          <w:bCs/>
          <w:i/>
          <w:iCs/>
        </w:rPr>
        <w:t>«Сложи модель по разрезанным контурам».</w:t>
      </w:r>
      <w:r w:rsidRPr="00573392">
        <w:t> Эту и другие игры провожу с разной степенью сложности, то есть по группам учащихся. Учащиеся 1 группы как самые сильные выполняют сложные работы - даю им модель, разрезанную на 6-8 частей, учащиеся 2 группы работают с моделью, разрезанной на 3-4 части. Игра очень интересна.</w:t>
      </w:r>
    </w:p>
    <w:p w:rsidR="00573392" w:rsidRPr="00573392" w:rsidRDefault="00573392" w:rsidP="00573392">
      <w:pPr>
        <w:pStyle w:val="a4"/>
        <w:ind w:right="-567"/>
      </w:pPr>
      <w:r w:rsidRPr="00573392">
        <w:t>Следующая игра - «</w:t>
      </w:r>
      <w:r w:rsidRPr="00573392">
        <w:rPr>
          <w:b/>
          <w:bCs/>
          <w:i/>
          <w:iCs/>
        </w:rPr>
        <w:t>Найди отличие в моделях».</w:t>
      </w:r>
    </w:p>
    <w:p w:rsidR="00573392" w:rsidRPr="00573392" w:rsidRDefault="00573392" w:rsidP="00573392">
      <w:pPr>
        <w:pStyle w:val="a4"/>
        <w:ind w:right="-567"/>
      </w:pPr>
      <w:r w:rsidRPr="00573392">
        <w:t>Можно брать любой вид одежды: берутся две модели платья, выставляются на доске и дается задание: назвать вид одежды, чем отличаются эти фасоны. Учащиеся находят сходства и различия этих фасонов.</w:t>
      </w:r>
    </w:p>
    <w:p w:rsidR="00573392" w:rsidRPr="00573392" w:rsidRDefault="00573392" w:rsidP="00573392">
      <w:pPr>
        <w:pStyle w:val="a4"/>
        <w:ind w:right="-567"/>
      </w:pPr>
      <w:r w:rsidRPr="00573392">
        <w:t>Очень интересна и увлекательна игра </w:t>
      </w:r>
      <w:r w:rsidRPr="00573392">
        <w:rPr>
          <w:b/>
          <w:bCs/>
          <w:i/>
          <w:iCs/>
        </w:rPr>
        <w:t>«Волшебный мешочек».</w:t>
      </w:r>
    </w:p>
    <w:p w:rsidR="00573392" w:rsidRPr="00573392" w:rsidRDefault="00573392" w:rsidP="00573392">
      <w:pPr>
        <w:pStyle w:val="a4"/>
        <w:ind w:right="-567"/>
      </w:pPr>
      <w:r w:rsidRPr="00573392">
        <w:t>Этой игрой я добиваюсь развития пространственного представления, мышления, развития мелкой моторики кистей рук, развития связной речи. Мешочки размером 25x15 сшиты из яркой ткани и завязываются яркими ленточками. В них находятся различные предметы: катушки с нитками, шпульки для швейных машин, шпульный колпачок, пуговицы разных видов, сантиметровая лента, линейка, карандаш, молния, наперсток. Играющий берет мешочек, развязывает, опускает в него руку и достает предмет. Не вынимая руки, он описывает предмет. Игру можно разнообразить, чтобы привлечь внимание всего класса.</w:t>
      </w:r>
    </w:p>
    <w:p w:rsidR="00573392" w:rsidRPr="00573392" w:rsidRDefault="00573392" w:rsidP="00573392">
      <w:pPr>
        <w:pStyle w:val="a4"/>
        <w:ind w:right="-567"/>
      </w:pPr>
      <w:r w:rsidRPr="00573392">
        <w:rPr>
          <w:b/>
          <w:bCs/>
          <w:i/>
          <w:iCs/>
        </w:rPr>
        <w:t>«Угадай, какой предмет».</w:t>
      </w:r>
    </w:p>
    <w:p w:rsidR="00573392" w:rsidRDefault="00573392" w:rsidP="00573392">
      <w:pPr>
        <w:pStyle w:val="a4"/>
        <w:ind w:right="-567"/>
      </w:pPr>
      <w:r w:rsidRPr="00573392">
        <w:t>Играющий достает предмет, описывает его, а учащиеся должны угадать, что за предмет и где он применяется.</w:t>
      </w:r>
    </w:p>
    <w:p w:rsidR="00B17319" w:rsidRDefault="00714B40" w:rsidP="00B17319">
      <w:pPr>
        <w:pStyle w:val="a4"/>
        <w:ind w:right="-567"/>
      </w:pPr>
      <w:r w:rsidRPr="00714B40">
        <w:t> </w:t>
      </w:r>
      <w:r w:rsidR="00B17319">
        <w:t xml:space="preserve">         </w:t>
      </w:r>
      <w:r w:rsidR="008A0C86" w:rsidRPr="008A0C86">
        <w:t xml:space="preserve">Пробуждению интереса к изучаемому материалу </w:t>
      </w:r>
      <w:r w:rsidR="008A0C86" w:rsidRPr="00714B40">
        <w:t xml:space="preserve">широко использую </w:t>
      </w:r>
      <w:r w:rsidR="008A0C86" w:rsidRPr="008A0C86">
        <w:t>ИКТ</w:t>
      </w:r>
      <w:r w:rsidR="008A0C86" w:rsidRPr="00714B40">
        <w:t xml:space="preserve"> </w:t>
      </w:r>
      <w:r w:rsidR="008A0C86">
        <w:t xml:space="preserve">к </w:t>
      </w:r>
      <w:r w:rsidR="008A0C86" w:rsidRPr="00714B40">
        <w:t>свои</w:t>
      </w:r>
      <w:r w:rsidR="008A0C86">
        <w:t>м занятиям</w:t>
      </w:r>
      <w:r w:rsidR="008A0C86" w:rsidRPr="00714B40">
        <w:t>, созданные по разделам учебной программы</w:t>
      </w:r>
      <w:r w:rsidR="008A0C86" w:rsidRPr="008A0C86">
        <w:t xml:space="preserve">. Они вызывают </w:t>
      </w:r>
      <w:r w:rsidR="008A0C86">
        <w:t xml:space="preserve">эмоциональный </w:t>
      </w:r>
      <w:r w:rsidR="008A0C86" w:rsidRPr="008A0C86">
        <w:t>интерес у детей в процессе восприятия задействовать зрение, слух, воображение, что позволяет глубже погрузиться в изучаемый материал. Презентация дает возможность подать информацию в максимально наглядной и легко воспринимаемой форме. Обучающиеся с ограниченными возможностями интеллекта почти всегда пользуются непреднамеренным (непроизвольным) запоминанием. Они запоминают то, что привлекает их внимание и кажется интересным. Располагая на слайде минимальное количество объектов, выделяя при этом центральный, проговаривая все, что видим, обсуждая все незнакомые объекты, добиваюсь концентрации внимания и более успешного запоминания обучающимися учебного материала. По сравнению с традиционной формой ведения урока, заставляющей учителя постоянно обращаться к мелу и доске, использование на уроке презентаций высвобождает большое количество времени, которое можно употребить для дополнительного объяснения материала. Работа обучающихся с учебной презентацией не ограничивается только прослушиванием комментариев учителя и просмотром видеоряда. Деятельность детей приобретает активный характер. Опираясь на зрительные образы конкретных объектов и явлений, школьники под руководством учителя учатся сравнивать, анализировать, выд</w:t>
      </w:r>
      <w:r w:rsidR="008A0C86">
        <w:t>елять главное, делать обобщения на разных этапах занятий:</w:t>
      </w:r>
      <w:r w:rsidR="00B17319" w:rsidRPr="00B17319">
        <w:t xml:space="preserve"> </w:t>
      </w:r>
    </w:p>
    <w:p w:rsidR="00B17319" w:rsidRPr="00714B40" w:rsidRDefault="00B17319" w:rsidP="00B17319">
      <w:pPr>
        <w:pStyle w:val="a4"/>
        <w:ind w:right="-567"/>
      </w:pPr>
      <w:r>
        <w:t xml:space="preserve">- </w:t>
      </w:r>
      <w:r w:rsidRPr="00714B40">
        <w:t>на этапе мотивации;</w:t>
      </w:r>
    </w:p>
    <w:p w:rsidR="00B17319" w:rsidRPr="00714B40" w:rsidRDefault="00B17319" w:rsidP="00B17319">
      <w:pPr>
        <w:pStyle w:val="a4"/>
        <w:ind w:right="-567"/>
      </w:pPr>
      <w:r w:rsidRPr="00714B40">
        <w:t>-на этапе изложения новых знаний;</w:t>
      </w:r>
    </w:p>
    <w:p w:rsidR="00B17319" w:rsidRPr="00714B40" w:rsidRDefault="00B17319" w:rsidP="00B17319">
      <w:pPr>
        <w:pStyle w:val="a4"/>
        <w:ind w:right="-567"/>
      </w:pPr>
      <w:r w:rsidRPr="00714B40">
        <w:t> -на этапе актуализации знаний, умений и навыков;</w:t>
      </w:r>
    </w:p>
    <w:p w:rsidR="00B17319" w:rsidRPr="00714B40" w:rsidRDefault="00B17319" w:rsidP="00B17319">
      <w:pPr>
        <w:pStyle w:val="a4"/>
        <w:ind w:right="-567"/>
      </w:pPr>
      <w:r w:rsidRPr="00714B40">
        <w:t>-на этапе закрепления, обобщения, систематизации;</w:t>
      </w:r>
    </w:p>
    <w:p w:rsidR="00B17319" w:rsidRPr="00714B40" w:rsidRDefault="00B17319" w:rsidP="00B17319">
      <w:pPr>
        <w:pStyle w:val="a4"/>
        <w:ind w:right="-567"/>
      </w:pPr>
      <w:r w:rsidRPr="00714B40">
        <w:t>-на этапе контроля знаний.</w:t>
      </w:r>
    </w:p>
    <w:p w:rsidR="00B17319" w:rsidRPr="00714B40" w:rsidRDefault="00B17319" w:rsidP="00B17319">
      <w:pPr>
        <w:pStyle w:val="a4"/>
        <w:ind w:right="-567"/>
      </w:pPr>
      <w:r w:rsidRPr="00714B40">
        <w:t xml:space="preserve">Применяю и другие </w:t>
      </w:r>
      <w:r>
        <w:t>варианты ИКТ на занятиях швейного</w:t>
      </w:r>
      <w:r w:rsidRPr="00714B40">
        <w:t xml:space="preserve"> обучения:</w:t>
      </w:r>
    </w:p>
    <w:p w:rsidR="00B17319" w:rsidRPr="00714B40" w:rsidRDefault="00B17319" w:rsidP="00B17319">
      <w:pPr>
        <w:pStyle w:val="a4"/>
        <w:ind w:right="-567"/>
      </w:pPr>
      <w:r w:rsidRPr="00714B40">
        <w:t>-видеоролики;</w:t>
      </w:r>
    </w:p>
    <w:p w:rsidR="00B17319" w:rsidRPr="00714B40" w:rsidRDefault="00B17319" w:rsidP="00B17319">
      <w:pPr>
        <w:pStyle w:val="a4"/>
        <w:ind w:right="-567"/>
      </w:pPr>
      <w:r w:rsidRPr="00714B40">
        <w:t>-использование презентаций для построения чертежей;</w:t>
      </w:r>
    </w:p>
    <w:p w:rsidR="00B17319" w:rsidRPr="00714B40" w:rsidRDefault="00B17319" w:rsidP="00B17319">
      <w:pPr>
        <w:pStyle w:val="a4"/>
        <w:ind w:right="-567"/>
      </w:pPr>
      <w:r w:rsidRPr="00714B40">
        <w:t>- тесты, кроссворды.</w:t>
      </w:r>
    </w:p>
    <w:p w:rsidR="00B17319" w:rsidRPr="00714B40" w:rsidRDefault="00B17319" w:rsidP="00B17319">
      <w:pPr>
        <w:pStyle w:val="a4"/>
        <w:ind w:right="-567"/>
      </w:pPr>
      <w:r w:rsidRPr="00714B40">
        <w:t xml:space="preserve">  </w:t>
      </w:r>
      <w:r w:rsidR="00340EE8">
        <w:t xml:space="preserve">   </w:t>
      </w:r>
      <w:r w:rsidRPr="00714B40">
        <w:t xml:space="preserve"> Использование информационных технологий на </w:t>
      </w:r>
      <w:r w:rsidRPr="00B17319">
        <w:t>занятиях швейного</w:t>
      </w:r>
      <w:r w:rsidRPr="00714B40">
        <w:t xml:space="preserve"> обучения помогает учителю повышать мотивацию обучения и приводит к целому ряду положительных следствий:</w:t>
      </w:r>
    </w:p>
    <w:p w:rsidR="00B17319" w:rsidRPr="00714B40" w:rsidRDefault="00B17319" w:rsidP="00B17319">
      <w:pPr>
        <w:pStyle w:val="a4"/>
        <w:ind w:right="-567"/>
      </w:pPr>
      <w:r w:rsidRPr="00714B40">
        <w:t>- повышает эффективность учебного процесса;</w:t>
      </w:r>
    </w:p>
    <w:p w:rsidR="00B17319" w:rsidRPr="00714B40" w:rsidRDefault="00B17319" w:rsidP="00B17319">
      <w:pPr>
        <w:pStyle w:val="a4"/>
        <w:ind w:right="-567"/>
      </w:pPr>
      <w:r w:rsidRPr="00714B40">
        <w:t>-облегчает понимание и восприятие материала обучающимися;</w:t>
      </w:r>
    </w:p>
    <w:p w:rsidR="00B17319" w:rsidRPr="00714B40" w:rsidRDefault="00B17319" w:rsidP="00B17319">
      <w:pPr>
        <w:pStyle w:val="a4"/>
        <w:ind w:right="-567"/>
      </w:pPr>
      <w:r w:rsidRPr="00714B40">
        <w:t>-сокращает время на подачу учебного материала;</w:t>
      </w:r>
    </w:p>
    <w:p w:rsidR="00B17319" w:rsidRPr="00714B40" w:rsidRDefault="00B17319" w:rsidP="00B17319">
      <w:pPr>
        <w:pStyle w:val="a4"/>
        <w:ind w:right="-567"/>
      </w:pPr>
      <w:r w:rsidRPr="00714B40">
        <w:t>- развивает активность и самостоятельность обучающихся;</w:t>
      </w:r>
    </w:p>
    <w:p w:rsidR="00B17319" w:rsidRDefault="00B17319" w:rsidP="00B17319">
      <w:pPr>
        <w:pStyle w:val="a4"/>
        <w:ind w:right="-567"/>
      </w:pPr>
      <w:r w:rsidRPr="00714B40">
        <w:t>- способствует развитию внимания, памяти, логического мышления.</w:t>
      </w:r>
    </w:p>
    <w:p w:rsidR="00B17319" w:rsidRPr="00B17319" w:rsidRDefault="00B17319" w:rsidP="00B17319">
      <w:pPr>
        <w:pStyle w:val="a4"/>
        <w:ind w:right="-567"/>
      </w:pPr>
      <w:r>
        <w:t xml:space="preserve">            </w:t>
      </w:r>
      <w:r w:rsidRPr="00B17319">
        <w:t>На этапе повторение и закрепление пройденного материала провожу игру </w:t>
      </w:r>
      <w:r w:rsidRPr="00B17319">
        <w:rPr>
          <w:b/>
          <w:bCs/>
          <w:i/>
          <w:iCs/>
        </w:rPr>
        <w:t>«Ромашка».</w:t>
      </w:r>
      <w:r w:rsidRPr="00B17319">
        <w:rPr>
          <w:i/>
          <w:iCs/>
        </w:rPr>
        <w:t> </w:t>
      </w:r>
      <w:r w:rsidRPr="00B17319">
        <w:t xml:space="preserve">Отвечая на вопросы по ранее изученной теме, учащиеся собирают поляну из ромашек. Варианты вопросов соответствуют изученным темам по швейному делу. </w:t>
      </w:r>
      <w:proofErr w:type="gramStart"/>
      <w:r w:rsidRPr="00B17319">
        <w:t>Например</w:t>
      </w:r>
      <w:proofErr w:type="gramEnd"/>
      <w:r w:rsidRPr="00B17319">
        <w:t>:</w:t>
      </w:r>
    </w:p>
    <w:p w:rsidR="00B17319" w:rsidRPr="00B17319" w:rsidRDefault="00B17319" w:rsidP="00B17319">
      <w:pPr>
        <w:pStyle w:val="a4"/>
        <w:ind w:right="-567"/>
      </w:pPr>
      <w:r w:rsidRPr="00B17319">
        <w:lastRenderedPageBreak/>
        <w:t>1.        Какие правила поведения в мастерской надо выполнять?</w:t>
      </w:r>
    </w:p>
    <w:p w:rsidR="00B17319" w:rsidRPr="00B17319" w:rsidRDefault="00B17319" w:rsidP="00B17319">
      <w:pPr>
        <w:pStyle w:val="a4"/>
        <w:ind w:right="-567"/>
      </w:pPr>
      <w:r w:rsidRPr="00B17319">
        <w:t>2.        Как следует поддерживать чистоту и порядок в мастерской.</w:t>
      </w:r>
    </w:p>
    <w:p w:rsidR="00B17319" w:rsidRPr="00B17319" w:rsidRDefault="00B17319" w:rsidP="00B17319">
      <w:pPr>
        <w:pStyle w:val="a4"/>
        <w:ind w:right="-567"/>
      </w:pPr>
      <w:r w:rsidRPr="00B17319">
        <w:t>3.        Какие нитки используют для вышивания?</w:t>
      </w:r>
    </w:p>
    <w:p w:rsidR="00B17319" w:rsidRPr="00B17319" w:rsidRDefault="00B17319" w:rsidP="00B17319">
      <w:pPr>
        <w:pStyle w:val="a4"/>
        <w:ind w:right="-567"/>
      </w:pPr>
      <w:r w:rsidRPr="00B17319">
        <w:t>4.        Как определить длину рабочей нити?</w:t>
      </w:r>
    </w:p>
    <w:p w:rsidR="00B17319" w:rsidRPr="00B17319" w:rsidRDefault="00B17319" w:rsidP="00B17319">
      <w:pPr>
        <w:pStyle w:val="a4"/>
        <w:ind w:right="-567"/>
      </w:pPr>
      <w:r w:rsidRPr="00B17319">
        <w:t>5.        Для чего закрепляют нитку в ткани?</w:t>
      </w:r>
    </w:p>
    <w:p w:rsidR="00B17319" w:rsidRPr="00B17319" w:rsidRDefault="00B17319" w:rsidP="00B17319">
      <w:pPr>
        <w:pStyle w:val="a4"/>
        <w:ind w:right="-567"/>
      </w:pPr>
      <w:r w:rsidRPr="00B17319">
        <w:t>Так как у детей быстро наступает утомляемость от однообразной работы и пропадает интерес к однообразным играм, провожу аналогичную игру </w:t>
      </w:r>
      <w:r w:rsidRPr="00B17319">
        <w:rPr>
          <w:b/>
          <w:bCs/>
          <w:i/>
          <w:iCs/>
        </w:rPr>
        <w:t>«Весёлый ёжик».</w:t>
      </w:r>
      <w:r w:rsidRPr="00B17319">
        <w:t> Эта игра также применяется при повторении и закреплении пройденного материала.</w:t>
      </w:r>
    </w:p>
    <w:p w:rsidR="00B17319" w:rsidRPr="00B17319" w:rsidRDefault="00B17319" w:rsidP="00B17319">
      <w:pPr>
        <w:pStyle w:val="a4"/>
        <w:ind w:right="-567"/>
      </w:pPr>
      <w:r w:rsidRPr="00B17319">
        <w:t>1.        Для чего служит одежда человеку?</w:t>
      </w:r>
    </w:p>
    <w:p w:rsidR="00B17319" w:rsidRPr="00B17319" w:rsidRDefault="00B17319" w:rsidP="00B17319">
      <w:pPr>
        <w:pStyle w:val="a4"/>
        <w:ind w:right="-567"/>
      </w:pPr>
      <w:r w:rsidRPr="00B17319">
        <w:t>2.        Какие требования предъявляются к одежде?</w:t>
      </w:r>
    </w:p>
    <w:p w:rsidR="00B17319" w:rsidRPr="00B17319" w:rsidRDefault="00B17319" w:rsidP="00B17319">
      <w:pPr>
        <w:pStyle w:val="a4"/>
        <w:ind w:right="-567"/>
      </w:pPr>
      <w:r w:rsidRPr="00B17319">
        <w:t>3.        Какие изделия относятся к верхней одежде?</w:t>
      </w:r>
    </w:p>
    <w:p w:rsidR="00B17319" w:rsidRPr="00B17319" w:rsidRDefault="00B17319" w:rsidP="00B17319">
      <w:pPr>
        <w:pStyle w:val="a4"/>
        <w:ind w:right="-567"/>
      </w:pPr>
      <w:r w:rsidRPr="00B17319">
        <w:t>4.        Какие изделия относятся к легкому платью?</w:t>
      </w:r>
    </w:p>
    <w:p w:rsidR="00B17319" w:rsidRPr="00B17319" w:rsidRDefault="00B17319" w:rsidP="00B17319">
      <w:pPr>
        <w:pStyle w:val="a4"/>
        <w:ind w:right="-567"/>
      </w:pPr>
      <w:r w:rsidRPr="00B17319">
        <w:t>5.        Назовите плечевые изделия.</w:t>
      </w:r>
    </w:p>
    <w:p w:rsidR="00B17319" w:rsidRPr="00714B40" w:rsidRDefault="00B17319" w:rsidP="00B17319">
      <w:pPr>
        <w:pStyle w:val="a4"/>
        <w:ind w:right="-567"/>
      </w:pPr>
      <w:r w:rsidRPr="00B17319">
        <w:t>6.        Назовите поясные изделия.</w:t>
      </w:r>
    </w:p>
    <w:p w:rsidR="008A0C86" w:rsidRPr="008A0C86" w:rsidRDefault="00B17319" w:rsidP="00B17319">
      <w:pPr>
        <w:pStyle w:val="a4"/>
        <w:ind w:right="-567"/>
      </w:pPr>
      <w:r>
        <w:t xml:space="preserve">         </w:t>
      </w:r>
      <w:r w:rsidR="008A0C86" w:rsidRPr="008A0C86">
        <w:t>Эффективными на занятиях швейного дела являются опорные схемы, который также можно использовать наглядно и поэтапно, для развития интереса у детей</w:t>
      </w:r>
      <w:r>
        <w:t xml:space="preserve"> ОВЗ</w:t>
      </w:r>
      <w:r w:rsidR="008A0C86" w:rsidRPr="008A0C86">
        <w:t>, активизируют их внимание, помогают запоминать сложный материал. Например, составления плана пошива изделий (сорочка, фартук).</w:t>
      </w:r>
    </w:p>
    <w:p w:rsidR="00DF20E1" w:rsidRDefault="00714B40" w:rsidP="00B17319">
      <w:pPr>
        <w:pStyle w:val="a4"/>
        <w:ind w:right="-567"/>
      </w:pPr>
      <w:r w:rsidRPr="00714B40">
        <w:t>       Я считаю, что ИКТ – мощный педагогический инструмент в руках учителя, им надо владеть и шир</w:t>
      </w:r>
      <w:r w:rsidR="00B17319">
        <w:t>око использовать на своих занятиях</w:t>
      </w:r>
      <w:r w:rsidRPr="00714B40">
        <w:t>.</w:t>
      </w:r>
      <w:r w:rsidR="00573392">
        <w:t xml:space="preserve">              </w:t>
      </w:r>
      <w:r w:rsidR="00BD7BAB">
        <w:t xml:space="preserve">           </w:t>
      </w:r>
    </w:p>
    <w:p w:rsidR="000D2C95" w:rsidRPr="000D2C95" w:rsidRDefault="000D2C95" w:rsidP="00B17319">
      <w:pPr>
        <w:pStyle w:val="a4"/>
        <w:ind w:right="-567"/>
      </w:pPr>
      <w:r w:rsidRPr="000D2C95">
        <w:t>   </w:t>
      </w:r>
      <w:r w:rsidR="00B17319">
        <w:t xml:space="preserve">      </w:t>
      </w:r>
      <w:r w:rsidRPr="000D2C95">
        <w:t>Творческая деятельность играет большую роль в развитии познавательных способностей детей с ограниченными возможностями здоровья (ОВЗ). Однако это отнюдь не умоляет значение репродуктивного, воспроизводящего обучения, которое является основным средством накопления знаний о предметах и явлениях объективной действительности, служащих базой для творчества. Таким образом, обучение только тогда обеспечит усвоение знаний, умений и будет способствовать развитию детей с ОВЗ, когда оно организованно на основе оптимального соединения творческой и репродуктивной деятельности учащихся.</w:t>
      </w:r>
    </w:p>
    <w:p w:rsidR="000D2C95" w:rsidRPr="000D2C95" w:rsidRDefault="000D2C95" w:rsidP="00B17319">
      <w:pPr>
        <w:pStyle w:val="a4"/>
        <w:ind w:right="-567"/>
      </w:pPr>
      <w:r w:rsidRPr="000D2C95">
        <w:t xml:space="preserve">  </w:t>
      </w:r>
      <w:r w:rsidR="00B17319">
        <w:t xml:space="preserve">   </w:t>
      </w:r>
      <w:r w:rsidRPr="000D2C95">
        <w:t> </w:t>
      </w:r>
      <w:r w:rsidR="00340EE8">
        <w:t xml:space="preserve">   </w:t>
      </w:r>
      <w:r w:rsidRPr="000D2C95">
        <w:t>Решение учебных проблем способствует формированию творческих черт личности. Поэтому достижение оптимального соотношения между творческой и репродуктивной деятельностью учащихся фактически сводится к рассмотрению двух вопросов, какой программный материал следует преподавать им объяснительно-иллюстративным методом, а какой - путем решения учебных проблем.</w:t>
      </w:r>
    </w:p>
    <w:p w:rsidR="000D2C95" w:rsidRPr="000D2C95" w:rsidRDefault="000D2C95" w:rsidP="00B17319">
      <w:pPr>
        <w:pStyle w:val="a4"/>
        <w:ind w:right="-567"/>
      </w:pPr>
      <w:r>
        <w:t xml:space="preserve">    </w:t>
      </w:r>
      <w:r w:rsidR="00340EE8">
        <w:t xml:space="preserve">     </w:t>
      </w:r>
      <w:r>
        <w:t>На занятиях швейному</w:t>
      </w:r>
      <w:r w:rsidRPr="000D2C95">
        <w:t xml:space="preserve"> обучения, как правило, есть такая часть информации, которая может быть успешно усвоена в процессе объяснительно-иллюстративного обучения. Сюда можно отнести простейшие сведения о ткачестве, волокнах, тканях, знания о профессиях, математические расчеты при выполнении чертежей изделий, изучение условных обозначений мерок, снимаемых с фигуры человека. Освоив эти знания, учащиеся могут в дальнейшем использовать их в новых условиях, в том числе и для решения учебных проблем.</w:t>
      </w:r>
    </w:p>
    <w:p w:rsidR="000D2C95" w:rsidRPr="000D2C95" w:rsidRDefault="000D2C95" w:rsidP="00B17319">
      <w:pPr>
        <w:pStyle w:val="a4"/>
        <w:ind w:right="-567"/>
      </w:pPr>
      <w:r w:rsidRPr="000D2C95">
        <w:t>   </w:t>
      </w:r>
      <w:r w:rsidR="00340EE8">
        <w:t xml:space="preserve">    </w:t>
      </w:r>
      <w:r w:rsidRPr="000D2C95">
        <w:t>Так, после изучения понятия «мерка» для построения чертежей, не следует спешить с постановкой проблемного задания. Сначала надо поставить вопрос репродуктивного характера, ответив на который учащиеся убеждаются в необходимости нового для</w:t>
      </w:r>
      <w:r>
        <w:t xml:space="preserve"> них понятия. </w:t>
      </w:r>
      <w:proofErr w:type="gramStart"/>
      <w:r>
        <w:t>Вместе  с</w:t>
      </w:r>
      <w:proofErr w:type="gramEnd"/>
      <w:r>
        <w:t xml:space="preserve"> педагогом</w:t>
      </w:r>
      <w:r w:rsidRPr="000D2C95">
        <w:t xml:space="preserve"> они учатся правильно снимать и записывать мерки, используя условные обозначения. Учатся различать обхваты (</w:t>
      </w:r>
      <w:proofErr w:type="spellStart"/>
      <w:r w:rsidRPr="000D2C95">
        <w:t>Ог</w:t>
      </w:r>
      <w:proofErr w:type="spellEnd"/>
      <w:r w:rsidRPr="000D2C95">
        <w:t xml:space="preserve">, </w:t>
      </w:r>
      <w:proofErr w:type="gramStart"/>
      <w:r w:rsidRPr="000D2C95">
        <w:t>Об</w:t>
      </w:r>
      <w:proofErr w:type="gramEnd"/>
      <w:r w:rsidRPr="000D2C95">
        <w:t xml:space="preserve">, Ош) и </w:t>
      </w:r>
      <w:proofErr w:type="spellStart"/>
      <w:r w:rsidRPr="000D2C95">
        <w:t>полуобхваты</w:t>
      </w:r>
      <w:proofErr w:type="spellEnd"/>
      <w:r w:rsidRPr="000D2C95">
        <w:t xml:space="preserve"> (</w:t>
      </w:r>
      <w:proofErr w:type="spellStart"/>
      <w:r w:rsidRPr="000D2C95">
        <w:t>Сг</w:t>
      </w:r>
      <w:proofErr w:type="spellEnd"/>
      <w:r w:rsidRPr="000D2C95">
        <w:t xml:space="preserve">, </w:t>
      </w:r>
      <w:proofErr w:type="spellStart"/>
      <w:r w:rsidRPr="000D2C95">
        <w:t>Сб</w:t>
      </w:r>
      <w:proofErr w:type="spellEnd"/>
      <w:r w:rsidRPr="000D2C95">
        <w:t xml:space="preserve">), находить </w:t>
      </w:r>
      <w:proofErr w:type="spellStart"/>
      <w:r w:rsidRPr="000D2C95">
        <w:t>полуобхват</w:t>
      </w:r>
      <w:proofErr w:type="spellEnd"/>
      <w:r w:rsidRPr="000D2C95">
        <w:t>, если известен обхват.</w:t>
      </w:r>
    </w:p>
    <w:p w:rsidR="000D2C95" w:rsidRPr="000D2C95" w:rsidRDefault="000D2C95" w:rsidP="00B17319">
      <w:pPr>
        <w:pStyle w:val="a4"/>
        <w:ind w:right="-567"/>
      </w:pPr>
      <w:r w:rsidRPr="000D2C95">
        <w:t xml:space="preserve">  </w:t>
      </w:r>
      <w:r w:rsidR="00340EE8">
        <w:t xml:space="preserve">          </w:t>
      </w:r>
      <w:r w:rsidRPr="000D2C95">
        <w:t> Следующее задание уже можно сформулировать проблемно. Его следует связать с изделием, для пошива которого нужно построить чертеж. Наглядным пособием будет служить готовое изделие (</w:t>
      </w:r>
      <w:proofErr w:type="gramStart"/>
      <w:r w:rsidRPr="000D2C95">
        <w:t>например</w:t>
      </w:r>
      <w:proofErr w:type="gramEnd"/>
      <w:r w:rsidRPr="000D2C95">
        <w:t>: ночная сочка, пижама, юбка и т.д.). Решая это задание на основе приобретенных знаний, учащиеся выясняют, какие мерки необходимо снять для построения чертежа изделия, снимают и записывают их самостоятельно.</w:t>
      </w:r>
    </w:p>
    <w:p w:rsidR="000D2C95" w:rsidRPr="000D2C95" w:rsidRDefault="000D2C95" w:rsidP="00B17319">
      <w:pPr>
        <w:pStyle w:val="a4"/>
        <w:ind w:right="-567"/>
      </w:pPr>
      <w:r w:rsidRPr="000D2C95">
        <w:t xml:space="preserve">  </w:t>
      </w:r>
      <w:r w:rsidR="00340EE8">
        <w:t xml:space="preserve">         </w:t>
      </w:r>
      <w:r w:rsidRPr="000D2C95">
        <w:t> Нецелесообразно создание проблемной ситуации в процессе формирования новых умений и практических навыков при выполнении швейных работ, а тем более при усовершенствовании приобретенных ранее. При формировании практических умений и навыков на уроках швейного дела, учителю следует сначала их продемонстрировать, а затем разъяснить технологическую последовательность выполнения швейной операции с опорой на ПТК.</w:t>
      </w:r>
    </w:p>
    <w:p w:rsidR="000D2C95" w:rsidRPr="000D2C95" w:rsidRDefault="000D2C95" w:rsidP="00B17319">
      <w:pPr>
        <w:pStyle w:val="a4"/>
        <w:ind w:right="-567"/>
      </w:pPr>
      <w:r>
        <w:t>Правила организации занятия</w:t>
      </w:r>
      <w:r w:rsidRPr="000D2C95">
        <w:t xml:space="preserve"> с использованием проблемной ситуации.</w:t>
      </w:r>
    </w:p>
    <w:p w:rsidR="000D2C95" w:rsidRPr="000D2C95" w:rsidRDefault="000D2C95" w:rsidP="00B17319">
      <w:pPr>
        <w:pStyle w:val="a4"/>
        <w:numPr>
          <w:ilvl w:val="0"/>
          <w:numId w:val="6"/>
        </w:numPr>
        <w:ind w:right="-567"/>
      </w:pPr>
      <w:r w:rsidRPr="000D2C95">
        <w:t>Проблемная постановка темы урока.</w:t>
      </w:r>
    </w:p>
    <w:p w:rsidR="000D2C95" w:rsidRPr="000D2C95" w:rsidRDefault="000D2C95" w:rsidP="00B17319">
      <w:pPr>
        <w:pStyle w:val="a4"/>
        <w:numPr>
          <w:ilvl w:val="0"/>
          <w:numId w:val="7"/>
        </w:numPr>
        <w:ind w:right="-567"/>
      </w:pPr>
      <w:r w:rsidRPr="000D2C95">
        <w:lastRenderedPageBreak/>
        <w:t>Новая тема формулируется в виде проблемы.</w:t>
      </w:r>
    </w:p>
    <w:p w:rsidR="000D2C95" w:rsidRPr="000D2C95" w:rsidRDefault="000D2C95" w:rsidP="00B17319">
      <w:pPr>
        <w:pStyle w:val="a4"/>
        <w:numPr>
          <w:ilvl w:val="0"/>
          <w:numId w:val="7"/>
        </w:numPr>
        <w:ind w:right="-567"/>
      </w:pPr>
      <w:r w:rsidRPr="000D2C95">
        <w:t>Проблема вводится одновременно с актуализацией знаний, созданием ситуации, в которой проявляется их недостаточность для объяснения факта, явления.</w:t>
      </w:r>
    </w:p>
    <w:p w:rsidR="000D2C95" w:rsidRPr="000D2C95" w:rsidRDefault="000D2C95" w:rsidP="00B17319">
      <w:pPr>
        <w:pStyle w:val="a4"/>
        <w:numPr>
          <w:ilvl w:val="0"/>
          <w:numId w:val="8"/>
        </w:numPr>
        <w:ind w:right="-567"/>
      </w:pPr>
      <w:r w:rsidRPr="000D2C95">
        <w:t>Актуализация необходимых знаний.</w:t>
      </w:r>
    </w:p>
    <w:p w:rsidR="000D2C95" w:rsidRPr="000D2C95" w:rsidRDefault="000D2C95" w:rsidP="00B17319">
      <w:pPr>
        <w:pStyle w:val="a4"/>
        <w:numPr>
          <w:ilvl w:val="0"/>
          <w:numId w:val="9"/>
        </w:numPr>
        <w:ind w:right="-567"/>
      </w:pPr>
      <w:proofErr w:type="gramStart"/>
      <w:r w:rsidRPr="000D2C95">
        <w:t>Обеспечивается  в</w:t>
      </w:r>
      <w:proofErr w:type="gramEnd"/>
      <w:r w:rsidRPr="000D2C95">
        <w:t xml:space="preserve"> основном постановкой проблемных вопросов, которые должны быть короткими и быстро решаться. Это стимулирует учащихся, и они с интересом берутся за дело.</w:t>
      </w:r>
    </w:p>
    <w:p w:rsidR="000D2C95" w:rsidRPr="000D2C95" w:rsidRDefault="000D2C95" w:rsidP="00B17319">
      <w:pPr>
        <w:pStyle w:val="a4"/>
        <w:numPr>
          <w:ilvl w:val="0"/>
          <w:numId w:val="9"/>
        </w:numPr>
        <w:ind w:right="-567"/>
      </w:pPr>
      <w:r w:rsidRPr="000D2C95">
        <w:t>Вопросы строятся на основе материала изучаемой темы. Проблемные вопросы в этом случае наиболее эффективны, чем репродуктивные, так как активизируют мышление детей с ОВЗ.</w:t>
      </w:r>
    </w:p>
    <w:p w:rsidR="000D2C95" w:rsidRPr="000D2C95" w:rsidRDefault="000D2C95" w:rsidP="00B17319">
      <w:pPr>
        <w:pStyle w:val="a4"/>
        <w:numPr>
          <w:ilvl w:val="0"/>
          <w:numId w:val="9"/>
        </w:numPr>
        <w:ind w:right="-567"/>
      </w:pPr>
      <w:r w:rsidRPr="000D2C95">
        <w:t>Сложные вопросы разделяются на более легкие, на отдельные мыслительные ступеньки.</w:t>
      </w:r>
    </w:p>
    <w:p w:rsidR="000D2C95" w:rsidRPr="000D2C95" w:rsidRDefault="000D2C95" w:rsidP="00B17319">
      <w:pPr>
        <w:pStyle w:val="a4"/>
        <w:numPr>
          <w:ilvl w:val="0"/>
          <w:numId w:val="9"/>
        </w:numPr>
        <w:ind w:right="-567"/>
      </w:pPr>
      <w:r w:rsidRPr="000D2C95">
        <w:t>Количество дополнительных вопросов подбирается таким образом, чтобы обеспечить продвижение учащихся. Чтобы обеспечить интерес к изучаемой теме у сильных учащихся, желательно, чтобы степень сложности вопросов несколько превышала возможности среднего ученика.</w:t>
      </w:r>
    </w:p>
    <w:p w:rsidR="000D2C95" w:rsidRPr="000D2C95" w:rsidRDefault="000D2C95" w:rsidP="00B17319">
      <w:pPr>
        <w:pStyle w:val="a4"/>
        <w:numPr>
          <w:ilvl w:val="0"/>
          <w:numId w:val="9"/>
        </w:numPr>
        <w:ind w:right="-567"/>
      </w:pPr>
      <w:r w:rsidRPr="000D2C95">
        <w:t>Необходимо поощрять групповое обсуждение учащимися отдельных вопросов в решении той или иной задачи. Такая работа способствует вовлечению всех учащихся в активную деятельность.</w:t>
      </w:r>
    </w:p>
    <w:p w:rsidR="000D2C95" w:rsidRPr="000D2C95" w:rsidRDefault="000D2C95" w:rsidP="00B17319">
      <w:pPr>
        <w:pStyle w:val="a4"/>
        <w:numPr>
          <w:ilvl w:val="0"/>
          <w:numId w:val="9"/>
        </w:numPr>
        <w:ind w:right="-567"/>
      </w:pPr>
      <w:r w:rsidRPr="000D2C95">
        <w:t>Актуализация не должна напоминать опрос учащихся на оценку. Это сковывает активность детей, и они теряют интерес к выполнению задания.</w:t>
      </w:r>
    </w:p>
    <w:p w:rsidR="000D2C95" w:rsidRPr="000D2C95" w:rsidRDefault="000D2C95" w:rsidP="00B17319">
      <w:pPr>
        <w:pStyle w:val="a4"/>
        <w:numPr>
          <w:ilvl w:val="0"/>
          <w:numId w:val="10"/>
        </w:numPr>
        <w:ind w:right="-567"/>
      </w:pPr>
      <w:r w:rsidRPr="000D2C95">
        <w:t>Усвоение нового материала.</w:t>
      </w:r>
    </w:p>
    <w:p w:rsidR="000D2C95" w:rsidRPr="000D2C95" w:rsidRDefault="000D2C95" w:rsidP="00B17319">
      <w:pPr>
        <w:pStyle w:val="a4"/>
        <w:numPr>
          <w:ilvl w:val="0"/>
          <w:numId w:val="11"/>
        </w:numPr>
        <w:ind w:right="-567"/>
      </w:pPr>
      <w:r w:rsidRPr="000D2C95">
        <w:t>Учитель должен четко представлять, что и как будет изучаться на уроке, какие черты творческой деятельности будут формироваться и совершенствоваться, как будет осуществляться развитие интеллектуальных способностей детей.</w:t>
      </w:r>
    </w:p>
    <w:p w:rsidR="000D2C95" w:rsidRPr="000D2C95" w:rsidRDefault="000D2C95" w:rsidP="00B17319">
      <w:pPr>
        <w:pStyle w:val="a4"/>
        <w:numPr>
          <w:ilvl w:val="0"/>
          <w:numId w:val="11"/>
        </w:numPr>
        <w:ind w:right="-567"/>
      </w:pPr>
      <w:r w:rsidRPr="000D2C95">
        <w:t>В процессе усвоения новых знаний и способов действия необходимо обеспечить максимальную самостоятельность учеников.</w:t>
      </w:r>
    </w:p>
    <w:p w:rsidR="000D2C95" w:rsidRPr="000D2C95" w:rsidRDefault="000D2C95" w:rsidP="00B17319">
      <w:pPr>
        <w:pStyle w:val="a4"/>
        <w:numPr>
          <w:ilvl w:val="0"/>
          <w:numId w:val="11"/>
        </w:numPr>
        <w:ind w:right="-567"/>
      </w:pPr>
      <w:r w:rsidRPr="000D2C95">
        <w:t>Для того, чтобы обеспечить дифференцированный подход в обучении, необходимо заблаговременно подготовить индивидуальные задания, учтя возможности, способности и подготовленность учащихся.</w:t>
      </w:r>
    </w:p>
    <w:p w:rsidR="000D2C95" w:rsidRPr="000D2C95" w:rsidRDefault="000D2C95" w:rsidP="00B17319">
      <w:pPr>
        <w:pStyle w:val="a4"/>
        <w:numPr>
          <w:ilvl w:val="0"/>
          <w:numId w:val="11"/>
        </w:numPr>
        <w:ind w:right="-567"/>
      </w:pPr>
      <w:r w:rsidRPr="000D2C95">
        <w:t>В новом задании должны проявляться некоторые элементы актуализации знаний, что с первых шагов создает мыслительные опоры для размышлений. У учащихся создается впечатление, что задание им по силам. Это привлекает их к активной работе.</w:t>
      </w:r>
    </w:p>
    <w:p w:rsidR="000D2C95" w:rsidRPr="000D2C95" w:rsidRDefault="000D2C95" w:rsidP="00B17319">
      <w:pPr>
        <w:pStyle w:val="a4"/>
        <w:numPr>
          <w:ilvl w:val="0"/>
          <w:numId w:val="12"/>
        </w:numPr>
        <w:ind w:right="-567"/>
      </w:pPr>
      <w:r w:rsidRPr="000D2C95">
        <w:t>Практическая работа.</w:t>
      </w:r>
    </w:p>
    <w:p w:rsidR="000D2C95" w:rsidRPr="000D2C95" w:rsidRDefault="000D2C95" w:rsidP="00B17319">
      <w:pPr>
        <w:pStyle w:val="a4"/>
        <w:numPr>
          <w:ilvl w:val="0"/>
          <w:numId w:val="13"/>
        </w:numPr>
        <w:ind w:right="-567"/>
      </w:pPr>
      <w:r w:rsidRPr="000D2C95">
        <w:t>  Задание выбирается соответственно требованиям учебной      программы. Оно должно быть им по силам с точки зрения их физической и интеллектуальной подготовки.</w:t>
      </w:r>
    </w:p>
    <w:p w:rsidR="000D2C95" w:rsidRPr="000D2C95" w:rsidRDefault="000D2C95" w:rsidP="00B17319">
      <w:pPr>
        <w:pStyle w:val="a4"/>
        <w:numPr>
          <w:ilvl w:val="0"/>
          <w:numId w:val="13"/>
        </w:numPr>
        <w:ind w:right="-567"/>
      </w:pPr>
      <w:r w:rsidRPr="000D2C95">
        <w:t>Процесс изготовления каждого изделия должен включать новые способы действия.</w:t>
      </w:r>
    </w:p>
    <w:p w:rsidR="000D2C95" w:rsidRPr="000D2C95" w:rsidRDefault="000D2C95" w:rsidP="00B17319">
      <w:pPr>
        <w:pStyle w:val="a4"/>
        <w:numPr>
          <w:ilvl w:val="0"/>
          <w:numId w:val="13"/>
        </w:numPr>
        <w:ind w:right="-567"/>
      </w:pPr>
      <w:r w:rsidRPr="000D2C95">
        <w:t>Чтобы ученики усвоили технологическую последовательность изготовления изделия, необходимо определить содержание и форму инструктажа.</w:t>
      </w:r>
    </w:p>
    <w:p w:rsidR="000D2C95" w:rsidRPr="000D2C95" w:rsidRDefault="000D2C95" w:rsidP="00B17319">
      <w:pPr>
        <w:pStyle w:val="a4"/>
        <w:numPr>
          <w:ilvl w:val="0"/>
          <w:numId w:val="13"/>
        </w:numPr>
        <w:ind w:right="-567"/>
      </w:pPr>
      <w:r w:rsidRPr="000D2C95">
        <w:t>Учителю необходимо обеспечить сознательное выполнение учащимися каждой из операций изготовления изделия.</w:t>
      </w:r>
    </w:p>
    <w:p w:rsidR="000D2C95" w:rsidRPr="000D2C95" w:rsidRDefault="000D2C95" w:rsidP="00B17319">
      <w:pPr>
        <w:pStyle w:val="a4"/>
        <w:numPr>
          <w:ilvl w:val="0"/>
          <w:numId w:val="14"/>
        </w:numPr>
        <w:ind w:right="-567"/>
      </w:pPr>
      <w:r w:rsidRPr="000D2C95">
        <w:t>Заключительная часть урока.</w:t>
      </w:r>
    </w:p>
    <w:p w:rsidR="000D2C95" w:rsidRPr="000D2C95" w:rsidRDefault="000D2C95" w:rsidP="00B17319">
      <w:pPr>
        <w:pStyle w:val="a4"/>
        <w:numPr>
          <w:ilvl w:val="0"/>
          <w:numId w:val="15"/>
        </w:numPr>
        <w:ind w:right="-567"/>
      </w:pPr>
      <w:r w:rsidRPr="000D2C95">
        <w:t>Проблемные задания на этом этапе урока должны носить обобщающий характер, направлять деятельность школьников на формирование выводов по вопросам изучаемой темы.</w:t>
      </w:r>
    </w:p>
    <w:p w:rsidR="000D2C95" w:rsidRPr="000D2C95" w:rsidRDefault="000D2C95" w:rsidP="00B17319">
      <w:pPr>
        <w:pStyle w:val="a4"/>
        <w:numPr>
          <w:ilvl w:val="0"/>
          <w:numId w:val="15"/>
        </w:numPr>
        <w:ind w:right="-567"/>
      </w:pPr>
      <w:r w:rsidRPr="000D2C95">
        <w:t>Проверять результаты практической работы лучше вместе с учениками. Во время обсуждения общих недочетов в изготовленных изделиях следует использовать проблемные задания. Дав учащемуся возможность защищать свое изделие перед группой, учитель поддерживает активность всех ребят.</w:t>
      </w:r>
    </w:p>
    <w:p w:rsidR="000D2C95" w:rsidRPr="000D2C95" w:rsidRDefault="000D2C95" w:rsidP="00B17319">
      <w:pPr>
        <w:pStyle w:val="a4"/>
        <w:numPr>
          <w:ilvl w:val="0"/>
          <w:numId w:val="15"/>
        </w:numPr>
        <w:ind w:right="-567"/>
      </w:pPr>
      <w:r w:rsidRPr="000D2C95">
        <w:t>В конце урока преподаватель должен подвести итог: указать, достигнута ли цель урока, отметить наиболее активных учеников и обратить внимание на недочеты в работе тех, кто был пассивен.</w:t>
      </w:r>
    </w:p>
    <w:p w:rsidR="000D2C95" w:rsidRPr="000D2C95" w:rsidRDefault="00714B40" w:rsidP="00B17319">
      <w:pPr>
        <w:pStyle w:val="a4"/>
        <w:ind w:right="-567"/>
      </w:pPr>
      <w:r>
        <w:t xml:space="preserve">             </w:t>
      </w:r>
      <w:r w:rsidR="000D2C95" w:rsidRPr="000D2C95">
        <w:t>Важным положительным качеством проблемного метода является его активная форма обучения, которая, решая общеобразовательные задачи по предмету, даёт возможность детям проявить своё творчество, фантазию, возможность реализовывать свои способности.</w:t>
      </w:r>
    </w:p>
    <w:p w:rsidR="000D2C95" w:rsidRPr="000D2C95" w:rsidRDefault="000D2C95" w:rsidP="00B17319">
      <w:pPr>
        <w:pStyle w:val="a4"/>
        <w:ind w:right="-567"/>
      </w:pPr>
      <w:r w:rsidRPr="000D2C95">
        <w:t xml:space="preserve">Элементы проектной деятельности я применяю при изучении раздела «Практическое повторение», в ходе </w:t>
      </w:r>
      <w:proofErr w:type="gramStart"/>
      <w:r w:rsidRPr="000D2C95">
        <w:t>изучения данного раздела</w:t>
      </w:r>
      <w:proofErr w:type="gramEnd"/>
      <w:r w:rsidRPr="000D2C95">
        <w:t xml:space="preserve"> учащиеся обобщают и закрепляют знания и умения по пошиву программных изделий, изготавливая аналогичные. Работу с применением метода проекта строю по принципу усложнения. В ходе выполнения проектных заданий помогаю учащимся подобрать </w:t>
      </w:r>
      <w:r w:rsidRPr="000D2C95">
        <w:lastRenderedPageBreak/>
        <w:t>материал, информацию, инструменты для работы. В коллективной беседе обсуждаем способы преодоления трудностей. Во время практической работы над проектным заданием контролирую и помогаю подобрать наиболее рациональные способы выполнения задания, отрабатываем навык соблюдения правил техники безопасной работы на швейном оборудовании. Завершающим этапом работы над проектом является его защита. При подготовке к защите проекта учу учащихся давать краткий анализ своей работы.</w:t>
      </w:r>
    </w:p>
    <w:p w:rsidR="000D2C95" w:rsidRPr="000D2C95" w:rsidRDefault="00714B40" w:rsidP="00B17319">
      <w:pPr>
        <w:pStyle w:val="a4"/>
        <w:ind w:right="-567"/>
      </w:pPr>
      <w:r>
        <w:t xml:space="preserve">              </w:t>
      </w:r>
      <w:r w:rsidR="000D2C95" w:rsidRPr="000D2C95">
        <w:t>Включение элементов метода творческих проектов в учебный процесс дает мне возможность разнообразить формы проведения занятий, стимулировать творчество и развить мотивационную сферу школьников. Работая над проектом, дети учатся взаимодействовать в команде, ответственно относиться к выполнению своей части работы, оценивать результаты своего труда и труда товарищей. Процесс работы над творческим проектом позволяет пробудить у моих учеников осознанный интерес к изучаемому предмету, проявить творческие способности. У учащихся появляется уверенность в себе, гордость за разработанное и изготовленное изделие, значимость и необходимость своего труда для окружающих людей. Конечно, проекты моих ребят по своей конструктивной сложности, материалоемкости, эстетическому исполнению нередко уступают работам сверстников из общеобразовательных школ. Однако эмоциональное удовлетворение, осознанная значимость и необходимость своего труда у наших школьников ни с чем не сравнимы.</w:t>
      </w:r>
    </w:p>
    <w:p w:rsidR="00714B40" w:rsidRPr="00714B40" w:rsidRDefault="00714B40" w:rsidP="00714B40">
      <w:pPr>
        <w:pStyle w:val="a4"/>
        <w:ind w:right="-567"/>
      </w:pPr>
      <w:r w:rsidRPr="00714B40">
        <w:rPr>
          <w:b/>
          <w:bCs/>
        </w:rPr>
        <w:t>   </w:t>
      </w:r>
      <w:r>
        <w:rPr>
          <w:b/>
          <w:bCs/>
        </w:rPr>
        <w:t xml:space="preserve">    </w:t>
      </w:r>
      <w:r w:rsidRPr="00714B40">
        <w:t>Исследователями установлено, что познавательная деятельность учащихся слагается из творческой деятельности и репродуктивной (воспроизводящей). Они взаимосвязаны и находятся в определенном соотношении, которое зависит от подготовленности ученика.</w:t>
      </w:r>
    </w:p>
    <w:p w:rsidR="001E3EE3" w:rsidRDefault="00714B40" w:rsidP="005A0D16">
      <w:pPr>
        <w:pStyle w:val="a4"/>
        <w:ind w:right="-567"/>
      </w:pPr>
      <w:r>
        <w:t xml:space="preserve">        </w:t>
      </w:r>
      <w:r w:rsidR="00340EE8">
        <w:t xml:space="preserve">   </w:t>
      </w:r>
      <w:r>
        <w:t xml:space="preserve"> </w:t>
      </w:r>
      <w:r w:rsidRPr="00714B40">
        <w:t xml:space="preserve">Для того чтобы это укрепляло работоспособность школьников и их желание овладевать знаниями. </w:t>
      </w:r>
      <w:r w:rsidR="00BD7BAB" w:rsidRPr="00714B40">
        <w:t xml:space="preserve">На занятиях швейного дела рекомендовано чередовать вид деятельности, более напряжённых умственных действий и кратковременных расслаблений, дающих необходимый отдых, направленных на сбережение физического и психического здоровья детей. </w:t>
      </w:r>
      <w:r w:rsidR="00BD7BAB" w:rsidRPr="00BD7BAB">
        <w:t>Новизна материала, необычность его подачи также побуждают учащихся лучше присмотреться к прежде неизвестному и разобраться в нём. Создание</w:t>
      </w:r>
      <w:r w:rsidR="00BD7BAB">
        <w:t xml:space="preserve"> ситуации успеха на каждом занятии</w:t>
      </w:r>
      <w:r w:rsidR="00BD7BAB" w:rsidRPr="00BD7BAB">
        <w:t xml:space="preserve"> - самый эффективный стимул познавательной деятельности. Ситуация успеха удовлетворяет потребность каждого школьника в самоуважении и повышении престижа, итог- сохранение и укрепление психического здоровья ребёнка. Важен и такой стимул, как оценка. Желая сформировать у учеников мотивацию к достижениям, не требовать от них приложения сверх усилий, ставя перед ними посильные задачи. Ребёнок должен иметь возможность выбора, и здесь мне помогает дифференцированный подход к обучению. Более сильной ученице предложить аппликацию пришить тамбурным швом или зигзагообразным, а слабой ученице прямыми стежками. Нельзя навязывать школьнику тот или иной уровень сложности, но тактично посоветовать, помочь сделать адекватный выбор – обязанность педагога.</w:t>
      </w:r>
    </w:p>
    <w:p w:rsidR="00006FE5" w:rsidRDefault="00006FE5" w:rsidP="00006FE5">
      <w:pPr>
        <w:pStyle w:val="a4"/>
        <w:ind w:right="-567"/>
      </w:pPr>
      <w:r>
        <w:t xml:space="preserve">          </w:t>
      </w:r>
      <w:r w:rsidR="00340EE8">
        <w:t xml:space="preserve">  </w:t>
      </w:r>
      <w:r>
        <w:t>Наблюдения за обучающимися показывают, что знания будут прочными, если они приобретены не одной памятью, не заучены механически, а являются продуктом собственных размышлений и проб и закрепились в результате его собственной творческой деятельности над учебным материалом. Умение преподнести любой трудный материал доступно и наглядно. Сосредоточить внимание обучающихся на главном, настроить каждого на самостоятельный труд – вот характерные особенности уроков. Материал каждого урока должен быть использован для развития мыслительной деятельности обучающихся. Должна продумываться каждая деталь занятия, чтобы все заставляло обучающихся мыслить.</w:t>
      </w:r>
    </w:p>
    <w:p w:rsidR="00006FE5" w:rsidRDefault="00006FE5" w:rsidP="00006FE5">
      <w:pPr>
        <w:pStyle w:val="a4"/>
        <w:ind w:right="-567"/>
      </w:pPr>
    </w:p>
    <w:p w:rsidR="00006FE5" w:rsidRPr="004516ED" w:rsidRDefault="004516ED" w:rsidP="00006FE5">
      <w:pPr>
        <w:pStyle w:val="a4"/>
        <w:ind w:right="-567"/>
        <w:rPr>
          <w:i/>
        </w:rPr>
      </w:pPr>
      <w:r w:rsidRPr="004516ED">
        <w:rPr>
          <w:i/>
        </w:rPr>
        <w:t>Используемая литература</w:t>
      </w:r>
      <w:r w:rsidR="00006FE5" w:rsidRPr="004516ED">
        <w:rPr>
          <w:i/>
        </w:rPr>
        <w:t xml:space="preserve">: </w:t>
      </w:r>
    </w:p>
    <w:p w:rsidR="00006FE5" w:rsidRPr="00006FE5" w:rsidRDefault="00006FE5" w:rsidP="004516ED">
      <w:pPr>
        <w:pStyle w:val="a4"/>
        <w:numPr>
          <w:ilvl w:val="0"/>
          <w:numId w:val="18"/>
        </w:numPr>
        <w:ind w:right="-567"/>
        <w:rPr>
          <w:lang w:val="en-US"/>
        </w:rPr>
      </w:pPr>
      <w:r>
        <w:t xml:space="preserve">Бай О. А., Александров В. И., Салихов И. И., </w:t>
      </w:r>
      <w:proofErr w:type="spellStart"/>
      <w:r>
        <w:t>Шайдуров</w:t>
      </w:r>
      <w:proofErr w:type="spellEnd"/>
      <w:r>
        <w:t xml:space="preserve"> В. И. </w:t>
      </w:r>
      <w:r w:rsidR="004516ED">
        <w:t>«</w:t>
      </w:r>
      <w:r>
        <w:t>Направления, пути и способы активации познавательной деятельности обучающихся</w:t>
      </w:r>
      <w:r w:rsidR="004516ED">
        <w:t>»</w:t>
      </w:r>
      <w:r>
        <w:t xml:space="preserve"> // Современная наука: диалог естественно-научной и социально-гуманитарной </w:t>
      </w:r>
      <w:proofErr w:type="gramStart"/>
      <w:r>
        <w:t>субкультур :</w:t>
      </w:r>
      <w:proofErr w:type="gramEnd"/>
      <w:r>
        <w:t xml:space="preserve"> сборник научных трудов по материалам Международной научно-практической конференции 12 октября 2020г. : Белгород : ООО Агентство перспективных научных исследований (АПНИ), 2020.  </w:t>
      </w:r>
      <w:r w:rsidRPr="00006FE5">
        <w:rPr>
          <w:lang w:val="en-US"/>
        </w:rPr>
        <w:t>URL: https://apni.ru/article/1220-napravleniya-puti-i-sposobi-aktivatsii-poznav</w:t>
      </w:r>
    </w:p>
    <w:p w:rsidR="00006FE5" w:rsidRPr="00006FE5" w:rsidRDefault="00DF20E1" w:rsidP="00006FE5">
      <w:pPr>
        <w:pStyle w:val="aa"/>
        <w:numPr>
          <w:ilvl w:val="0"/>
          <w:numId w:val="18"/>
        </w:numPr>
        <w:shd w:val="clear" w:color="auto" w:fill="FFFFFF"/>
        <w:spacing w:before="0" w:beforeAutospacing="0" w:after="150" w:afterAutospacing="0"/>
        <w:ind w:right="-708"/>
        <w:jc w:val="both"/>
        <w:rPr>
          <w:sz w:val="22"/>
          <w:szCs w:val="22"/>
          <w:lang w:eastAsia="en-US"/>
        </w:rPr>
      </w:pPr>
      <w:r w:rsidRPr="004516ED">
        <w:rPr>
          <w:sz w:val="22"/>
          <w:szCs w:val="22"/>
          <w:lang w:val="en-US" w:eastAsia="en-US"/>
        </w:rPr>
        <w:t xml:space="preserve">    </w:t>
      </w:r>
      <w:r w:rsidR="00006FE5" w:rsidRPr="00006FE5">
        <w:rPr>
          <w:sz w:val="22"/>
          <w:szCs w:val="22"/>
          <w:lang w:eastAsia="en-US"/>
        </w:rPr>
        <w:t xml:space="preserve">Горбунова А.И. Методы и приёмы активизации мыслительной деятельности </w:t>
      </w:r>
      <w:proofErr w:type="gramStart"/>
      <w:r w:rsidR="00006FE5" w:rsidRPr="00006FE5">
        <w:rPr>
          <w:sz w:val="22"/>
          <w:szCs w:val="22"/>
          <w:lang w:eastAsia="en-US"/>
        </w:rPr>
        <w:t>обучающихся.:</w:t>
      </w:r>
      <w:proofErr w:type="gramEnd"/>
      <w:r w:rsidR="00006FE5" w:rsidRPr="00006FE5">
        <w:rPr>
          <w:sz w:val="22"/>
          <w:szCs w:val="22"/>
          <w:lang w:eastAsia="en-US"/>
        </w:rPr>
        <w:t xml:space="preserve"> М.: Просвещение, 2009. - 350с.</w:t>
      </w:r>
    </w:p>
    <w:p w:rsidR="00006FE5" w:rsidRPr="00006FE5" w:rsidRDefault="00006FE5" w:rsidP="00006FE5">
      <w:pPr>
        <w:pStyle w:val="aa"/>
        <w:numPr>
          <w:ilvl w:val="0"/>
          <w:numId w:val="18"/>
        </w:numPr>
        <w:shd w:val="clear" w:color="auto" w:fill="FFFFFF"/>
        <w:spacing w:before="0" w:after="150" w:afterAutospacing="0"/>
        <w:ind w:right="-708"/>
        <w:jc w:val="both"/>
        <w:rPr>
          <w:sz w:val="22"/>
          <w:szCs w:val="22"/>
          <w:lang w:eastAsia="en-US"/>
        </w:rPr>
      </w:pPr>
      <w:r w:rsidRPr="00006FE5">
        <w:rPr>
          <w:sz w:val="22"/>
          <w:szCs w:val="22"/>
          <w:lang w:eastAsia="en-US"/>
        </w:rPr>
        <w:t xml:space="preserve">Замов Л.В. Наглядность и активизация обучающихся в </w:t>
      </w:r>
      <w:proofErr w:type="gramStart"/>
      <w:r w:rsidRPr="00006FE5">
        <w:rPr>
          <w:sz w:val="22"/>
          <w:szCs w:val="22"/>
          <w:lang w:eastAsia="en-US"/>
        </w:rPr>
        <w:t>обучении.:</w:t>
      </w:r>
      <w:proofErr w:type="gramEnd"/>
      <w:r w:rsidRPr="00006FE5">
        <w:rPr>
          <w:sz w:val="22"/>
          <w:szCs w:val="22"/>
          <w:lang w:eastAsia="en-US"/>
        </w:rPr>
        <w:t xml:space="preserve"> Ростов-на-Дону.: Легион, 2008. - 210с.</w:t>
      </w:r>
    </w:p>
    <w:p w:rsidR="00484470" w:rsidRPr="004516ED" w:rsidRDefault="00DF20E1" w:rsidP="004516ED">
      <w:pPr>
        <w:pStyle w:val="aa"/>
        <w:shd w:val="clear" w:color="auto" w:fill="FFFFFF"/>
        <w:spacing w:before="0" w:beforeAutospacing="0" w:after="150" w:afterAutospacing="0"/>
        <w:ind w:right="-708"/>
        <w:jc w:val="both"/>
        <w:rPr>
          <w:sz w:val="22"/>
          <w:szCs w:val="22"/>
          <w:lang w:eastAsia="en-US"/>
        </w:rPr>
      </w:pPr>
      <w:r w:rsidRPr="00006FE5">
        <w:rPr>
          <w:sz w:val="22"/>
          <w:szCs w:val="22"/>
          <w:lang w:eastAsia="en-US"/>
        </w:rPr>
        <w:t xml:space="preserve">       </w:t>
      </w:r>
    </w:p>
    <w:sectPr w:rsidR="00484470" w:rsidRPr="004516ED" w:rsidSect="00A5249F">
      <w:pgSz w:w="11906" w:h="16838"/>
      <w:pgMar w:top="567" w:right="12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2C2"/>
    <w:multiLevelType w:val="hybridMultilevel"/>
    <w:tmpl w:val="9998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D29"/>
    <w:multiLevelType w:val="multilevel"/>
    <w:tmpl w:val="A63A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10765"/>
    <w:multiLevelType w:val="multilevel"/>
    <w:tmpl w:val="DCCC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A25BF"/>
    <w:multiLevelType w:val="multilevel"/>
    <w:tmpl w:val="A778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9567E"/>
    <w:multiLevelType w:val="multilevel"/>
    <w:tmpl w:val="B07C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414FC"/>
    <w:multiLevelType w:val="multilevel"/>
    <w:tmpl w:val="606C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F1B2F"/>
    <w:multiLevelType w:val="multilevel"/>
    <w:tmpl w:val="4106FC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B442BB"/>
    <w:multiLevelType w:val="multilevel"/>
    <w:tmpl w:val="75B87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A2E98"/>
    <w:multiLevelType w:val="multilevel"/>
    <w:tmpl w:val="989CFD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B0FE6"/>
    <w:multiLevelType w:val="multilevel"/>
    <w:tmpl w:val="59429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CA05C0"/>
    <w:multiLevelType w:val="multilevel"/>
    <w:tmpl w:val="70C0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8563C"/>
    <w:multiLevelType w:val="multilevel"/>
    <w:tmpl w:val="F93E6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F07998"/>
    <w:multiLevelType w:val="hybridMultilevel"/>
    <w:tmpl w:val="07EEB96C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7AFD1097"/>
    <w:multiLevelType w:val="multilevel"/>
    <w:tmpl w:val="6574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745111"/>
    <w:multiLevelType w:val="multilevel"/>
    <w:tmpl w:val="9078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9B6D54"/>
    <w:multiLevelType w:val="multilevel"/>
    <w:tmpl w:val="F926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57F74"/>
    <w:multiLevelType w:val="multilevel"/>
    <w:tmpl w:val="9D8C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7339C2"/>
    <w:multiLevelType w:val="multilevel"/>
    <w:tmpl w:val="2D0EE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8"/>
  </w:num>
  <w:num w:numId="11">
    <w:abstractNumId w:val="14"/>
  </w:num>
  <w:num w:numId="12">
    <w:abstractNumId w:val="17"/>
  </w:num>
  <w:num w:numId="13">
    <w:abstractNumId w:val="13"/>
  </w:num>
  <w:num w:numId="14">
    <w:abstractNumId w:val="6"/>
  </w:num>
  <w:num w:numId="15">
    <w:abstractNumId w:val="7"/>
  </w:num>
  <w:num w:numId="16">
    <w:abstractNumId w:val="1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CF"/>
    <w:rsid w:val="000049E9"/>
    <w:rsid w:val="00006FE5"/>
    <w:rsid w:val="000902FE"/>
    <w:rsid w:val="000C69F5"/>
    <w:rsid w:val="000C7137"/>
    <w:rsid w:val="000D2C95"/>
    <w:rsid w:val="00100FE1"/>
    <w:rsid w:val="00177B0E"/>
    <w:rsid w:val="001D269D"/>
    <w:rsid w:val="001D478A"/>
    <w:rsid w:val="001E3EE3"/>
    <w:rsid w:val="00215F46"/>
    <w:rsid w:val="00242193"/>
    <w:rsid w:val="003201DE"/>
    <w:rsid w:val="00340EE8"/>
    <w:rsid w:val="00353681"/>
    <w:rsid w:val="00384ACF"/>
    <w:rsid w:val="003A130E"/>
    <w:rsid w:val="004516ED"/>
    <w:rsid w:val="00483FCF"/>
    <w:rsid w:val="00484470"/>
    <w:rsid w:val="004F07A6"/>
    <w:rsid w:val="004F72DE"/>
    <w:rsid w:val="00573392"/>
    <w:rsid w:val="005A0D16"/>
    <w:rsid w:val="005B268D"/>
    <w:rsid w:val="00603C16"/>
    <w:rsid w:val="00617E70"/>
    <w:rsid w:val="00651542"/>
    <w:rsid w:val="006F0EF3"/>
    <w:rsid w:val="00714B40"/>
    <w:rsid w:val="007379D1"/>
    <w:rsid w:val="007B2EE6"/>
    <w:rsid w:val="00877E75"/>
    <w:rsid w:val="008A0C86"/>
    <w:rsid w:val="008B1AD1"/>
    <w:rsid w:val="008B606C"/>
    <w:rsid w:val="00901D65"/>
    <w:rsid w:val="009C3223"/>
    <w:rsid w:val="00A14A0F"/>
    <w:rsid w:val="00A5249F"/>
    <w:rsid w:val="00A96D1E"/>
    <w:rsid w:val="00B05F32"/>
    <w:rsid w:val="00B17319"/>
    <w:rsid w:val="00B554EC"/>
    <w:rsid w:val="00B55B74"/>
    <w:rsid w:val="00B67E35"/>
    <w:rsid w:val="00BD7BAB"/>
    <w:rsid w:val="00CB0651"/>
    <w:rsid w:val="00D0725B"/>
    <w:rsid w:val="00D20B2F"/>
    <w:rsid w:val="00D26213"/>
    <w:rsid w:val="00D843AC"/>
    <w:rsid w:val="00D93A47"/>
    <w:rsid w:val="00DA0F9D"/>
    <w:rsid w:val="00DF20E1"/>
    <w:rsid w:val="00E679EE"/>
    <w:rsid w:val="00F307D3"/>
    <w:rsid w:val="00F557D3"/>
    <w:rsid w:val="00F84822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DF7B2-391D-4474-859D-31CF8BAF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154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6515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6515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1"/>
    <w:rsid w:val="006515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515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Сноска"/>
    <w:basedOn w:val="a"/>
    <w:link w:val="a3"/>
    <w:rsid w:val="00651542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651542"/>
    <w:pPr>
      <w:shd w:val="clear" w:color="auto" w:fill="FFFFFF"/>
      <w:spacing w:before="1620" w:after="240" w:line="326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">
    <w:name w:val="Основной текст1"/>
    <w:basedOn w:val="a"/>
    <w:link w:val="a5"/>
    <w:rsid w:val="00651542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651542"/>
    <w:pPr>
      <w:shd w:val="clear" w:color="auto" w:fill="FFFFFF"/>
      <w:spacing w:before="240" w:line="274" w:lineRule="exact"/>
      <w:ind w:firstLine="6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styleId="a6">
    <w:name w:val="Table Grid"/>
    <w:basedOn w:val="a1"/>
    <w:uiPriority w:val="59"/>
    <w:rsid w:val="00651542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67E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E35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177B0E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8447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64">
    <w:name w:val="c64"/>
    <w:basedOn w:val="a"/>
    <w:rsid w:val="001E3EE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3">
    <w:name w:val="c3"/>
    <w:basedOn w:val="a0"/>
    <w:rsid w:val="001E3EE3"/>
  </w:style>
  <w:style w:type="character" w:customStyle="1" w:styleId="c11">
    <w:name w:val="c11"/>
    <w:basedOn w:val="a0"/>
    <w:rsid w:val="001E3EE3"/>
  </w:style>
  <w:style w:type="paragraph" w:customStyle="1" w:styleId="c52">
    <w:name w:val="c52"/>
    <w:basedOn w:val="a"/>
    <w:rsid w:val="001E3EE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2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2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5</Pages>
  <Words>3084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Яна Геннадьевна</dc:creator>
  <cp:keywords/>
  <dc:description/>
  <cp:lastModifiedBy>Учетная запись Майкрософт</cp:lastModifiedBy>
  <cp:revision>46</cp:revision>
  <cp:lastPrinted>2015-08-26T09:17:00Z</cp:lastPrinted>
  <dcterms:created xsi:type="dcterms:W3CDTF">2015-08-26T09:45:00Z</dcterms:created>
  <dcterms:modified xsi:type="dcterms:W3CDTF">2025-11-26T02:29:00Z</dcterms:modified>
</cp:coreProperties>
</file>