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40" w:rsidRDefault="00377200" w:rsidP="000E2A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7640">
        <w:rPr>
          <w:rFonts w:ascii="Times New Roman" w:hAnsi="Times New Roman" w:cs="Times New Roman"/>
          <w:b/>
          <w:sz w:val="32"/>
          <w:szCs w:val="32"/>
        </w:rPr>
        <w:t xml:space="preserve">Стилизация как способ развития творческого воображения  детей младшего школьного возраста на занятиях </w:t>
      </w:r>
    </w:p>
    <w:p w:rsidR="00377200" w:rsidRPr="00D47640" w:rsidRDefault="00377200" w:rsidP="000E2A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7640">
        <w:rPr>
          <w:rFonts w:ascii="Times New Roman" w:hAnsi="Times New Roman" w:cs="Times New Roman"/>
          <w:b/>
          <w:sz w:val="32"/>
          <w:szCs w:val="32"/>
        </w:rPr>
        <w:t>Студии изобразительного и декоративно прикладного искусства «Фантазия»</w:t>
      </w:r>
      <w:bookmarkStart w:id="0" w:name="_GoBack"/>
      <w:bookmarkEnd w:id="0"/>
    </w:p>
    <w:p w:rsidR="00D47640" w:rsidRDefault="00D47640" w:rsidP="00D47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Меркурьев Александр Евгеньевич </w:t>
      </w:r>
    </w:p>
    <w:p w:rsidR="00D47640" w:rsidRPr="00F07BCE" w:rsidRDefault="00D47640" w:rsidP="00D47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Педагог дополнительного образования  </w:t>
      </w:r>
      <w:r w:rsidRPr="00F0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МБУ ДО «Барнаульский </w:t>
      </w:r>
    </w:p>
    <w:p w:rsidR="00D47640" w:rsidRPr="0091336F" w:rsidRDefault="00D47640" w:rsidP="00D476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городской детско-юношеский центр»</w:t>
      </w:r>
    </w:p>
    <w:p w:rsidR="005C6BB4" w:rsidRDefault="005C6BB4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Проблема </w:t>
      </w:r>
      <w:r w:rsidR="00C52218"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развития творческого воображения у детей младшего школьного возраста </w:t>
      </w:r>
      <w:proofErr w:type="spellStart"/>
      <w:r w:rsidR="00994D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вырожена</w:t>
      </w:r>
      <w:proofErr w:type="spellEnd"/>
      <w:r w:rsidR="00994D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52218"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фундаментальной ролью в становлении познавательных процессов, эмоционально-волевой сферы и личности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52218" w:rsidRPr="00377200" w:rsidRDefault="00C52218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условиях современного образования, зачастую ориентированного на стандартизацию и репродуктивные методы, задача целенаправленного развития креативности приобретает особую значимость</w:t>
      </w:r>
      <w:r w:rsidR="000E2AA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52218" w:rsidRPr="00377200" w:rsidRDefault="00C52218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Внеурочные формы образования, художественные студии</w:t>
      </w:r>
      <w:r w:rsidR="009A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системе дополнительно образования</w:t>
      </w:r>
      <w:proofErr w:type="gramStart"/>
      <w:r w:rsidR="009A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предоставляют уникальную возможность для решения этой задачи. </w:t>
      </w:r>
      <w:r w:rsidR="009A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Самым верным методом 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продуктивных</w:t>
      </w:r>
      <w:proofErr w:type="gramEnd"/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арсенале педагога-художника является художественная стилизация. Этот метод, предполагающий сознательное видоизменение натуры для усиления образной выразительности, как нельзя лучше соответствует образно-символическому характеру мышления ребенка 7-11 лет</w:t>
      </w:r>
      <w:r w:rsidR="005E6BE7"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77200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Младший школьный возраст </w:t>
      </w:r>
      <w:proofErr w:type="spellStart"/>
      <w:r w:rsidR="009A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определяеться</w:t>
      </w:r>
      <w:proofErr w:type="spellEnd"/>
      <w:r w:rsidR="009A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активным развитием психических функций. По мнению Л.С. Выготского, воображение в этот период переходит из деятельности, нуждающейся во внешней опоре, в самостоятельную</w:t>
      </w:r>
      <w:r w:rsidR="009A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продуктивную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внутреннюю деятельность. 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Ребенок способен </w:t>
      </w:r>
      <w:r w:rsidR="00994D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изображать 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новые образы, опираясь на прошлый опыт, но еще сохраняет склонность к фантазированию и эмоциональному восприятию мира.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5C6B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изобразительном творчестве 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это проявляется в переходе от схематичного, «обозначающего» рисунка к более </w:t>
      </w:r>
      <w:proofErr w:type="gramStart"/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реалистичному</w:t>
      </w:r>
      <w:proofErr w:type="gramEnd"/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Однако требование «нарисовать 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</w:t>
      </w:r>
      <w:proofErr w:type="gram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же» 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сто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ся исто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иком фрустр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ии и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рмоз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скую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ивость.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</w:t>
      </w:r>
      <w:proofErr w:type="gram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ча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га</w:t>
      </w:r>
      <w:proofErr w:type="spellEnd"/>
      <w:r w:rsidR="005C6B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художника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– не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ю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чь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нку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жить адек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ватн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ые сред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ва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свое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 и эмоц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к 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</w:t>
      </w:r>
      <w:proofErr w:type="gram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</w:t>
      </w:r>
      <w:r w:rsidR="00377200"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ает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вать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ные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</w:t>
      </w:r>
      <w:proofErr w:type="spellEnd"/>
      <w:r w:rsidR="005C6B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творческих задач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дить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 свеж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ие, иног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да фа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асти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ие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зы. Это трен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ирует ги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бкость мы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шлен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 и способ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 к 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му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няти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ю.</w:t>
      </w:r>
    </w:p>
    <w:p w:rsidR="005E6BE7" w:rsidRPr="00377200" w:rsidRDefault="009A6065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ети </w:t>
      </w:r>
      <w:proofErr w:type="spellStart"/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обуч</w:t>
      </w:r>
      <w:proofErr w:type="gramStart"/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</w:t>
      </w:r>
      <w:proofErr w:type="gramEnd"/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ютс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</w:t>
      </w:r>
      <w:proofErr w:type="spellEnd"/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ви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деть</w:t>
      </w:r>
      <w:proofErr w:type="spellEnd"/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и </w:t>
      </w:r>
      <w:proofErr w:type="spellStart"/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це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нить</w:t>
      </w:r>
      <w:proofErr w:type="spellEnd"/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вы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зите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ль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 ху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до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же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ве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нн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ых сред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в, по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мать, ка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 фо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рм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ал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ьно, цвет и ли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мо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гут пе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да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вать эмоц</w:t>
      </w:r>
      <w:r w:rsidR="005E6BE7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5E6B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ии и идеи.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изов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ъе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ы, его необ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мо сн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 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ьно изуч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ь,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лить его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иболее ха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ктер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ные 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ы. Это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йствует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ию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юд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ьности и умен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 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ь.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 “Ф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я” Ба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ского 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 детс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ко-юношес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 це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 энер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гети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 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зует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ию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 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ин из 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 мето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обучен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 и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дете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й. 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ги студ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ии, оп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сь на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астн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ые особен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 мл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дростков,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яют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зноо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ные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дход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 к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ии,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ые на пробуж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ние и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ие 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чности их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ского вооб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я. 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Дети 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ся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лять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ые 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ий, звер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ых,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йз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ажей,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 от 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шней дета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и.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имер, 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ст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ва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быть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</w:t>
      </w:r>
      <w:proofErr w:type="gram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е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просто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й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но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й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ф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ктер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ные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фа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остр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ые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и).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ги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ют деть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ми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нно увел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 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 умен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ные 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ъе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а, 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нять его соот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ского,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азоч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 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 эк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за. Введен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ие 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ановок,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имул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ирую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ий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 и эк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спер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имент.</w:t>
      </w:r>
    </w:p>
    <w:p w:rsidR="00EA312B" w:rsidRPr="00377200" w:rsidRDefault="005E6BE7" w:rsidP="00EA312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мнен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ми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ие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бот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друг </w:t>
      </w:r>
      <w:proofErr w:type="spellStart"/>
      <w:proofErr w:type="gram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друг</w:t>
      </w:r>
      <w:proofErr w:type="gramEnd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ие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шлен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.</w:t>
      </w:r>
      <w:r w:rsidR="00EA312B" w:rsidRPr="00EA31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312B"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</w:t>
      </w:r>
      <w:proofErr w:type="gramStart"/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</w:t>
      </w:r>
      <w:proofErr w:type="gram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ие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проб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ле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мати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чн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ых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ситу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ац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ий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анов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ка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за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да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требую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щи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от </w:t>
      </w:r>
      <w:proofErr w:type="spellStart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бе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нк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не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да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рт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ла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да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к </w:t>
      </w:r>
      <w:proofErr w:type="spellStart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ше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ю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.</w:t>
      </w:r>
      <w:r w:rsidR="00EA312B" w:rsidRPr="00EA31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A312B"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Учет </w:t>
      </w:r>
      <w:proofErr w:type="spellStart"/>
      <w:r w:rsidR="00EA312B"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proofErr w:type="gramStart"/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</w:t>
      </w:r>
      <w:proofErr w:type="gram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тей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ка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ждого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бе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нк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</w:t>
      </w:r>
      <w:proofErr w:type="spellEnd"/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его инте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и ярус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 ра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зв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</w:t>
      </w:r>
      <w:r w:rsidR="00EA312B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A312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ия.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</w:t>
      </w:r>
      <w:proofErr w:type="gram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ое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следов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ие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ая</w:t>
      </w:r>
      <w:proofErr w:type="spell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ап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мето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ки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именен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ии в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 процес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се студ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ии «Фа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ия»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звол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яют устроить ря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 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ых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о ее эф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ф</w:t>
      </w:r>
      <w:proofErr w:type="gram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 сред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ва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ского вооб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бят мл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 школ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ьного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аста.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</w:t>
      </w:r>
      <w:proofErr w:type="gram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м, мы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 устроить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д что  </w:t>
      </w:r>
      <w:r w:rsid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я, 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чи 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чно 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ветствую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щей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ихолог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 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ам дете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й 7-11 лет, проя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ла се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бя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 многог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ый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</w:t>
      </w:r>
      <w:proofErr w:type="gram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ий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нт. Ее  поте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 кред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й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вает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ся в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скол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их кл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ючев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ых 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ах: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Во-пе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ых,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ступ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ает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имулом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ской акти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вности, сн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ая пс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ихолог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кие ба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рьер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ы, св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ные со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 «не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ьного» изоб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я. Прео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азуя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ретность по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 ху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нной ус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вности,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чает 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гити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мное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во на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ий эк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спер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имент, что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ает бл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агоп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ю среду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рыти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его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ьности.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Во-втор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ых, процедур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ии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ает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ые способ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и. 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из нату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ры,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слен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ие 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 и второсте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ых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в, их 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сфор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и 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нтез в 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й ха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ктер эт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следов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ьность 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йств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ий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ирует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вы 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 и аб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 мы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шлен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ия,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ает 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деть су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щность за внеш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й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рмой.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Во-трет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</w:t>
      </w:r>
      <w:proofErr w:type="gramEnd"/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их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работа в различных стилистических направлениях (от народного искусства до авангарда) значительно обогащает культурный багаж учащихся. Дети не просто осваивают технические приемы, но и постигают целостные художественные системы, что способствует формированию эстетического сознания и визуальной грамотности.</w:t>
      </w:r>
    </w:p>
    <w:p w:rsidR="005E6BE7" w:rsidRPr="00377200" w:rsidRDefault="005E6BE7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Стилизация является мощным инструментом в арсенале педагогов студии “Фантазия” для развития творческого воображения детей младшего школьного возраста. Она позволяет не только осваивать художественные техники, но и формировать у детей способность к нестандартному </w:t>
      </w:r>
      <w:r w:rsidRPr="0037720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мышлению, самовыражению и созданию уникальных художественных образов. </w:t>
      </w:r>
    </w:p>
    <w:p w:rsidR="00377200" w:rsidRDefault="00377200" w:rsidP="00377200">
      <w:pPr>
        <w:tabs>
          <w:tab w:val="left" w:pos="3192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377200" w:rsidRDefault="00377200" w:rsidP="00377200">
      <w:pPr>
        <w:tabs>
          <w:tab w:val="left" w:pos="3192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E6BE7" w:rsidRDefault="00377200" w:rsidP="00377200">
      <w:pPr>
        <w:tabs>
          <w:tab w:val="left" w:pos="3192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5E6BE7" w:rsidRPr="0037720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377200" w:rsidRPr="00377200" w:rsidRDefault="00377200" w:rsidP="0037720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E6BE7" w:rsidRPr="00D47640" w:rsidRDefault="0091336F" w:rsidP="0091336F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Выготский, Л</w:t>
      </w:r>
      <w:r w:rsidR="005E6BE7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5E6BE7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Воображение и творчество в детском возрасте</w:t>
      </w:r>
      <w:proofErr w:type="gramStart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E6BE7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="005E6BE7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М</w:t>
      </w:r>
      <w:r w:rsidR="00E957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осква</w:t>
      </w:r>
      <w:r w:rsidR="005E6BE7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.: Просвещение, 1987.</w:t>
      </w:r>
    </w:p>
    <w:p w:rsidR="005E6BE7" w:rsidRPr="00D47640" w:rsidRDefault="005E6BE7" w:rsidP="00377200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Григорьева, Г. Г. Развитие детей от 3 до 7 лет: Методика сенсорного, умственного и творческого воспитания. – М</w:t>
      </w:r>
      <w:r w:rsidR="00377200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осква</w:t>
      </w:r>
      <w:proofErr w:type="gramStart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Просвещение, 2009.</w:t>
      </w:r>
    </w:p>
    <w:p w:rsidR="005E6BE7" w:rsidRPr="00D47640" w:rsidRDefault="005E6BE7" w:rsidP="00377200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Каменева, Л. А., Пронина, Е. А. Дети и изобразительное искусство. – М</w:t>
      </w:r>
      <w:r w:rsidR="00377200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осква</w:t>
      </w:r>
      <w:proofErr w:type="gramStart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Просвещение, 1987.</w:t>
      </w:r>
    </w:p>
    <w:p w:rsidR="005E6BE7" w:rsidRPr="00D47640" w:rsidRDefault="005E6BE7" w:rsidP="00377200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Комарова, Т. С. Дети в мире художественного творчества. – М</w:t>
      </w:r>
      <w:r w:rsidR="00377200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осква</w:t>
      </w:r>
      <w:proofErr w:type="gramStart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Педагогическое общество России, 2005.</w:t>
      </w:r>
    </w:p>
    <w:p w:rsidR="005E6BE7" w:rsidRPr="00D47640" w:rsidRDefault="005E6BE7" w:rsidP="00377200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Комарова, Т. С., Савенков, А. И. Коллективное творчество дошкольников. – М</w:t>
      </w:r>
      <w:r w:rsidR="00377200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осква</w:t>
      </w:r>
      <w:proofErr w:type="gramStart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Педагогическое общество России, 2009.</w:t>
      </w:r>
    </w:p>
    <w:p w:rsidR="005E6BE7" w:rsidRPr="00D47640" w:rsidRDefault="005E6BE7" w:rsidP="00377200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Лебедева, Н. Д., Пономарева, М. А. Детское изобразительное творчество. – М</w:t>
      </w:r>
      <w:r w:rsidR="00377200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осква</w:t>
      </w:r>
      <w:proofErr w:type="gramStart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Просвещение, 1988.</w:t>
      </w:r>
    </w:p>
    <w:p w:rsidR="005E6BE7" w:rsidRPr="00D47640" w:rsidRDefault="005E6BE7" w:rsidP="00377200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Логинова, В. И., Сухарева, Л. Н. Детское изобразительное творчество. – </w:t>
      </w:r>
      <w:r w:rsidR="000E2A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377200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осква</w:t>
      </w:r>
      <w:proofErr w:type="gramStart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Просвещение, 1985.</w:t>
      </w:r>
    </w:p>
    <w:p w:rsidR="005E6BE7" w:rsidRPr="00D47640" w:rsidRDefault="005E6BE7" w:rsidP="00377200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Мелик-Пашаев, А. А., Зинченко, В. П. Как развивать творческие способности. – М</w:t>
      </w:r>
      <w:r w:rsidR="00377200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осква</w:t>
      </w: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Просвещение, 1989.</w:t>
      </w:r>
    </w:p>
    <w:p w:rsidR="005E6BE7" w:rsidRPr="00D47640" w:rsidRDefault="005E6BE7" w:rsidP="00377200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 редакцией Т. С. Комаровой. Изобразительная деятельность в детском саду. Методическое пособие. – М</w:t>
      </w:r>
      <w:r w:rsidR="00377200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осква</w:t>
      </w:r>
      <w:proofErr w:type="gramStart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Мозаика-Синтез, 1998.</w:t>
      </w:r>
    </w:p>
    <w:p w:rsidR="005E6BE7" w:rsidRPr="00D47640" w:rsidRDefault="005E6BE7" w:rsidP="00377200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Рожкова, Н. А. </w:t>
      </w:r>
      <w:proofErr w:type="spellStart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Цветоведение</w:t>
      </w:r>
      <w:proofErr w:type="spellEnd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– М</w:t>
      </w:r>
      <w:r w:rsidR="00377200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осква</w:t>
      </w:r>
      <w:proofErr w:type="gramStart"/>
      <w:r w:rsidR="00377200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Искусство, 1987.</w:t>
      </w:r>
    </w:p>
    <w:p w:rsidR="005E6BE7" w:rsidRPr="00D47640" w:rsidRDefault="005E6BE7" w:rsidP="00377200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Якобсон, П. М. Психология художественного восприятия. – М</w:t>
      </w:r>
      <w:r w:rsidR="00377200"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осква</w:t>
      </w:r>
      <w:proofErr w:type="gramStart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47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Искусство, 1964.</w:t>
      </w:r>
    </w:p>
    <w:p w:rsidR="00C41249" w:rsidRPr="00D47640" w:rsidRDefault="00C41249" w:rsidP="003772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C41249" w:rsidRPr="00D4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D5FED"/>
    <w:multiLevelType w:val="hybridMultilevel"/>
    <w:tmpl w:val="EE04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3F"/>
    <w:rsid w:val="000E2AAB"/>
    <w:rsid w:val="00111C72"/>
    <w:rsid w:val="00141E3F"/>
    <w:rsid w:val="001F50AC"/>
    <w:rsid w:val="00377200"/>
    <w:rsid w:val="005C6BB4"/>
    <w:rsid w:val="005E6BE7"/>
    <w:rsid w:val="0091336F"/>
    <w:rsid w:val="00994DB9"/>
    <w:rsid w:val="009A6065"/>
    <w:rsid w:val="00C41249"/>
    <w:rsid w:val="00C52218"/>
    <w:rsid w:val="00D47640"/>
    <w:rsid w:val="00E957F6"/>
    <w:rsid w:val="00EA312B"/>
    <w:rsid w:val="00F5208C"/>
    <w:rsid w:val="00F9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200"/>
    <w:pPr>
      <w:ind w:left="720"/>
      <w:contextualSpacing/>
    </w:pPr>
  </w:style>
  <w:style w:type="character" w:customStyle="1" w:styleId="a4">
    <w:rPr>
      <w:rFonts w:ascii="Times New Roman" w:hAnsi="Times New Roman" w:cs="Times New Roman"/>
      <w:noProof/>
      <w:spacing w:val="-69"/>
      <w:sz w:val="1"/>
      <w:szCs w:val="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200"/>
    <w:pPr>
      <w:ind w:left="720"/>
      <w:contextualSpacing/>
    </w:pPr>
  </w:style>
  <w:style w:type="character" w:customStyle="1" w:styleId="a4">
    <w:rPr>
      <w:rFonts w:ascii="Times New Roman" w:hAnsi="Times New Roman" w:cs="Times New Roman"/>
      <w:noProof/>
      <w:spacing w:val="-69"/>
      <w:sz w:val="1"/>
      <w:szCs w:val="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2025-11-01T03:58:00Z</dcterms:created>
  <dcterms:modified xsi:type="dcterms:W3CDTF">2025-11-01T06:04:00Z</dcterms:modified>
</cp:coreProperties>
</file>