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5430">
        <w:rPr>
          <w:b/>
          <w:bCs/>
          <w:color w:val="000000"/>
          <w:sz w:val="28"/>
          <w:szCs w:val="28"/>
        </w:rPr>
        <w:t>СТАТЬЯ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DD5430">
        <w:rPr>
          <w:b/>
          <w:bCs/>
          <w:color w:val="000000"/>
          <w:sz w:val="28"/>
          <w:szCs w:val="28"/>
        </w:rPr>
        <w:t>Информационно-коммуникативные технологии в условиях современного дошкольного образовательного учреждения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 xml:space="preserve">Автор: </w:t>
      </w:r>
      <w:proofErr w:type="spellStart"/>
      <w:r w:rsidRPr="00DD5430">
        <w:rPr>
          <w:color w:val="000000"/>
          <w:sz w:val="28"/>
          <w:szCs w:val="28"/>
        </w:rPr>
        <w:t>Дениченко</w:t>
      </w:r>
      <w:proofErr w:type="spellEnd"/>
      <w:r w:rsidRPr="00DD5430">
        <w:rPr>
          <w:color w:val="000000"/>
          <w:sz w:val="28"/>
          <w:szCs w:val="28"/>
        </w:rPr>
        <w:t xml:space="preserve"> Альбина Витальевна.</w:t>
      </w:r>
    </w:p>
    <w:p w:rsid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5430">
        <w:rPr>
          <w:b/>
          <w:bCs/>
          <w:i/>
          <w:iCs/>
          <w:color w:val="000000"/>
          <w:sz w:val="28"/>
          <w:szCs w:val="28"/>
          <w:u w:val="single"/>
        </w:rPr>
        <w:t>Использование ИКТ в изучении дошкольниками Правил Дорожного Движения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>Использование информационно-коммуникационных технологий в воспитательно-образовательном процессе в дошкольном учреждении – это один из самых новых и актуальных вопросов в дошкольной педагогике нашего времени.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DD5430">
        <w:rPr>
          <w:color w:val="000000"/>
          <w:sz w:val="28"/>
          <w:szCs w:val="28"/>
        </w:rPr>
        <w:t>Для реализации задач по обучению правилам дорожного движения в работе с воспитанниками своей группы наряду с традиционными формами</w:t>
      </w:r>
      <w:proofErr w:type="gramEnd"/>
      <w:r w:rsidRPr="00DD5430">
        <w:rPr>
          <w:color w:val="000000"/>
          <w:sz w:val="28"/>
          <w:szCs w:val="28"/>
        </w:rPr>
        <w:t xml:space="preserve"> работы я активно использую компьютерные и информационные технологии.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>Использование компьютера, интерактивной доски и других технических средств в образовательной деятельности дошкольного образовательного учреждения по профилактике детского дорожно-транспортного травматизма способствует воспитанию и развитию творческих способностей ребенка, формированию его личности: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 xml:space="preserve">1. </w:t>
      </w:r>
      <w:proofErr w:type="spellStart"/>
      <w:r w:rsidRPr="00DD5430">
        <w:rPr>
          <w:color w:val="000000"/>
          <w:sz w:val="28"/>
          <w:szCs w:val="28"/>
        </w:rPr>
        <w:t>Мультимедийные</w:t>
      </w:r>
      <w:proofErr w:type="spellEnd"/>
      <w:r w:rsidRPr="00DD5430">
        <w:rPr>
          <w:color w:val="000000"/>
          <w:sz w:val="28"/>
          <w:szCs w:val="28"/>
        </w:rPr>
        <w:t xml:space="preserve"> презентации в программе </w:t>
      </w:r>
      <w:proofErr w:type="spellStart"/>
      <w:r w:rsidRPr="00DD5430">
        <w:rPr>
          <w:color w:val="000000"/>
          <w:sz w:val="28"/>
          <w:szCs w:val="28"/>
        </w:rPr>
        <w:t>Power</w:t>
      </w:r>
      <w:proofErr w:type="spellEnd"/>
      <w:r w:rsidRPr="00DD5430">
        <w:rPr>
          <w:color w:val="000000"/>
          <w:sz w:val="28"/>
          <w:szCs w:val="28"/>
        </w:rPr>
        <w:t xml:space="preserve"> </w:t>
      </w:r>
      <w:proofErr w:type="spellStart"/>
      <w:r w:rsidRPr="00DD5430">
        <w:rPr>
          <w:color w:val="000000"/>
          <w:sz w:val="28"/>
          <w:szCs w:val="28"/>
        </w:rPr>
        <w:t>Point</w:t>
      </w:r>
      <w:proofErr w:type="spellEnd"/>
      <w:r w:rsidRPr="00DD5430">
        <w:rPr>
          <w:color w:val="000000"/>
          <w:sz w:val="28"/>
          <w:szCs w:val="28"/>
        </w:rPr>
        <w:t> 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spellStart"/>
      <w:r w:rsidRPr="00DD5430">
        <w:rPr>
          <w:color w:val="000000"/>
          <w:sz w:val="28"/>
          <w:szCs w:val="28"/>
        </w:rPr>
        <w:t>Мультимедийные</w:t>
      </w:r>
      <w:proofErr w:type="spellEnd"/>
      <w:r w:rsidRPr="00DD5430">
        <w:rPr>
          <w:color w:val="000000"/>
          <w:sz w:val="28"/>
          <w:szCs w:val="28"/>
        </w:rPr>
        <w:t xml:space="preserve"> презентации обеспечивают наглядность, которая способствует комплексному восприятию и лучшему запоминанию материала, вызывают интерес у детей.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>Цикл презентаций охватывает большой объем программного материала по изучению правил дорожного движения и формированию устойчивых навыков безопасного поведения на дороге.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>Например, для детей дошкольного возраста целесообразно использовать такие презентации, как: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«Участники дорожного движения»;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«Дорога и ее главные части»;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lastRenderedPageBreak/>
        <w:t>- «Виды транспортных средств»;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«Виды дорожных знаков и их назначение»;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«Причины дорожно-транспортных происшествий»;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«Правила дорожного движения от</w:t>
      </w:r>
      <w:proofErr w:type="gramStart"/>
      <w:r w:rsidRPr="00DD5430">
        <w:rPr>
          <w:color w:val="000000"/>
          <w:sz w:val="28"/>
          <w:szCs w:val="28"/>
        </w:rPr>
        <w:t xml:space="preserve"> А</w:t>
      </w:r>
      <w:proofErr w:type="gramEnd"/>
      <w:r w:rsidRPr="00DD5430">
        <w:rPr>
          <w:color w:val="000000"/>
          <w:sz w:val="28"/>
          <w:szCs w:val="28"/>
        </w:rPr>
        <w:t xml:space="preserve"> до Я»;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«Соблюдай правила ПДД» и др.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2. Качественные иллюстративные материалы обеспечивают «эффективность» восприятия информации — излагаемый материал подкрепляется зрительными образами и воспринимается на уровне ощущений.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 xml:space="preserve">Ни один взрослый не сможет отрицать пристрастия детей к мультфильмам. Для систематизации знаний о правилах дорожного движения я с помощью видеопроектора, </w:t>
      </w:r>
      <w:proofErr w:type="spellStart"/>
      <w:r w:rsidRPr="00DD5430">
        <w:rPr>
          <w:color w:val="000000"/>
          <w:sz w:val="28"/>
          <w:szCs w:val="28"/>
        </w:rPr>
        <w:t>флеш-карты</w:t>
      </w:r>
      <w:proofErr w:type="spellEnd"/>
      <w:r w:rsidRPr="00DD5430">
        <w:rPr>
          <w:color w:val="000000"/>
          <w:sz w:val="28"/>
          <w:szCs w:val="28"/>
        </w:rPr>
        <w:t xml:space="preserve"> и сети Интернет демонстрирую  детям обучающие фильмы, видеоролики и мультфильмы.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>Встреча с мультфильмами несет в себе заряд положительных эмоций, что усиливает эффективность образовательной деятельности.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«Светофор, история его развития»;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</w:t>
      </w:r>
      <w:proofErr w:type="spellStart"/>
      <w:r w:rsidRPr="00DD5430">
        <w:rPr>
          <w:color w:val="000000"/>
          <w:sz w:val="28"/>
          <w:szCs w:val="28"/>
        </w:rPr>
        <w:t>Смешарики</w:t>
      </w:r>
      <w:proofErr w:type="spellEnd"/>
      <w:r w:rsidRPr="00DD5430">
        <w:rPr>
          <w:color w:val="000000"/>
          <w:sz w:val="28"/>
          <w:szCs w:val="28"/>
        </w:rPr>
        <w:t> изучают Правила дорожного движения»;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– «Про бабу Ягу и Правила дорожного движения»;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– «Уроки тетушки Совы (Азбука безопасности на дороге)»;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</w:t>
      </w:r>
      <w:proofErr w:type="spellStart"/>
      <w:r w:rsidRPr="00DD5430">
        <w:rPr>
          <w:color w:val="000000"/>
          <w:sz w:val="28"/>
          <w:szCs w:val="28"/>
        </w:rPr>
        <w:t>Робокар</w:t>
      </w:r>
      <w:proofErr w:type="spellEnd"/>
      <w:r w:rsidRPr="00DD5430">
        <w:rPr>
          <w:color w:val="000000"/>
          <w:sz w:val="28"/>
          <w:szCs w:val="28"/>
        </w:rPr>
        <w:t xml:space="preserve"> </w:t>
      </w:r>
      <w:proofErr w:type="spellStart"/>
      <w:r w:rsidRPr="00DD5430">
        <w:rPr>
          <w:color w:val="000000"/>
          <w:sz w:val="28"/>
          <w:szCs w:val="28"/>
        </w:rPr>
        <w:t>Полли</w:t>
      </w:r>
      <w:proofErr w:type="spellEnd"/>
      <w:r w:rsidRPr="00DD5430">
        <w:rPr>
          <w:color w:val="000000"/>
          <w:sz w:val="28"/>
          <w:szCs w:val="28"/>
        </w:rPr>
        <w:t>» и др.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3. Для обобщения знаний дошкольников правил дорожного движения, можно применять разнообразные дидактические игры, используя программу SMART и интерактивную доску.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>Появление информации на экране компьютера в игровой форме вызывает у детей огромный интерес; красочное оформление, веселые картинки, звук, надолго привлекают внимание ребенка.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 xml:space="preserve">В настоящее время разрабатывается огромное количество развивающих игр </w:t>
      </w:r>
      <w:proofErr w:type="spellStart"/>
      <w:r w:rsidRPr="00DD5430">
        <w:rPr>
          <w:color w:val="000000"/>
          <w:sz w:val="28"/>
          <w:szCs w:val="28"/>
        </w:rPr>
        <w:t>онлайн</w:t>
      </w:r>
      <w:proofErr w:type="spellEnd"/>
      <w:r w:rsidRPr="00DD5430">
        <w:rPr>
          <w:color w:val="000000"/>
          <w:sz w:val="28"/>
          <w:szCs w:val="28"/>
        </w:rPr>
        <w:t> для детей дошкольного возраста.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>Компьютерные игры помогают разрешать проблемные ситуации на дороге, учат детей преодолевать трудности. Ребенок входит в сюжет игр, усваивает их правила, стремится к достижению результатов. Так развивается произвольность в поведении дошкольников. Кроме того, практически во всех играх есть свои герои, которым нужно помочь выполнить задание.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D5430">
        <w:rPr>
          <w:color w:val="000000"/>
          <w:sz w:val="28"/>
          <w:szCs w:val="28"/>
        </w:rPr>
        <w:t>Мною используются, как интерактивные игры из Интернета, так и созданные в программе SMART для интерактивной доски.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lastRenderedPageBreak/>
        <w:t>- «Светофор. Составь цвета в правильном порядке»;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«ПДД. Дорожные знаки»;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«Запрещающие, предупреждающие и разрешающие»;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«Перекрёсток. Постройка»;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- «Перекрёсток с железной дорогой».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 xml:space="preserve">4. Обогащению знаний о поведении на дороге способствует восприятие музыки. С помощью проигрывателя </w:t>
      </w:r>
      <w:proofErr w:type="spellStart"/>
      <w:r w:rsidRPr="00DD5430">
        <w:rPr>
          <w:color w:val="000000"/>
          <w:sz w:val="28"/>
          <w:szCs w:val="28"/>
        </w:rPr>
        <w:t>Windows</w:t>
      </w:r>
      <w:proofErr w:type="spellEnd"/>
      <w:r w:rsidRPr="00DD5430">
        <w:rPr>
          <w:color w:val="000000"/>
          <w:sz w:val="28"/>
          <w:szCs w:val="28"/>
        </w:rPr>
        <w:t xml:space="preserve"> </w:t>
      </w:r>
      <w:proofErr w:type="spellStart"/>
      <w:r w:rsidRPr="00DD5430">
        <w:rPr>
          <w:color w:val="000000"/>
          <w:sz w:val="28"/>
          <w:szCs w:val="28"/>
        </w:rPr>
        <w:t>Media</w:t>
      </w:r>
      <w:proofErr w:type="spellEnd"/>
      <w:r w:rsidRPr="00DD5430">
        <w:rPr>
          <w:color w:val="000000"/>
          <w:sz w:val="28"/>
          <w:szCs w:val="28"/>
        </w:rPr>
        <w:t> для разучивания стихотворений о безопасном поведении на дороге, для прослушивания детских песен о правилах дорожного движения. Дети слушают стихотворения современных авторов, песни из музыкального сборника, напевают песенки в повседневной жизни, и это помогает им постоянно помнить о правилах дорожного движения.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 xml:space="preserve">5.  Для организации самостоятельной деятельности детей старшего дошкольного возраста я предлагаю использовать редактор Рисование интерактивной доски, в которой дети могут почувствовать себя настоящими художниками. В эту программу загружаются раскраски по правилам дорожного движения </w:t>
      </w:r>
      <w:proofErr w:type="gramStart"/>
      <w:r w:rsidRPr="00DD5430">
        <w:rPr>
          <w:color w:val="000000"/>
          <w:sz w:val="28"/>
          <w:szCs w:val="28"/>
        </w:rPr>
        <w:t>из</w:t>
      </w:r>
      <w:proofErr w:type="gramEnd"/>
      <w:r w:rsidRPr="00DD5430">
        <w:rPr>
          <w:color w:val="000000"/>
          <w:sz w:val="28"/>
          <w:szCs w:val="28"/>
        </w:rPr>
        <w:t xml:space="preserve"> </w:t>
      </w:r>
      <w:proofErr w:type="gramStart"/>
      <w:r w:rsidRPr="00DD5430">
        <w:rPr>
          <w:color w:val="000000"/>
          <w:sz w:val="28"/>
          <w:szCs w:val="28"/>
        </w:rPr>
        <w:t>Интернет</w:t>
      </w:r>
      <w:proofErr w:type="gramEnd"/>
      <w:r w:rsidRPr="00DD5430">
        <w:rPr>
          <w:color w:val="000000"/>
          <w:sz w:val="28"/>
          <w:szCs w:val="28"/>
        </w:rPr>
        <w:t xml:space="preserve"> ресурсов, которые дают  воспитанникам возможность для творческой деятельности.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Дети выполняют такие задания, как: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– раскрасить дорожные знаки;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– раскрасить пешеходный переход;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– раскрасить сигналы светофора и другие.</w:t>
      </w:r>
    </w:p>
    <w:p w:rsidR="00DD5430" w:rsidRPr="00DD5430" w:rsidRDefault="00DD5430" w:rsidP="00DD543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D5430">
        <w:rPr>
          <w:color w:val="000000"/>
          <w:sz w:val="28"/>
          <w:szCs w:val="28"/>
        </w:rPr>
        <w:t>При этом</w:t>
      </w:r>
      <w:proofErr w:type="gramStart"/>
      <w:r w:rsidRPr="00DD5430">
        <w:rPr>
          <w:color w:val="000000"/>
          <w:sz w:val="28"/>
          <w:szCs w:val="28"/>
        </w:rPr>
        <w:t>,</w:t>
      </w:r>
      <w:proofErr w:type="gramEnd"/>
      <w:r w:rsidRPr="00DD5430">
        <w:rPr>
          <w:color w:val="000000"/>
          <w:sz w:val="28"/>
          <w:szCs w:val="28"/>
        </w:rPr>
        <w:t xml:space="preserve"> дошкольники развивают координацию движения руки, мелкую моторику рук, знание цветов.</w:t>
      </w:r>
    </w:p>
    <w:p w:rsidR="005F6E11" w:rsidRPr="00DD5430" w:rsidRDefault="00DD5430" w:rsidP="00DD54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6E11" w:rsidRPr="00DD5430" w:rsidSect="00DC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430"/>
    <w:rsid w:val="003B2296"/>
    <w:rsid w:val="00583E7C"/>
    <w:rsid w:val="00CE439F"/>
    <w:rsid w:val="00DC06C9"/>
    <w:rsid w:val="00DC6FAF"/>
    <w:rsid w:val="00DD5430"/>
    <w:rsid w:val="00EC7DDA"/>
    <w:rsid w:val="00FC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3935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2022-05-26T10:22:00Z</dcterms:created>
  <dcterms:modified xsi:type="dcterms:W3CDTF">2022-05-26T10:24:00Z</dcterms:modified>
</cp:coreProperties>
</file>