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676" w:rsidRDefault="00C47676" w:rsidP="00C47676">
      <w:pPr>
        <w:spacing w:after="0" w:line="276" w:lineRule="auto"/>
        <w:ind w:firstLine="709"/>
        <w:jc w:val="center"/>
        <w:rPr>
          <w:rFonts w:ascii="Times New Roman" w:hAnsi="Times New Roman" w:cs="Times New Roman"/>
          <w:b/>
          <w:sz w:val="24"/>
          <w:szCs w:val="24"/>
        </w:rPr>
      </w:pPr>
      <w:r w:rsidRPr="00C47676">
        <w:rPr>
          <w:rFonts w:ascii="Times New Roman" w:hAnsi="Times New Roman" w:cs="Times New Roman"/>
          <w:b/>
          <w:sz w:val="24"/>
          <w:szCs w:val="24"/>
        </w:rPr>
        <w:t>Совершенствование образовательного процесса на основе развивающих технологий обучения по русскому языку</w:t>
      </w:r>
    </w:p>
    <w:p w:rsidR="00C47676" w:rsidRPr="00C47676" w:rsidRDefault="00C47676" w:rsidP="00C47676">
      <w:pPr>
        <w:spacing w:after="0" w:line="276" w:lineRule="auto"/>
        <w:ind w:firstLine="709"/>
        <w:jc w:val="center"/>
        <w:rPr>
          <w:rFonts w:ascii="Times New Roman" w:hAnsi="Times New Roman" w:cs="Times New Roman"/>
          <w:b/>
          <w:sz w:val="24"/>
          <w:szCs w:val="24"/>
        </w:rPr>
      </w:pPr>
    </w:p>
    <w:p w:rsidR="00C47676" w:rsidRPr="00C47676" w:rsidRDefault="00C47676" w:rsidP="00C47676">
      <w:pPr>
        <w:spacing w:after="0" w:line="276" w:lineRule="auto"/>
        <w:ind w:firstLine="709"/>
        <w:jc w:val="both"/>
        <w:rPr>
          <w:rFonts w:ascii="Times New Roman" w:hAnsi="Times New Roman" w:cs="Times New Roman"/>
          <w:sz w:val="24"/>
          <w:szCs w:val="24"/>
        </w:rPr>
      </w:pPr>
      <w:r w:rsidRPr="00C47676">
        <w:rPr>
          <w:rFonts w:ascii="Times New Roman" w:hAnsi="Times New Roman" w:cs="Times New Roman"/>
          <w:sz w:val="24"/>
          <w:szCs w:val="24"/>
        </w:rPr>
        <w:t>Современные требования к образованию диктуют необходимость формирования новых компетенций у обучающихся, включая способность ясно выражать мысли, эффективно общаться, свободно владеть письменной речью и грамотно пользоваться языком. Реализация этих целей возможна лишь при условии применения инновационных подходов к обучению русскому языку. Одним из перспективных направлений является использование развивающих технологий, позволяющих активизировать мыслительную активность учащихся, развивать творческие способности и формировать ключевые компетенции.</w:t>
      </w:r>
    </w:p>
    <w:p w:rsidR="00C47676" w:rsidRPr="00C47676" w:rsidRDefault="00C47676" w:rsidP="00C47676">
      <w:pPr>
        <w:spacing w:after="0" w:line="276" w:lineRule="auto"/>
        <w:ind w:firstLine="709"/>
        <w:jc w:val="both"/>
        <w:rPr>
          <w:rFonts w:ascii="Times New Roman" w:hAnsi="Times New Roman" w:cs="Times New Roman"/>
          <w:sz w:val="24"/>
          <w:szCs w:val="24"/>
        </w:rPr>
      </w:pPr>
      <w:r w:rsidRPr="00C47676">
        <w:rPr>
          <w:rFonts w:ascii="Times New Roman" w:hAnsi="Times New Roman" w:cs="Times New Roman"/>
          <w:sz w:val="24"/>
          <w:szCs w:val="24"/>
        </w:rPr>
        <w:t>Что такое развивающие технологии?</w:t>
      </w:r>
    </w:p>
    <w:p w:rsidR="00C47676" w:rsidRPr="00C47676" w:rsidRDefault="00C47676" w:rsidP="00C47676">
      <w:pPr>
        <w:spacing w:after="0" w:line="276" w:lineRule="auto"/>
        <w:ind w:firstLine="709"/>
        <w:jc w:val="both"/>
        <w:rPr>
          <w:rFonts w:ascii="Times New Roman" w:hAnsi="Times New Roman" w:cs="Times New Roman"/>
          <w:sz w:val="24"/>
          <w:szCs w:val="24"/>
        </w:rPr>
      </w:pPr>
      <w:r w:rsidRPr="00C47676">
        <w:rPr>
          <w:rFonts w:ascii="Times New Roman" w:hAnsi="Times New Roman" w:cs="Times New Roman"/>
          <w:sz w:val="24"/>
          <w:szCs w:val="24"/>
        </w:rPr>
        <w:t>Развивающие технологии представляют собой совокупность приемов и методик, направленных на создание условий для самостоятельного освоения знаний, развития умственных способностей и личностных качеств обучающихся. Эти технологии ориентированы на максимальную вовлеченность учащихся в учебный процесс, стимулирование инициативы и ответственности, поощрение творческой самореализации.</w:t>
      </w:r>
    </w:p>
    <w:p w:rsidR="00C47676" w:rsidRPr="00C47676" w:rsidRDefault="00C47676" w:rsidP="00C47676">
      <w:pPr>
        <w:spacing w:after="0" w:line="276" w:lineRule="auto"/>
        <w:ind w:firstLine="709"/>
        <w:jc w:val="both"/>
        <w:rPr>
          <w:rFonts w:ascii="Times New Roman" w:hAnsi="Times New Roman" w:cs="Times New Roman"/>
          <w:sz w:val="24"/>
          <w:szCs w:val="24"/>
        </w:rPr>
      </w:pPr>
      <w:r w:rsidRPr="00C47676">
        <w:rPr>
          <w:rFonts w:ascii="Times New Roman" w:hAnsi="Times New Roman" w:cs="Times New Roman"/>
          <w:sz w:val="24"/>
          <w:szCs w:val="24"/>
        </w:rPr>
        <w:t>Среди основных видов развивающих технологий выделяют:</w:t>
      </w:r>
    </w:p>
    <w:p w:rsidR="00C47676" w:rsidRPr="00C47676" w:rsidRDefault="00C47676" w:rsidP="00C47676">
      <w:pPr>
        <w:pStyle w:val="a3"/>
        <w:numPr>
          <w:ilvl w:val="0"/>
          <w:numId w:val="1"/>
        </w:numPr>
        <w:spacing w:after="0" w:line="276" w:lineRule="auto"/>
        <w:jc w:val="both"/>
        <w:rPr>
          <w:rFonts w:ascii="Times New Roman" w:hAnsi="Times New Roman" w:cs="Times New Roman"/>
          <w:sz w:val="24"/>
          <w:szCs w:val="24"/>
        </w:rPr>
      </w:pPr>
      <w:r w:rsidRPr="00C47676">
        <w:rPr>
          <w:rFonts w:ascii="Times New Roman" w:hAnsi="Times New Roman" w:cs="Times New Roman"/>
          <w:sz w:val="24"/>
          <w:szCs w:val="24"/>
        </w:rPr>
        <w:t>Проблемное обучение,</w:t>
      </w:r>
    </w:p>
    <w:p w:rsidR="00C47676" w:rsidRPr="00C47676" w:rsidRDefault="00C47676" w:rsidP="00C47676">
      <w:pPr>
        <w:pStyle w:val="a3"/>
        <w:numPr>
          <w:ilvl w:val="0"/>
          <w:numId w:val="1"/>
        </w:numPr>
        <w:spacing w:after="0" w:line="276" w:lineRule="auto"/>
        <w:jc w:val="both"/>
        <w:rPr>
          <w:rFonts w:ascii="Times New Roman" w:hAnsi="Times New Roman" w:cs="Times New Roman"/>
          <w:sz w:val="24"/>
          <w:szCs w:val="24"/>
        </w:rPr>
      </w:pPr>
      <w:r w:rsidRPr="00C47676">
        <w:rPr>
          <w:rFonts w:ascii="Times New Roman" w:hAnsi="Times New Roman" w:cs="Times New Roman"/>
          <w:sz w:val="24"/>
          <w:szCs w:val="24"/>
        </w:rPr>
        <w:t>Метод проектов,</w:t>
      </w:r>
    </w:p>
    <w:p w:rsidR="00C47676" w:rsidRPr="00C47676" w:rsidRDefault="00C47676" w:rsidP="00C47676">
      <w:pPr>
        <w:pStyle w:val="a3"/>
        <w:numPr>
          <w:ilvl w:val="0"/>
          <w:numId w:val="1"/>
        </w:numPr>
        <w:spacing w:after="0" w:line="276" w:lineRule="auto"/>
        <w:jc w:val="both"/>
        <w:rPr>
          <w:rFonts w:ascii="Times New Roman" w:hAnsi="Times New Roman" w:cs="Times New Roman"/>
          <w:sz w:val="24"/>
          <w:szCs w:val="24"/>
        </w:rPr>
      </w:pPr>
      <w:r w:rsidRPr="00C47676">
        <w:rPr>
          <w:rFonts w:ascii="Times New Roman" w:hAnsi="Times New Roman" w:cs="Times New Roman"/>
          <w:sz w:val="24"/>
          <w:szCs w:val="24"/>
        </w:rPr>
        <w:t>Дискуссионные занятия,</w:t>
      </w:r>
    </w:p>
    <w:p w:rsidR="00C47676" w:rsidRPr="00C47676" w:rsidRDefault="00C47676" w:rsidP="00C47676">
      <w:pPr>
        <w:pStyle w:val="a3"/>
        <w:numPr>
          <w:ilvl w:val="0"/>
          <w:numId w:val="1"/>
        </w:numPr>
        <w:spacing w:after="0" w:line="276" w:lineRule="auto"/>
        <w:jc w:val="both"/>
        <w:rPr>
          <w:rFonts w:ascii="Times New Roman" w:hAnsi="Times New Roman" w:cs="Times New Roman"/>
          <w:sz w:val="24"/>
          <w:szCs w:val="24"/>
        </w:rPr>
      </w:pPr>
      <w:r w:rsidRPr="00C47676">
        <w:rPr>
          <w:rFonts w:ascii="Times New Roman" w:hAnsi="Times New Roman" w:cs="Times New Roman"/>
          <w:sz w:val="24"/>
          <w:szCs w:val="24"/>
        </w:rPr>
        <w:t>Творческие задания,</w:t>
      </w:r>
    </w:p>
    <w:p w:rsidR="00C47676" w:rsidRPr="00C47676" w:rsidRDefault="00C47676" w:rsidP="00C47676">
      <w:pPr>
        <w:pStyle w:val="a3"/>
        <w:numPr>
          <w:ilvl w:val="0"/>
          <w:numId w:val="1"/>
        </w:numPr>
        <w:spacing w:after="0" w:line="276" w:lineRule="auto"/>
        <w:jc w:val="both"/>
        <w:rPr>
          <w:rFonts w:ascii="Times New Roman" w:hAnsi="Times New Roman" w:cs="Times New Roman"/>
          <w:sz w:val="24"/>
          <w:szCs w:val="24"/>
        </w:rPr>
      </w:pPr>
      <w:r w:rsidRPr="00C47676">
        <w:rPr>
          <w:rFonts w:ascii="Times New Roman" w:hAnsi="Times New Roman" w:cs="Times New Roman"/>
          <w:sz w:val="24"/>
          <w:szCs w:val="24"/>
        </w:rPr>
        <w:t>Интерактивные методы обучения.</w:t>
      </w:r>
    </w:p>
    <w:p w:rsidR="00C47676" w:rsidRPr="00C47676" w:rsidRDefault="00C47676" w:rsidP="00C47676">
      <w:pPr>
        <w:spacing w:after="0" w:line="276" w:lineRule="auto"/>
        <w:ind w:firstLine="709"/>
        <w:jc w:val="both"/>
        <w:rPr>
          <w:rFonts w:ascii="Times New Roman" w:hAnsi="Times New Roman" w:cs="Times New Roman"/>
          <w:sz w:val="24"/>
          <w:szCs w:val="24"/>
        </w:rPr>
      </w:pPr>
      <w:r w:rsidRPr="00C47676">
        <w:rPr>
          <w:rFonts w:ascii="Times New Roman" w:hAnsi="Times New Roman" w:cs="Times New Roman"/>
          <w:sz w:val="24"/>
          <w:szCs w:val="24"/>
        </w:rPr>
        <w:t>Эти подходы особенно эффективны при изучении гуманитарных дисциплин, включая русский язык, поскольку требуют активного участия учеников в процессе познания и понимания языковых явлений.</w:t>
      </w:r>
    </w:p>
    <w:p w:rsidR="00C47676" w:rsidRPr="00C47676" w:rsidRDefault="00C47676" w:rsidP="00C47676">
      <w:pPr>
        <w:spacing w:after="0" w:line="276" w:lineRule="auto"/>
        <w:ind w:firstLine="709"/>
        <w:jc w:val="both"/>
        <w:rPr>
          <w:rFonts w:ascii="Times New Roman" w:hAnsi="Times New Roman" w:cs="Times New Roman"/>
          <w:sz w:val="24"/>
          <w:szCs w:val="24"/>
          <w:u w:val="single"/>
        </w:rPr>
      </w:pPr>
      <w:r w:rsidRPr="00C47676">
        <w:rPr>
          <w:rFonts w:ascii="Times New Roman" w:hAnsi="Times New Roman" w:cs="Times New Roman"/>
          <w:sz w:val="24"/>
          <w:szCs w:val="24"/>
          <w:u w:val="single"/>
        </w:rPr>
        <w:t>Применение развивающих технологий на уроках русского языка</w:t>
      </w:r>
    </w:p>
    <w:p w:rsidR="00C47676" w:rsidRPr="00C47676" w:rsidRDefault="00C47676" w:rsidP="00C47676">
      <w:pPr>
        <w:spacing w:after="0" w:line="276" w:lineRule="auto"/>
        <w:ind w:firstLine="709"/>
        <w:jc w:val="both"/>
        <w:rPr>
          <w:rFonts w:ascii="Times New Roman" w:hAnsi="Times New Roman" w:cs="Times New Roman"/>
          <w:sz w:val="24"/>
          <w:szCs w:val="24"/>
        </w:rPr>
      </w:pPr>
      <w:r w:rsidRPr="00C47676">
        <w:rPr>
          <w:rFonts w:ascii="Times New Roman" w:hAnsi="Times New Roman" w:cs="Times New Roman"/>
          <w:sz w:val="24"/>
          <w:szCs w:val="24"/>
        </w:rPr>
        <w:t>На сегодняшний день педагогической практике известны различные способы интеграции развивающих технологий в уроки русского языка. Рассмотрим наиболее эффективные приемы подробнее.</w:t>
      </w:r>
    </w:p>
    <w:p w:rsidR="00C47676" w:rsidRDefault="00C47676" w:rsidP="00C47676">
      <w:pPr>
        <w:spacing w:after="0" w:line="276" w:lineRule="auto"/>
        <w:ind w:firstLine="709"/>
        <w:jc w:val="both"/>
        <w:rPr>
          <w:rFonts w:ascii="Times New Roman" w:hAnsi="Times New Roman" w:cs="Times New Roman"/>
          <w:b/>
          <w:i/>
          <w:sz w:val="24"/>
          <w:szCs w:val="24"/>
        </w:rPr>
      </w:pPr>
    </w:p>
    <w:p w:rsidR="00C47676" w:rsidRPr="00C47676" w:rsidRDefault="00C47676" w:rsidP="00C47676">
      <w:pPr>
        <w:spacing w:after="0" w:line="276" w:lineRule="auto"/>
        <w:ind w:firstLine="709"/>
        <w:jc w:val="both"/>
        <w:rPr>
          <w:rFonts w:ascii="Times New Roman" w:hAnsi="Times New Roman" w:cs="Times New Roman"/>
          <w:b/>
          <w:i/>
          <w:sz w:val="24"/>
          <w:szCs w:val="24"/>
        </w:rPr>
      </w:pPr>
      <w:r w:rsidRPr="00C47676">
        <w:rPr>
          <w:rFonts w:ascii="Times New Roman" w:hAnsi="Times New Roman" w:cs="Times New Roman"/>
          <w:b/>
          <w:i/>
          <w:sz w:val="24"/>
          <w:szCs w:val="24"/>
        </w:rPr>
        <w:t>1. Проблемное обучение</w:t>
      </w:r>
    </w:p>
    <w:p w:rsidR="00C47676" w:rsidRPr="00C47676" w:rsidRDefault="00C47676" w:rsidP="00C47676">
      <w:pPr>
        <w:spacing w:after="0" w:line="276" w:lineRule="auto"/>
        <w:ind w:firstLine="709"/>
        <w:jc w:val="both"/>
        <w:rPr>
          <w:rFonts w:ascii="Times New Roman" w:hAnsi="Times New Roman" w:cs="Times New Roman"/>
          <w:sz w:val="24"/>
          <w:szCs w:val="24"/>
        </w:rPr>
      </w:pPr>
      <w:r w:rsidRPr="00C47676">
        <w:rPr>
          <w:rFonts w:ascii="Times New Roman" w:hAnsi="Times New Roman" w:cs="Times New Roman"/>
          <w:sz w:val="24"/>
          <w:szCs w:val="24"/>
        </w:rPr>
        <w:t>Проблемное обучение основано на постановке учителем сложной языковой задачи, которую ученики решают путем анализа, синтеза, обобщения полученных ранее знаний. Этот метод способствует развитию навыков аргументированного изложения мыслей, критического осмысления текста, выявлению грамматических закономерностей и особенностей литературного стиля.</w:t>
      </w:r>
    </w:p>
    <w:p w:rsidR="00C47676" w:rsidRPr="00C47676" w:rsidRDefault="00C47676" w:rsidP="00C47676">
      <w:pPr>
        <w:spacing w:after="0" w:line="276" w:lineRule="auto"/>
        <w:ind w:firstLine="709"/>
        <w:jc w:val="both"/>
        <w:rPr>
          <w:rFonts w:ascii="Times New Roman" w:hAnsi="Times New Roman" w:cs="Times New Roman"/>
          <w:sz w:val="24"/>
          <w:szCs w:val="24"/>
        </w:rPr>
      </w:pPr>
      <w:r w:rsidRPr="00C47676">
        <w:rPr>
          <w:rFonts w:ascii="Times New Roman" w:hAnsi="Times New Roman" w:cs="Times New Roman"/>
          <w:sz w:val="24"/>
          <w:szCs w:val="24"/>
        </w:rPr>
        <w:t>Пример проблемного задания: Обсудить вместе с классом, почему разные авторы используют неодинаковые конструкции предложений, выразив свое мнение о роли синтаксиса в передаче эмоций и смысла произведения.</w:t>
      </w:r>
    </w:p>
    <w:p w:rsidR="00C47676" w:rsidRDefault="00C47676" w:rsidP="00C47676">
      <w:pPr>
        <w:spacing w:after="0" w:line="276" w:lineRule="auto"/>
        <w:ind w:firstLine="709"/>
        <w:jc w:val="both"/>
        <w:rPr>
          <w:rFonts w:ascii="Times New Roman" w:hAnsi="Times New Roman" w:cs="Times New Roman"/>
          <w:b/>
          <w:i/>
          <w:sz w:val="24"/>
          <w:szCs w:val="24"/>
        </w:rPr>
      </w:pPr>
    </w:p>
    <w:p w:rsidR="00C47676" w:rsidRPr="00C47676" w:rsidRDefault="00C47676" w:rsidP="00C47676">
      <w:pPr>
        <w:spacing w:after="0" w:line="276" w:lineRule="auto"/>
        <w:ind w:firstLine="709"/>
        <w:jc w:val="both"/>
        <w:rPr>
          <w:rFonts w:ascii="Times New Roman" w:hAnsi="Times New Roman" w:cs="Times New Roman"/>
          <w:b/>
          <w:i/>
          <w:sz w:val="24"/>
          <w:szCs w:val="24"/>
        </w:rPr>
      </w:pPr>
      <w:r w:rsidRPr="00C47676">
        <w:rPr>
          <w:rFonts w:ascii="Times New Roman" w:hAnsi="Times New Roman" w:cs="Times New Roman"/>
          <w:b/>
          <w:i/>
          <w:sz w:val="24"/>
          <w:szCs w:val="24"/>
        </w:rPr>
        <w:t>2. Метод проектов</w:t>
      </w:r>
    </w:p>
    <w:p w:rsidR="00C47676" w:rsidRPr="00C47676" w:rsidRDefault="00C47676" w:rsidP="00C47676">
      <w:pPr>
        <w:spacing w:after="0" w:line="276" w:lineRule="auto"/>
        <w:ind w:firstLine="709"/>
        <w:jc w:val="both"/>
        <w:rPr>
          <w:rFonts w:ascii="Times New Roman" w:hAnsi="Times New Roman" w:cs="Times New Roman"/>
          <w:sz w:val="24"/>
          <w:szCs w:val="24"/>
        </w:rPr>
      </w:pPr>
      <w:r w:rsidRPr="00C47676">
        <w:rPr>
          <w:rFonts w:ascii="Times New Roman" w:hAnsi="Times New Roman" w:cs="Times New Roman"/>
          <w:sz w:val="24"/>
          <w:szCs w:val="24"/>
        </w:rPr>
        <w:t>Метод проектов направлен на организацию учебно-исследовательской деятельности учащихся, основанной на поиске информации, анализе и синтезе знаний, разработке собственных рекомендаций и создании продуктов творческой деятельности.</w:t>
      </w:r>
    </w:p>
    <w:p w:rsidR="00C47676" w:rsidRPr="00C47676" w:rsidRDefault="00C47676" w:rsidP="00C47676">
      <w:pPr>
        <w:spacing w:after="0" w:line="276" w:lineRule="auto"/>
        <w:ind w:firstLine="709"/>
        <w:jc w:val="both"/>
        <w:rPr>
          <w:rFonts w:ascii="Times New Roman" w:hAnsi="Times New Roman" w:cs="Times New Roman"/>
          <w:sz w:val="24"/>
          <w:szCs w:val="24"/>
        </w:rPr>
      </w:pPr>
      <w:r w:rsidRPr="00C47676">
        <w:rPr>
          <w:rFonts w:ascii="Times New Roman" w:hAnsi="Times New Roman" w:cs="Times New Roman"/>
          <w:sz w:val="24"/>
          <w:szCs w:val="24"/>
        </w:rPr>
        <w:lastRenderedPageBreak/>
        <w:t>Примеры проектной деятельности на уроках русского языка:</w:t>
      </w:r>
    </w:p>
    <w:p w:rsidR="00C47676" w:rsidRPr="00C47676" w:rsidRDefault="00C47676" w:rsidP="00C47676">
      <w:pPr>
        <w:spacing w:after="0" w:line="276" w:lineRule="auto"/>
        <w:ind w:firstLine="709"/>
        <w:jc w:val="both"/>
        <w:rPr>
          <w:rFonts w:ascii="Times New Roman" w:hAnsi="Times New Roman" w:cs="Times New Roman"/>
          <w:sz w:val="24"/>
          <w:szCs w:val="24"/>
        </w:rPr>
      </w:pPr>
      <w:r w:rsidRPr="00C47676">
        <w:rPr>
          <w:rFonts w:ascii="Times New Roman" w:hAnsi="Times New Roman" w:cs="Times New Roman"/>
          <w:sz w:val="24"/>
          <w:szCs w:val="24"/>
        </w:rPr>
        <w:t>Исследование влияния региональных диалектов на современный русский язык,</w:t>
      </w:r>
    </w:p>
    <w:p w:rsidR="00C47676" w:rsidRPr="00C47676" w:rsidRDefault="00C47676" w:rsidP="00C47676">
      <w:pPr>
        <w:spacing w:after="0" w:line="276" w:lineRule="auto"/>
        <w:ind w:firstLine="709"/>
        <w:jc w:val="both"/>
        <w:rPr>
          <w:rFonts w:ascii="Times New Roman" w:hAnsi="Times New Roman" w:cs="Times New Roman"/>
          <w:sz w:val="24"/>
          <w:szCs w:val="24"/>
        </w:rPr>
      </w:pPr>
      <w:r w:rsidRPr="00C47676">
        <w:rPr>
          <w:rFonts w:ascii="Times New Roman" w:hAnsi="Times New Roman" w:cs="Times New Roman"/>
          <w:sz w:val="24"/>
          <w:szCs w:val="24"/>
        </w:rPr>
        <w:t>Составление толкового словаря современной разговорной речи молодежи,</w:t>
      </w:r>
    </w:p>
    <w:p w:rsidR="00C47676" w:rsidRPr="00C47676" w:rsidRDefault="00C47676" w:rsidP="00C47676">
      <w:pPr>
        <w:spacing w:after="0" w:line="276" w:lineRule="auto"/>
        <w:ind w:firstLine="709"/>
        <w:jc w:val="both"/>
        <w:rPr>
          <w:rFonts w:ascii="Times New Roman" w:hAnsi="Times New Roman" w:cs="Times New Roman"/>
          <w:sz w:val="24"/>
          <w:szCs w:val="24"/>
        </w:rPr>
      </w:pPr>
      <w:r w:rsidRPr="00C47676">
        <w:rPr>
          <w:rFonts w:ascii="Times New Roman" w:hAnsi="Times New Roman" w:cs="Times New Roman"/>
          <w:sz w:val="24"/>
          <w:szCs w:val="24"/>
        </w:rPr>
        <w:t>Анализ стилистики русской литературы разных эпох.</w:t>
      </w:r>
    </w:p>
    <w:p w:rsidR="00C47676" w:rsidRDefault="00C47676" w:rsidP="00C47676">
      <w:pPr>
        <w:spacing w:after="0" w:line="276" w:lineRule="auto"/>
        <w:ind w:firstLine="709"/>
        <w:jc w:val="both"/>
        <w:rPr>
          <w:rFonts w:ascii="Times New Roman" w:hAnsi="Times New Roman" w:cs="Times New Roman"/>
          <w:b/>
          <w:i/>
          <w:sz w:val="24"/>
          <w:szCs w:val="24"/>
        </w:rPr>
      </w:pPr>
    </w:p>
    <w:p w:rsidR="00C47676" w:rsidRPr="00C47676" w:rsidRDefault="00C47676" w:rsidP="00C47676">
      <w:pPr>
        <w:spacing w:after="0" w:line="276" w:lineRule="auto"/>
        <w:ind w:firstLine="709"/>
        <w:jc w:val="both"/>
        <w:rPr>
          <w:rFonts w:ascii="Times New Roman" w:hAnsi="Times New Roman" w:cs="Times New Roman"/>
          <w:b/>
          <w:i/>
          <w:sz w:val="24"/>
          <w:szCs w:val="24"/>
        </w:rPr>
      </w:pPr>
      <w:r w:rsidRPr="00C47676">
        <w:rPr>
          <w:rFonts w:ascii="Times New Roman" w:hAnsi="Times New Roman" w:cs="Times New Roman"/>
          <w:b/>
          <w:i/>
          <w:sz w:val="24"/>
          <w:szCs w:val="24"/>
        </w:rPr>
        <w:t>3. Ролевые игры и дискуссии</w:t>
      </w:r>
    </w:p>
    <w:p w:rsidR="00C47676" w:rsidRPr="00C47676" w:rsidRDefault="00C47676" w:rsidP="00C47676">
      <w:pPr>
        <w:spacing w:after="0" w:line="276" w:lineRule="auto"/>
        <w:ind w:firstLine="709"/>
        <w:jc w:val="both"/>
        <w:rPr>
          <w:rFonts w:ascii="Times New Roman" w:hAnsi="Times New Roman" w:cs="Times New Roman"/>
          <w:sz w:val="24"/>
          <w:szCs w:val="24"/>
        </w:rPr>
      </w:pPr>
      <w:r w:rsidRPr="00C47676">
        <w:rPr>
          <w:rFonts w:ascii="Times New Roman" w:hAnsi="Times New Roman" w:cs="Times New Roman"/>
          <w:sz w:val="24"/>
          <w:szCs w:val="24"/>
        </w:rPr>
        <w:t>Этот прием позволяет организовать взаимодействие учащихся друг с другом посредством постановки ситуаций, близких к реальной жизни. Участие в ролевой игре или дебатах учит детей грамотному построению аргументации, защите собственной точки зрения, конструктивной критике высказанных мнений.</w:t>
      </w:r>
    </w:p>
    <w:p w:rsidR="00C47676" w:rsidRPr="00C47676" w:rsidRDefault="00C47676" w:rsidP="00C47676">
      <w:pPr>
        <w:spacing w:after="0" w:line="276" w:lineRule="auto"/>
        <w:ind w:firstLine="709"/>
        <w:jc w:val="both"/>
        <w:rPr>
          <w:rFonts w:ascii="Times New Roman" w:hAnsi="Times New Roman" w:cs="Times New Roman"/>
          <w:sz w:val="24"/>
          <w:szCs w:val="24"/>
        </w:rPr>
      </w:pPr>
      <w:r w:rsidRPr="00C47676">
        <w:rPr>
          <w:rFonts w:ascii="Times New Roman" w:hAnsi="Times New Roman" w:cs="Times New Roman"/>
          <w:sz w:val="24"/>
          <w:szCs w:val="24"/>
        </w:rPr>
        <w:t>Например, учитель может предложить разыграть сценку, иллюстрирующую различия в манере разговора героев произведений классической русской литературы («Война и мир», «Преступление и наказание»).</w:t>
      </w:r>
    </w:p>
    <w:p w:rsidR="00C47676" w:rsidRDefault="00C47676" w:rsidP="00C47676">
      <w:pPr>
        <w:spacing w:after="0" w:line="276" w:lineRule="auto"/>
        <w:ind w:firstLine="709"/>
        <w:jc w:val="both"/>
        <w:rPr>
          <w:rFonts w:ascii="Times New Roman" w:hAnsi="Times New Roman" w:cs="Times New Roman"/>
          <w:b/>
          <w:i/>
          <w:sz w:val="24"/>
          <w:szCs w:val="24"/>
        </w:rPr>
      </w:pPr>
    </w:p>
    <w:p w:rsidR="00C47676" w:rsidRPr="00C47676" w:rsidRDefault="00C47676" w:rsidP="00C47676">
      <w:pPr>
        <w:spacing w:after="0" w:line="276" w:lineRule="auto"/>
        <w:ind w:firstLine="709"/>
        <w:jc w:val="both"/>
        <w:rPr>
          <w:rFonts w:ascii="Times New Roman" w:hAnsi="Times New Roman" w:cs="Times New Roman"/>
          <w:b/>
          <w:i/>
          <w:sz w:val="24"/>
          <w:szCs w:val="24"/>
        </w:rPr>
      </w:pPr>
      <w:r w:rsidRPr="00C47676">
        <w:rPr>
          <w:rFonts w:ascii="Times New Roman" w:hAnsi="Times New Roman" w:cs="Times New Roman"/>
          <w:b/>
          <w:i/>
          <w:sz w:val="24"/>
          <w:szCs w:val="24"/>
        </w:rPr>
        <w:t xml:space="preserve">4. Интерактивные упражнения и </w:t>
      </w:r>
      <w:proofErr w:type="spellStart"/>
      <w:r w:rsidRPr="00C47676">
        <w:rPr>
          <w:rFonts w:ascii="Times New Roman" w:hAnsi="Times New Roman" w:cs="Times New Roman"/>
          <w:b/>
          <w:i/>
          <w:sz w:val="24"/>
          <w:szCs w:val="24"/>
        </w:rPr>
        <w:t>квесты</w:t>
      </w:r>
      <w:proofErr w:type="spellEnd"/>
    </w:p>
    <w:p w:rsidR="00C47676" w:rsidRPr="00C47676" w:rsidRDefault="00C47676" w:rsidP="00C47676">
      <w:pPr>
        <w:spacing w:after="0" w:line="276" w:lineRule="auto"/>
        <w:ind w:firstLine="709"/>
        <w:jc w:val="both"/>
        <w:rPr>
          <w:rFonts w:ascii="Times New Roman" w:hAnsi="Times New Roman" w:cs="Times New Roman"/>
          <w:sz w:val="24"/>
          <w:szCs w:val="24"/>
        </w:rPr>
      </w:pPr>
      <w:r w:rsidRPr="00C47676">
        <w:rPr>
          <w:rFonts w:ascii="Times New Roman" w:hAnsi="Times New Roman" w:cs="Times New Roman"/>
          <w:sz w:val="24"/>
          <w:szCs w:val="24"/>
        </w:rPr>
        <w:t>Используя современные цифровые инструменты, педагоги создают условия для активной совместной работы класса над решением лингвистических загадок, выполнению нестандартных упражнений, проверки уровня владения нормами русского языка.</w:t>
      </w:r>
    </w:p>
    <w:p w:rsidR="00C47676" w:rsidRPr="00C47676" w:rsidRDefault="00C47676" w:rsidP="00C47676">
      <w:pPr>
        <w:spacing w:after="0" w:line="276" w:lineRule="auto"/>
        <w:ind w:firstLine="709"/>
        <w:jc w:val="both"/>
        <w:rPr>
          <w:rFonts w:ascii="Times New Roman" w:hAnsi="Times New Roman" w:cs="Times New Roman"/>
          <w:sz w:val="24"/>
          <w:szCs w:val="24"/>
        </w:rPr>
      </w:pPr>
      <w:r w:rsidRPr="00C47676">
        <w:rPr>
          <w:rFonts w:ascii="Times New Roman" w:hAnsi="Times New Roman" w:cs="Times New Roman"/>
          <w:sz w:val="24"/>
          <w:szCs w:val="24"/>
        </w:rPr>
        <w:t>Такими заданиями могут стать:</w:t>
      </w:r>
    </w:p>
    <w:p w:rsidR="00C47676" w:rsidRPr="00C47676" w:rsidRDefault="00C47676" w:rsidP="00C47676">
      <w:pPr>
        <w:spacing w:after="0" w:line="276" w:lineRule="auto"/>
        <w:ind w:firstLine="709"/>
        <w:jc w:val="both"/>
        <w:rPr>
          <w:rFonts w:ascii="Times New Roman" w:hAnsi="Times New Roman" w:cs="Times New Roman"/>
          <w:sz w:val="24"/>
          <w:szCs w:val="24"/>
        </w:rPr>
      </w:pPr>
      <w:r w:rsidRPr="00C47676">
        <w:rPr>
          <w:rFonts w:ascii="Times New Roman" w:hAnsi="Times New Roman" w:cs="Times New Roman"/>
          <w:sz w:val="24"/>
          <w:szCs w:val="24"/>
        </w:rPr>
        <w:t>Создание мультимедийных презентаций по лексическим особенностям русских народных сказок,</w:t>
      </w:r>
    </w:p>
    <w:p w:rsidR="00C47676" w:rsidRPr="00C47676" w:rsidRDefault="00C47676" w:rsidP="00C47676">
      <w:pPr>
        <w:spacing w:after="0" w:line="276" w:lineRule="auto"/>
        <w:ind w:firstLine="709"/>
        <w:jc w:val="both"/>
        <w:rPr>
          <w:rFonts w:ascii="Times New Roman" w:hAnsi="Times New Roman" w:cs="Times New Roman"/>
          <w:sz w:val="24"/>
          <w:szCs w:val="24"/>
        </w:rPr>
      </w:pPr>
      <w:r w:rsidRPr="00C47676">
        <w:rPr>
          <w:rFonts w:ascii="Times New Roman" w:hAnsi="Times New Roman" w:cs="Times New Roman"/>
          <w:sz w:val="24"/>
          <w:szCs w:val="24"/>
        </w:rPr>
        <w:t>Организация онлайн-викторины по правилам орфографии и пунктуации,</w:t>
      </w:r>
    </w:p>
    <w:p w:rsidR="00C47676" w:rsidRPr="00C47676" w:rsidRDefault="00C47676" w:rsidP="00C47676">
      <w:pPr>
        <w:spacing w:after="0" w:line="276" w:lineRule="auto"/>
        <w:ind w:firstLine="709"/>
        <w:jc w:val="both"/>
        <w:rPr>
          <w:rFonts w:ascii="Times New Roman" w:hAnsi="Times New Roman" w:cs="Times New Roman"/>
          <w:sz w:val="24"/>
          <w:szCs w:val="24"/>
        </w:rPr>
      </w:pPr>
      <w:r w:rsidRPr="00C47676">
        <w:rPr>
          <w:rFonts w:ascii="Times New Roman" w:hAnsi="Times New Roman" w:cs="Times New Roman"/>
          <w:sz w:val="24"/>
          <w:szCs w:val="24"/>
        </w:rPr>
        <w:t xml:space="preserve">Проведение </w:t>
      </w:r>
      <w:proofErr w:type="spellStart"/>
      <w:r w:rsidRPr="00C47676">
        <w:rPr>
          <w:rFonts w:ascii="Times New Roman" w:hAnsi="Times New Roman" w:cs="Times New Roman"/>
          <w:sz w:val="24"/>
          <w:szCs w:val="24"/>
        </w:rPr>
        <w:t>квеста</w:t>
      </w:r>
      <w:proofErr w:type="spellEnd"/>
      <w:r w:rsidRPr="00C47676">
        <w:rPr>
          <w:rFonts w:ascii="Times New Roman" w:hAnsi="Times New Roman" w:cs="Times New Roman"/>
          <w:sz w:val="24"/>
          <w:szCs w:val="24"/>
        </w:rPr>
        <w:t xml:space="preserve"> на тему ошибок в рекламных объявлениях.</w:t>
      </w:r>
    </w:p>
    <w:p w:rsidR="00C47676" w:rsidRPr="00C47676" w:rsidRDefault="00C47676" w:rsidP="00C47676">
      <w:pPr>
        <w:spacing w:after="0" w:line="276" w:lineRule="auto"/>
        <w:ind w:firstLine="709"/>
        <w:jc w:val="both"/>
        <w:rPr>
          <w:rFonts w:ascii="Times New Roman" w:hAnsi="Times New Roman" w:cs="Times New Roman"/>
          <w:sz w:val="24"/>
          <w:szCs w:val="24"/>
        </w:rPr>
      </w:pPr>
      <w:r w:rsidRPr="00C47676">
        <w:rPr>
          <w:rFonts w:ascii="Times New Roman" w:hAnsi="Times New Roman" w:cs="Times New Roman"/>
          <w:sz w:val="24"/>
          <w:szCs w:val="24"/>
        </w:rPr>
        <w:t>Преимущества развивающих технологий</w:t>
      </w:r>
    </w:p>
    <w:p w:rsidR="00C47676" w:rsidRPr="00C47676" w:rsidRDefault="00C47676" w:rsidP="00C47676">
      <w:pPr>
        <w:spacing w:after="0" w:line="276" w:lineRule="auto"/>
        <w:ind w:firstLine="709"/>
        <w:jc w:val="both"/>
        <w:rPr>
          <w:rFonts w:ascii="Times New Roman" w:hAnsi="Times New Roman" w:cs="Times New Roman"/>
          <w:sz w:val="24"/>
          <w:szCs w:val="24"/>
        </w:rPr>
      </w:pPr>
      <w:r w:rsidRPr="00C47676">
        <w:rPr>
          <w:rFonts w:ascii="Times New Roman" w:hAnsi="Times New Roman" w:cs="Times New Roman"/>
          <w:sz w:val="24"/>
          <w:szCs w:val="24"/>
        </w:rPr>
        <w:t>Регулярное включение развивающих технологий в школьный учебный процесс обеспечивает следующие положительные эффекты:</w:t>
      </w:r>
    </w:p>
    <w:p w:rsidR="00C47676" w:rsidRPr="00C47676" w:rsidRDefault="00C47676" w:rsidP="00C47676">
      <w:pPr>
        <w:spacing w:after="0" w:line="276" w:lineRule="auto"/>
        <w:ind w:firstLine="709"/>
        <w:jc w:val="both"/>
        <w:rPr>
          <w:rFonts w:ascii="Times New Roman" w:hAnsi="Times New Roman" w:cs="Times New Roman"/>
          <w:sz w:val="24"/>
          <w:szCs w:val="24"/>
        </w:rPr>
      </w:pPr>
      <w:r w:rsidRPr="00C47676">
        <w:rPr>
          <w:rFonts w:ascii="Times New Roman" w:hAnsi="Times New Roman" w:cs="Times New Roman"/>
          <w:sz w:val="24"/>
          <w:szCs w:val="24"/>
        </w:rPr>
        <w:t>Повышение мотивации к изучению предмета благодаря созданию интересных и занимательных форматов уроков,</w:t>
      </w:r>
    </w:p>
    <w:p w:rsidR="00C47676" w:rsidRPr="00C47676" w:rsidRDefault="00C47676" w:rsidP="00C47676">
      <w:pPr>
        <w:spacing w:after="0" w:line="276" w:lineRule="auto"/>
        <w:ind w:firstLine="709"/>
        <w:jc w:val="both"/>
        <w:rPr>
          <w:rFonts w:ascii="Times New Roman" w:hAnsi="Times New Roman" w:cs="Times New Roman"/>
          <w:sz w:val="24"/>
          <w:szCs w:val="24"/>
        </w:rPr>
      </w:pPr>
      <w:r w:rsidRPr="00C47676">
        <w:rPr>
          <w:rFonts w:ascii="Times New Roman" w:hAnsi="Times New Roman" w:cs="Times New Roman"/>
          <w:sz w:val="24"/>
          <w:szCs w:val="24"/>
        </w:rPr>
        <w:t>Формирование готовности и способности активно использовать приобретённые знания и навыки в повседневной жизни,</w:t>
      </w:r>
    </w:p>
    <w:p w:rsidR="00C47676" w:rsidRPr="00C47676" w:rsidRDefault="00C47676" w:rsidP="00C47676">
      <w:pPr>
        <w:spacing w:after="0" w:line="276" w:lineRule="auto"/>
        <w:ind w:firstLine="709"/>
        <w:jc w:val="both"/>
        <w:rPr>
          <w:rFonts w:ascii="Times New Roman" w:hAnsi="Times New Roman" w:cs="Times New Roman"/>
          <w:sz w:val="24"/>
          <w:szCs w:val="24"/>
        </w:rPr>
      </w:pPr>
      <w:r w:rsidRPr="00C47676">
        <w:rPr>
          <w:rFonts w:ascii="Times New Roman" w:hAnsi="Times New Roman" w:cs="Times New Roman"/>
          <w:sz w:val="24"/>
          <w:szCs w:val="24"/>
        </w:rPr>
        <w:t>Укрепление чувства уверенности и компетентности у учеников,</w:t>
      </w:r>
    </w:p>
    <w:p w:rsidR="00C47676" w:rsidRPr="00C47676" w:rsidRDefault="00C47676" w:rsidP="00C47676">
      <w:pPr>
        <w:spacing w:after="0" w:line="276" w:lineRule="auto"/>
        <w:ind w:firstLine="709"/>
        <w:jc w:val="both"/>
        <w:rPr>
          <w:rFonts w:ascii="Times New Roman" w:hAnsi="Times New Roman" w:cs="Times New Roman"/>
          <w:sz w:val="24"/>
          <w:szCs w:val="24"/>
        </w:rPr>
      </w:pPr>
      <w:r w:rsidRPr="00C47676">
        <w:rPr>
          <w:rFonts w:ascii="Times New Roman" w:hAnsi="Times New Roman" w:cs="Times New Roman"/>
          <w:sz w:val="24"/>
          <w:szCs w:val="24"/>
        </w:rPr>
        <w:t>Развитие интеллектуальных способностей и расширение кругозора.</w:t>
      </w:r>
    </w:p>
    <w:p w:rsidR="00C47676" w:rsidRPr="00C47676" w:rsidRDefault="00C47676" w:rsidP="00C47676">
      <w:pPr>
        <w:spacing w:after="0" w:line="276" w:lineRule="auto"/>
        <w:ind w:firstLine="709"/>
        <w:jc w:val="both"/>
        <w:rPr>
          <w:rFonts w:ascii="Times New Roman" w:hAnsi="Times New Roman" w:cs="Times New Roman"/>
          <w:sz w:val="24"/>
          <w:szCs w:val="24"/>
        </w:rPr>
      </w:pPr>
      <w:r w:rsidRPr="00C47676">
        <w:rPr>
          <w:rFonts w:ascii="Times New Roman" w:hAnsi="Times New Roman" w:cs="Times New Roman"/>
          <w:sz w:val="24"/>
          <w:szCs w:val="24"/>
        </w:rPr>
        <w:t>Кроме того, такая практика создаёт благоприятные условия для индивидуального подхода к каждому ребёнку, учитывая его уровень подготовки, особенности восприятия информации и личные предпочтения.</w:t>
      </w:r>
      <w:bookmarkStart w:id="0" w:name="_GoBack"/>
      <w:bookmarkEnd w:id="0"/>
    </w:p>
    <w:p w:rsidR="00C47676" w:rsidRDefault="00C47676" w:rsidP="00C47676">
      <w:pPr>
        <w:spacing w:after="0" w:line="276" w:lineRule="auto"/>
        <w:ind w:firstLine="709"/>
        <w:jc w:val="both"/>
        <w:rPr>
          <w:rFonts w:ascii="Times New Roman" w:hAnsi="Times New Roman" w:cs="Times New Roman"/>
          <w:b/>
          <w:i/>
          <w:sz w:val="24"/>
          <w:szCs w:val="24"/>
        </w:rPr>
      </w:pPr>
    </w:p>
    <w:p w:rsidR="00C47676" w:rsidRPr="00C47676" w:rsidRDefault="00C47676" w:rsidP="00C47676">
      <w:pPr>
        <w:spacing w:after="0" w:line="276" w:lineRule="auto"/>
        <w:ind w:firstLine="709"/>
        <w:jc w:val="both"/>
        <w:rPr>
          <w:rFonts w:ascii="Times New Roman" w:hAnsi="Times New Roman" w:cs="Times New Roman"/>
          <w:b/>
          <w:i/>
          <w:sz w:val="24"/>
          <w:szCs w:val="24"/>
        </w:rPr>
      </w:pPr>
      <w:r w:rsidRPr="00C47676">
        <w:rPr>
          <w:rFonts w:ascii="Times New Roman" w:hAnsi="Times New Roman" w:cs="Times New Roman"/>
          <w:b/>
          <w:i/>
          <w:sz w:val="24"/>
          <w:szCs w:val="24"/>
        </w:rPr>
        <w:t>Подведение итогов</w:t>
      </w:r>
    </w:p>
    <w:p w:rsidR="00CC38BB" w:rsidRPr="00CC38BB" w:rsidRDefault="00CC38BB" w:rsidP="00C47676">
      <w:pPr>
        <w:spacing w:after="0" w:line="276" w:lineRule="auto"/>
        <w:ind w:firstLine="709"/>
        <w:jc w:val="both"/>
        <w:rPr>
          <w:rFonts w:ascii="Times New Roman" w:hAnsi="Times New Roman" w:cs="Times New Roman"/>
          <w:color w:val="000000"/>
          <w:sz w:val="24"/>
          <w:szCs w:val="24"/>
          <w:shd w:val="clear" w:color="auto" w:fill="FFFFFF"/>
        </w:rPr>
      </w:pPr>
      <w:r w:rsidRPr="00CC38BB">
        <w:rPr>
          <w:rFonts w:ascii="Times New Roman" w:hAnsi="Times New Roman" w:cs="Times New Roman"/>
          <w:color w:val="000000"/>
          <w:sz w:val="24"/>
          <w:szCs w:val="24"/>
          <w:shd w:val="clear" w:color="auto" w:fill="FFFFFF"/>
        </w:rPr>
        <w:t>Совершенствование образовательного процесса на основе развивающих технологий обучения — это важный шаг к созданию современного, эффективного и инновационного образовательного пространства. Внедрение этих технологий требует от педагогов не только освоения новых методов, но и готовности к постоянному профессиональному развитию. </w:t>
      </w:r>
    </w:p>
    <w:p w:rsidR="00C47676" w:rsidRPr="00C47676" w:rsidRDefault="00C47676" w:rsidP="00C47676">
      <w:pPr>
        <w:spacing w:after="0" w:line="276" w:lineRule="auto"/>
        <w:ind w:firstLine="709"/>
        <w:jc w:val="both"/>
        <w:rPr>
          <w:rFonts w:ascii="Times New Roman" w:hAnsi="Times New Roman" w:cs="Times New Roman"/>
          <w:sz w:val="24"/>
          <w:szCs w:val="24"/>
        </w:rPr>
      </w:pPr>
      <w:r w:rsidRPr="00CC38BB">
        <w:rPr>
          <w:rFonts w:ascii="Times New Roman" w:hAnsi="Times New Roman" w:cs="Times New Roman"/>
          <w:sz w:val="24"/>
          <w:szCs w:val="24"/>
        </w:rPr>
        <w:t>Сегодняшняя школа должна готовить ребёнка не</w:t>
      </w:r>
      <w:r w:rsidRPr="00C47676">
        <w:rPr>
          <w:rFonts w:ascii="Times New Roman" w:hAnsi="Times New Roman" w:cs="Times New Roman"/>
          <w:sz w:val="24"/>
          <w:szCs w:val="24"/>
        </w:rPr>
        <w:t xml:space="preserve"> только к успешному усвоению базовых знаний, но и к полноценному участию в общественной жизни, коммуникациям и профессиональной деятельности. Именно поэтому важно внедрять инновационные образовательные практики, позволяющие создавать комфортные условия для раскрытия всех потенциальных возможностей ребят.</w:t>
      </w:r>
    </w:p>
    <w:p w:rsidR="008B5606" w:rsidRPr="00C47676" w:rsidRDefault="00C47676" w:rsidP="00C47676">
      <w:pPr>
        <w:spacing w:after="0" w:line="276" w:lineRule="auto"/>
        <w:ind w:firstLine="709"/>
        <w:jc w:val="both"/>
        <w:rPr>
          <w:rFonts w:ascii="Times New Roman" w:hAnsi="Times New Roman" w:cs="Times New Roman"/>
          <w:sz w:val="24"/>
          <w:szCs w:val="24"/>
        </w:rPr>
      </w:pPr>
      <w:r w:rsidRPr="00C47676">
        <w:rPr>
          <w:rFonts w:ascii="Times New Roman" w:hAnsi="Times New Roman" w:cs="Times New Roman"/>
          <w:sz w:val="24"/>
          <w:szCs w:val="24"/>
        </w:rPr>
        <w:lastRenderedPageBreak/>
        <w:t>Совершенствуя образовательный процесс на основе развивающих технологий, мы обеспечиваем лучшее понимание важности родного языка и формируем у подрастающего поколения ответственное отношение к культуре русской словесности.</w:t>
      </w:r>
    </w:p>
    <w:sectPr w:rsidR="008B5606" w:rsidRPr="00C476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A50E21"/>
    <w:multiLevelType w:val="hybridMultilevel"/>
    <w:tmpl w:val="87E28884"/>
    <w:lvl w:ilvl="0" w:tplc="90F214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C0A"/>
    <w:rsid w:val="00131945"/>
    <w:rsid w:val="00BA6657"/>
    <w:rsid w:val="00C47676"/>
    <w:rsid w:val="00CC38BB"/>
    <w:rsid w:val="00DE7096"/>
    <w:rsid w:val="00F32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2394C"/>
  <w15:chartTrackingRefBased/>
  <w15:docId w15:val="{B897CB0E-217F-4786-ADD2-4DF0D083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800</Words>
  <Characters>4561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2025-11-29T11:26:00Z</dcterms:created>
  <dcterms:modified xsi:type="dcterms:W3CDTF">2025-11-29T11:29:00Z</dcterms:modified>
</cp:coreProperties>
</file>