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02" w:rsidRDefault="00802C02" w:rsidP="00802C02">
      <w:pPr>
        <w:spacing w:after="0" w:line="240" w:lineRule="auto"/>
      </w:pPr>
      <w:r>
        <w:t>Поделки из соленого теста для дошкольников поэтапно с фото</w:t>
      </w:r>
    </w:p>
    <w:p w:rsidR="00802C02" w:rsidRDefault="00802C02" w:rsidP="00802C02">
      <w:pPr>
        <w:spacing w:after="0" w:line="240" w:lineRule="auto"/>
      </w:pPr>
      <w:r>
        <w:t>Лепка из соленого теста привлекательна для дошкольника, материал приятно держать в руках, он не опасен, дешево стоит, отлично развивает мелкую моторику рук, ребенок сразу видит результат своей работы, широкий выбор технических приемов. Лепка из соленого теста развивает творческие способности ребенка, позволяя фантазировать, придумывать новые образы.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Как приготовить соленое тесто</w:t>
      </w:r>
      <w:bookmarkStart w:id="0" w:name="_GoBack"/>
      <w:bookmarkEnd w:id="0"/>
    </w:p>
    <w:p w:rsidR="00802C02" w:rsidRDefault="00802C02" w:rsidP="00802C02">
      <w:pPr>
        <w:spacing w:after="0" w:line="240" w:lineRule="auto"/>
      </w:pPr>
      <w:r>
        <w:t>Взять два стакана муки, один стакан мелкой соли, хорошо размешать, добавить 2/3 стакана воды, 0,5 стакана клея ПВА, десертную ложку растительного масла, вымесить до эластичного состояния (как пельменное тесто). Хранить в полиэтилене в холодильнике (или в пластиковых контейнерах с крышкой).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Как окрасить соленое тесто</w:t>
      </w:r>
    </w:p>
    <w:p w:rsidR="00802C02" w:rsidRDefault="00802C02" w:rsidP="00802C02">
      <w:pPr>
        <w:spacing w:after="0" w:line="240" w:lineRule="auto"/>
      </w:pPr>
      <w:r>
        <w:t>1-й способ: для окраски предварительно равномерно разделить ингредиенты будущего теста по плошкам, добавить экологически чистый краситель (гуашь, пищевая краска), размешать с мукой, а затем уже добавлять воду.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2-й способ: окрашивать готовые фигуры гуашью после их полного высыхания.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Сушка поделок из соленого теста</w:t>
      </w:r>
    </w:p>
    <w:p w:rsidR="00802C02" w:rsidRDefault="00802C02" w:rsidP="00802C02">
      <w:pPr>
        <w:spacing w:after="0" w:line="240" w:lineRule="auto"/>
      </w:pPr>
      <w:r>
        <w:t>1-й способ: сушить соленое тесто при обычной температуре или на батарее.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2-й способ: сушить в духовке при температуре 60-80 градусов в течение часа, если поделка объемная.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Совет: поделку рекомендуется лепить сразу на подставке, на которой потом будет сушиться работа ребенка; если сушка предполагается в духовке, то можно использовать в качестве подставки железные подносы небольшого размера или картон, завёрнутый в пищевую фольгу.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Оборудование рабочего места</w:t>
      </w:r>
    </w:p>
    <w:p w:rsidR="00802C02" w:rsidRDefault="00802C02" w:rsidP="00802C02">
      <w:pPr>
        <w:spacing w:after="0" w:line="240" w:lineRule="auto"/>
      </w:pPr>
      <w:r>
        <w:t>1. Пластиковые контейнеры с легко открывающейся крышкой, так как поверхность теста на воздухе сохнет и покрывается трещинами. Во время работы из контейнера берется нужное количество теста определенного цвета, остальное хранится под закрытой крышкой.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2. Плошка, в которой лежит смоченная в растительном масле тряпочка, Которой можно смазывать руки, протирать инструменты, чтобы к ним не прилипало тесто. Если в тесто добавляется растительное масло, то, как правило, можно обойтись и без «масляной» салфетки. Второй способ избежать прилипания теста — использовать муку для рук, скалки, дощечки.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3. Доска, маленькие скалки (изготовление пластин), корпус от маркера, фломастера (прокатывание ленты).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4. Стеки (есть в наборе с пластилином), ими можно вырезать фигуры, наносить рельеф на поделку.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5. Ткань с выраженной фактурой — для придания рельефности поделки (гипюр, жатые ткани).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lastRenderedPageBreak/>
        <w:t>6. Набор красивых бусин, пуговиц, стекляруса, тесьмы для впечатывания в тесто, а также выполнения объемных украшений (не сушить поделку в духовке с украшениями из искусственных материалов в целях безопасности).</w:t>
      </w:r>
    </w:p>
    <w:p w:rsidR="00802C02" w:rsidRDefault="00802C02" w:rsidP="00802C02">
      <w:pPr>
        <w:spacing w:after="0" w:line="240" w:lineRule="auto"/>
      </w:pPr>
    </w:p>
    <w:p w:rsidR="00802C02" w:rsidRDefault="00802C02" w:rsidP="00802C02">
      <w:pPr>
        <w:spacing w:after="0" w:line="240" w:lineRule="auto"/>
      </w:pPr>
      <w:r>
        <w:t>7. Кисточка, вода для склеивания отдельных деталей, а также починки сломавшейся поделки.</w:t>
      </w:r>
    </w:p>
    <w:p w:rsidR="00802C02" w:rsidRDefault="00802C02" w:rsidP="00802C02">
      <w:pPr>
        <w:spacing w:after="0" w:line="240" w:lineRule="auto"/>
      </w:pPr>
    </w:p>
    <w:p w:rsidR="00427D4A" w:rsidRDefault="00802C02" w:rsidP="00802C02">
      <w:pPr>
        <w:spacing w:after="0" w:line="240" w:lineRule="auto"/>
      </w:pPr>
      <w:r>
        <w:t>8. Материал для изготовления каркаса: баночки, коробочки, фольга, которую можно смять в определенную форму, мотки проволоки и др.</w:t>
      </w:r>
    </w:p>
    <w:sectPr w:rsidR="0042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E3"/>
    <w:rsid w:val="00427D4A"/>
    <w:rsid w:val="00674AE3"/>
    <w:rsid w:val="0080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8FD3A-D0B0-4A53-9006-79A05EE4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right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2025-12-02T17:07:00Z</dcterms:created>
  <dcterms:modified xsi:type="dcterms:W3CDTF">2025-12-02T17:07:00Z</dcterms:modified>
</cp:coreProperties>
</file>