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33" w:rsidRDefault="00250233" w:rsidP="00250233">
      <w:pPr>
        <w:jc w:val="center"/>
        <w:rPr>
          <w:b/>
          <w:sz w:val="32"/>
          <w:szCs w:val="32"/>
        </w:rPr>
      </w:pPr>
      <w:r w:rsidRPr="00250233">
        <w:rPr>
          <w:b/>
          <w:sz w:val="32"/>
          <w:szCs w:val="32"/>
        </w:rPr>
        <w:t xml:space="preserve">Картотека занимательных экспериментов к проекту </w:t>
      </w:r>
    </w:p>
    <w:p w:rsidR="00250233" w:rsidRPr="00250233" w:rsidRDefault="00250233" w:rsidP="0025023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50233">
        <w:rPr>
          <w:b/>
          <w:sz w:val="32"/>
          <w:szCs w:val="32"/>
        </w:rPr>
        <w:t>«Огород на подоконнике»</w:t>
      </w:r>
    </w:p>
    <w:p w:rsidR="00250233" w:rsidRPr="00250233" w:rsidRDefault="00250233" w:rsidP="00250233"/>
    <w:p w:rsidR="00250233" w:rsidRPr="00250233" w:rsidRDefault="00250233" w:rsidP="00250233">
      <w:pPr>
        <w:sectPr w:rsidR="00250233" w:rsidRPr="00250233" w:rsidSect="001338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lastRenderedPageBreak/>
        <w:t>«В почве есть воздух»</w:t>
      </w:r>
    </w:p>
    <w:p w:rsidR="00250233" w:rsidRPr="00250233" w:rsidRDefault="00250233" w:rsidP="00250233">
      <w:r w:rsidRPr="00250233">
        <w:t>Цель: показать, что в почве есть воздух.</w:t>
      </w:r>
    </w:p>
    <w:p w:rsidR="00250233" w:rsidRPr="00250233" w:rsidRDefault="00250233" w:rsidP="00250233">
      <w:r w:rsidRPr="00250233">
        <w:t>Материал: почва, банка с водой, лупа.</w:t>
      </w:r>
    </w:p>
    <w:p w:rsidR="00250233" w:rsidRPr="00250233" w:rsidRDefault="00250233" w:rsidP="00250233">
      <w:r w:rsidRPr="00250233">
        <w:t>Предложите ребёнку рассмотреть комочки почвы с помощью лупы, затем проверить, есть ли в почве воздух: опустить в банку с водой комочек и понаблюдайте, появятся ли в воде пузырьки воздуха.</w:t>
      </w:r>
    </w:p>
    <w:p w:rsidR="00250233" w:rsidRPr="00250233" w:rsidRDefault="00250233" w:rsidP="00250233">
      <w:r w:rsidRPr="00250233">
        <w:t>Вывод: в почве есть воздух, значит, в ней могут жить животные и растения.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t>«Хитрые семена»</w:t>
      </w:r>
    </w:p>
    <w:p w:rsidR="00250233" w:rsidRPr="00250233" w:rsidRDefault="00250233" w:rsidP="00250233">
      <w:r w:rsidRPr="00250233">
        <w:rPr>
          <w:b/>
        </w:rPr>
        <w:t xml:space="preserve">   </w:t>
      </w:r>
      <w:r w:rsidRPr="00250233">
        <w:t>Цель: познакомить ребенка со способами проращивания семян.</w:t>
      </w:r>
    </w:p>
    <w:p w:rsidR="00250233" w:rsidRPr="00250233" w:rsidRDefault="00250233" w:rsidP="00250233">
      <w:r w:rsidRPr="00250233">
        <w:t>Материал: семена фасоли, кабачков, земля, 2 баночки, салфетка из марли, розетка, палочка.</w:t>
      </w:r>
    </w:p>
    <w:p w:rsidR="00250233" w:rsidRPr="00250233" w:rsidRDefault="00250233" w:rsidP="00250233">
      <w:r w:rsidRPr="00250233">
        <w:t xml:space="preserve">Рассмотрите с ребенком семена, предложите подумать, в чем сходства и различие между ними. Предложите подумать, какие из семян прорастут быстрее – сухие или заранее замоченные. Одну </w:t>
      </w:r>
      <w:proofErr w:type="spellStart"/>
      <w:r w:rsidRPr="00250233">
        <w:t>фасолину</w:t>
      </w:r>
      <w:proofErr w:type="spellEnd"/>
      <w:r w:rsidRPr="00250233">
        <w:t xml:space="preserve"> и семечко кабачка посадить в землю, а другие завернуть с марлевую салфетку, смочить водой. На следующий день посадите семена в землю и понаблюдайте, какие семена взошли быстрее.</w:t>
      </w:r>
    </w:p>
    <w:p w:rsidR="00250233" w:rsidRPr="00250233" w:rsidRDefault="00250233" w:rsidP="00250233">
      <w:r w:rsidRPr="00250233">
        <w:t>Вывод: заранее замоченные семена взошли быстрее.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t>«Что внутри»</w:t>
      </w:r>
    </w:p>
    <w:p w:rsidR="00250233" w:rsidRPr="00250233" w:rsidRDefault="00250233" w:rsidP="00250233">
      <w:r w:rsidRPr="00250233">
        <w:t xml:space="preserve">    Цель: Показать ребенку, что стебель может проводить воду к листьям.</w:t>
      </w:r>
    </w:p>
    <w:p w:rsidR="00250233" w:rsidRPr="00250233" w:rsidRDefault="00250233" w:rsidP="00250233">
      <w:r w:rsidRPr="00250233">
        <w:t>Материал: Стебли моркови, петрушки, вода, растение, лупа.</w:t>
      </w:r>
    </w:p>
    <w:p w:rsidR="00250233" w:rsidRPr="00250233" w:rsidRDefault="00250233" w:rsidP="00250233">
      <w:r w:rsidRPr="00250233">
        <w:t>Рассмотрите с ребенком растение полюбуйтесь сочной зеленью. Предложите подумать, как вода из корней попадает к листочкам. Рассмотрите срез стебля петрушки (моркови) через лупу. Сожмите пальцами стебель, выясните, что в нем есть вода.</w:t>
      </w:r>
    </w:p>
    <w:p w:rsidR="00250233" w:rsidRPr="00250233" w:rsidRDefault="00250233" w:rsidP="00250233">
      <w:r w:rsidRPr="00250233">
        <w:t>Вывод: вода по стеблю поступает к листьям через отверстие.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t>«Живой кусочек»</w:t>
      </w:r>
    </w:p>
    <w:p w:rsidR="00250233" w:rsidRPr="00250233" w:rsidRDefault="00250233" w:rsidP="00250233">
      <w:pPr>
        <w:rPr>
          <w:b/>
        </w:rPr>
      </w:pPr>
      <w:r w:rsidRPr="00250233">
        <w:t>Цель: Установить, что в корнеплодах есть запас питательных веществ для растения.</w:t>
      </w:r>
    </w:p>
    <w:p w:rsidR="00250233" w:rsidRPr="00250233" w:rsidRDefault="00250233" w:rsidP="00250233">
      <w:r w:rsidRPr="00250233">
        <w:t>Материал: Плоская емкость, корнеплоды моркови, редьки, свеклы.</w:t>
      </w:r>
    </w:p>
    <w:p w:rsidR="00250233" w:rsidRPr="00250233" w:rsidRDefault="00250233" w:rsidP="00250233">
      <w:r w:rsidRPr="00250233">
        <w:t>Определите название овоща, предложите проверить, есть ли в корнеплодах запас питания. Поместите корнеплоды в теплое, светлое место и понаблюдайте за появлением зелени, пока зелень не начнет вянуть. Корнеплоды стали мягкими, в них мало жидкости.</w:t>
      </w:r>
    </w:p>
    <w:p w:rsidR="00250233" w:rsidRPr="00250233" w:rsidRDefault="00250233" w:rsidP="00250233">
      <w:proofErr w:type="gramStart"/>
      <w:r w:rsidRPr="00250233">
        <w:t>Вывод :корнеплоды</w:t>
      </w:r>
      <w:proofErr w:type="gramEnd"/>
      <w:r w:rsidRPr="00250233">
        <w:t xml:space="preserve"> дают питание для листьев.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t xml:space="preserve"> «Висячие сады»</w:t>
      </w:r>
    </w:p>
    <w:p w:rsidR="00250233" w:rsidRPr="00250233" w:rsidRDefault="00250233" w:rsidP="00250233">
      <w:r w:rsidRPr="00250233">
        <w:rPr>
          <w:b/>
        </w:rPr>
        <w:t xml:space="preserve">    </w:t>
      </w:r>
      <w:r w:rsidRPr="00250233">
        <w:t>Материал: натуральная губка, веревка длиной 80 см, семена трав и цветов, распылитель.</w:t>
      </w:r>
    </w:p>
    <w:p w:rsidR="00250233" w:rsidRPr="00250233" w:rsidRDefault="00250233" w:rsidP="00250233">
      <w:r w:rsidRPr="00250233">
        <w:t>Протяните веревку сквозь губку и завяжите на конце веревки узел, который будет удерживать губку. Намочите губку в воде и отожмите, чтобы воды не было много. Заполните отверстия в губке семенами трав и цветов, подвесьте губку в оконном проеме, в котором достаточно света для растений. Каждый день опрыскивайте свой подвесной сад. Через две недели семена прорастут, и губка покроется травкой и цветами.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lastRenderedPageBreak/>
        <w:t>«Сад душистых трав»</w:t>
      </w:r>
    </w:p>
    <w:p w:rsidR="00250233" w:rsidRPr="00250233" w:rsidRDefault="00250233" w:rsidP="00250233">
      <w:r w:rsidRPr="00250233">
        <w:t>Материал: керамические горшки, земля, растения шалфея, базилика, розмарина, мяты, луковичной травы, совок, лейка.</w:t>
      </w:r>
    </w:p>
    <w:p w:rsidR="00250233" w:rsidRPr="00250233" w:rsidRDefault="00250233" w:rsidP="00250233">
      <w:r w:rsidRPr="00250233">
        <w:t>Розмарин и шалфей посадите в горшок диаметром 20 см. Поливать нужно раз в неделю. Эти травы любят солнце, поэтому выращивать их нужно в светлом месте. Мята и базилик любят солнце, но могут неплохо расти и в тени. Высаживать растения нужно в апреле. Когда потеплеет- вынести на балкон. Поливать мяту и базилик немного. При цветении удаляйте бутоны.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t>«Посадкой лука</w:t>
      </w:r>
    </w:p>
    <w:p w:rsidR="00250233" w:rsidRPr="00250233" w:rsidRDefault="00250233" w:rsidP="00250233">
      <w:r w:rsidRPr="00250233">
        <w:t xml:space="preserve">Материал: три одинаковые баночки для посадки луковиц </w:t>
      </w:r>
      <w:proofErr w:type="gramStart"/>
      <w:r w:rsidRPr="00250233">
        <w:t>( старые</w:t>
      </w:r>
      <w:proofErr w:type="gramEnd"/>
      <w:r w:rsidRPr="00250233">
        <w:t xml:space="preserve"> непроливайки) и три луковицы. </w:t>
      </w:r>
    </w:p>
    <w:p w:rsidR="00250233" w:rsidRPr="00250233" w:rsidRDefault="00250233" w:rsidP="00250233">
      <w:r w:rsidRPr="00250233">
        <w:t>первую луковицу ставим в непроливайку с водой (не забываем обрезать верхушки у всех трёх луковиц). Для этой луковицы будут соблюдаться три условия:</w:t>
      </w:r>
    </w:p>
    <w:p w:rsidR="00250233" w:rsidRPr="00250233" w:rsidRDefault="00250233" w:rsidP="00250233">
      <w:r w:rsidRPr="00250233">
        <w:t xml:space="preserve">вода (обозначаем это условие синим кругом, наклеивая на непроливайку синий кружок, </w:t>
      </w:r>
      <w:proofErr w:type="gramStart"/>
      <w:r w:rsidRPr="00250233">
        <w:t>тепло(</w:t>
      </w:r>
      <w:proofErr w:type="gramEnd"/>
      <w:r w:rsidRPr="00250233">
        <w:t>наклеиваем красный кружок)</w:t>
      </w:r>
    </w:p>
    <w:p w:rsidR="00250233" w:rsidRPr="00250233" w:rsidRDefault="00250233" w:rsidP="00250233">
      <w:r w:rsidRPr="00250233">
        <w:t>свет (наклеиваем жёлтый кружок)</w:t>
      </w:r>
    </w:p>
    <w:p w:rsidR="00250233" w:rsidRPr="00250233" w:rsidRDefault="00250233" w:rsidP="00250233">
      <w:r w:rsidRPr="00250233">
        <w:t>Вторая луковица ставится в непроливайку без воды. Для этой луковицы соблюдаются два условия: тепло, свет.</w:t>
      </w:r>
    </w:p>
    <w:p w:rsidR="00250233" w:rsidRPr="00250233" w:rsidRDefault="00250233" w:rsidP="00250233">
      <w:r w:rsidRPr="00250233">
        <w:t>Третья луковица ставится в непроливайку с водой, но в тёмное место, куда не проникает свет. Мы поставили эту луковицу в коробку, с плотно закрывающейся крышкой. Эта луковица находится в условиях: вода, тепло.</w:t>
      </w:r>
    </w:p>
    <w:p w:rsidR="00250233" w:rsidRPr="00250233" w:rsidRDefault="00250233" w:rsidP="00250233">
      <w:pPr>
        <w:sectPr w:rsidR="00250233" w:rsidRPr="00250233" w:rsidSect="001338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50233">
        <w:t>А теперь набираемся терпения и наблюдаем с детьми, какая луковица будет расти. При этом не забываем вести дневник наблюдений, сравнивая каждую из луковиц.</w:t>
      </w:r>
    </w:p>
    <w:p w:rsidR="00250233" w:rsidRPr="00250233" w:rsidRDefault="00250233" w:rsidP="00250233">
      <w:pPr>
        <w:rPr>
          <w:b/>
        </w:rPr>
      </w:pPr>
      <w:r w:rsidRPr="00250233">
        <w:rPr>
          <w:b/>
        </w:rPr>
        <w:lastRenderedPageBreak/>
        <w:t>«Ветка в вазе»</w:t>
      </w:r>
    </w:p>
    <w:p w:rsidR="00250233" w:rsidRPr="00250233" w:rsidRDefault="00250233" w:rsidP="00250233">
      <w:r w:rsidRPr="00250233">
        <w:t xml:space="preserve">  Цель: показать значение воды в жизни растений. </w:t>
      </w:r>
    </w:p>
    <w:p w:rsidR="00250233" w:rsidRPr="00250233" w:rsidRDefault="00250233" w:rsidP="00250233">
      <w:r w:rsidRPr="00250233">
        <w:t>Вам понадобятся ветка дерева, ваза с водой, наклейка «живая вода».</w:t>
      </w:r>
    </w:p>
    <w:p w:rsidR="00250233" w:rsidRPr="00250233" w:rsidRDefault="00250233" w:rsidP="00250233">
      <w:r w:rsidRPr="00250233">
        <w:t>Срежьте или подберите сломанную веточку, быстро распускающихся деревьев. Возьмите вазу и наклейте на неё наклейку «живая вода».</w:t>
      </w:r>
    </w:p>
    <w:p w:rsidR="00250233" w:rsidRPr="00250233" w:rsidRDefault="00250233" w:rsidP="00250233">
      <w:r w:rsidRPr="00250233">
        <w:t xml:space="preserve">Вместе с детьми рассмотрите веточки и почки на них. После поставьте ветку в воду и объясните детям, что одно из важных свойств воды – давать жизнь всему живому. Поставьте веточку на видное место. Спросите у детей, что произойдет, развивайте умение делать предположения. Каждый день наблюдайте, пройдёт время, почки лопнут и появятся зелёные листочки. </w:t>
      </w:r>
    </w:p>
    <w:p w:rsidR="00250233" w:rsidRPr="00250233" w:rsidRDefault="00250233" w:rsidP="00250233"/>
    <w:p w:rsidR="00250233" w:rsidRPr="00250233" w:rsidRDefault="00250233" w:rsidP="00250233">
      <w:pPr>
        <w:sectPr w:rsidR="00250233" w:rsidRPr="00250233" w:rsidSect="00F70E72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31774" w:rsidRDefault="00E31774"/>
    <w:sectPr w:rsidR="00E3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33"/>
    <w:rsid w:val="00250233"/>
    <w:rsid w:val="00E3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F4D7"/>
  <w15:chartTrackingRefBased/>
  <w15:docId w15:val="{5C85D8F2-F71C-4C86-9404-2A2A6FBC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1</cp:revision>
  <dcterms:created xsi:type="dcterms:W3CDTF">2025-12-02T18:55:00Z</dcterms:created>
  <dcterms:modified xsi:type="dcterms:W3CDTF">2025-12-02T18:58:00Z</dcterms:modified>
</cp:coreProperties>
</file>