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730" w:rsidRPr="00CE2730" w:rsidRDefault="004C5361" w:rsidP="00CE273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CE2730">
        <w:rPr>
          <w:rFonts w:ascii="Times New Roman" w:hAnsi="Times New Roman" w:cs="Times New Roman"/>
          <w:b/>
          <w:sz w:val="28"/>
          <w:szCs w:val="28"/>
        </w:rPr>
        <w:t xml:space="preserve">Методическая </w:t>
      </w:r>
      <w:r w:rsidR="00CE2730" w:rsidRPr="00CE2730">
        <w:rPr>
          <w:rFonts w:ascii="Times New Roman" w:hAnsi="Times New Roman" w:cs="Times New Roman"/>
          <w:b/>
          <w:sz w:val="28"/>
          <w:szCs w:val="28"/>
        </w:rPr>
        <w:t xml:space="preserve">разработка </w:t>
      </w:r>
      <w:r w:rsidR="00CE2730" w:rsidRPr="00CE2730">
        <w:rPr>
          <w:rFonts w:ascii="Times New Roman" w:hAnsi="Times New Roman" w:cs="Times New Roman"/>
          <w:b/>
          <w:sz w:val="28"/>
          <w:szCs w:val="28"/>
          <w:lang w:eastAsia="ru-RU"/>
        </w:rPr>
        <w:t>«Мультимедийные ресурсы по формированию у детей основ безопасности жизнедеятельности»</w:t>
      </w:r>
    </w:p>
    <w:bookmarkEnd w:id="0"/>
    <w:p w:rsidR="00CE2730" w:rsidRPr="00CE2730" w:rsidRDefault="00CE2730" w:rsidP="00CE2730">
      <w:pPr>
        <w:pStyle w:val="a3"/>
        <w:rPr>
          <w:rFonts w:ascii="Times New Roman" w:hAnsi="Times New Roman" w:cs="Times New Roman"/>
          <w:sz w:val="28"/>
          <w:szCs w:val="28"/>
        </w:rPr>
      </w:pPr>
      <w:r w:rsidRPr="00CE2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 всем мире использование информационно-компьютерных технологий в различных сферах деятельности стало частью культуры и необходимой нормой. Современные дети живут в мире электронной культуры. Компьютеры окружают детей с рождения. К 5-6 годам дети свободно общаются с персональным компьютером. Соответственно меняется и характер их любимой деятельности – игры. Существует общеизвестный факт, что «ребенком усваивается только та информация, которая больше всего его заинтересовала. К. Д. Ушинский заметил: «Детская природа требует наглядности». Применение мультимедийных средств дает возможность педагогу решать проблему недостаточной материальной базы наглядности и значительно повысить эффективность традиционных форм обучения детей в детском саду. Существует большой ассортимент мультимедийных средств: компьютерные обучающие и развивающие игры, мультимедийные учебные пособия, </w:t>
      </w:r>
      <w:proofErr w:type="spellStart"/>
      <w:r w:rsidRPr="00CE2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программно</w:t>
      </w:r>
      <w:proofErr w:type="spellEnd"/>
      <w:r w:rsidRPr="00CE2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–методические комплексы, презентации, обучающие видеофильмы и мультфильмы. Такие мультимедиа, как слайд, презентация или </w:t>
      </w:r>
      <w:proofErr w:type="spellStart"/>
      <w:r w:rsidRPr="00CE2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видеопрезентация</w:t>
      </w:r>
      <w:proofErr w:type="spellEnd"/>
      <w:r w:rsidRPr="00CE2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уже доступны в течение длительного времени. Особое внимание в применении ИКТ на занятиях уделяется мультимедийным средствам.</w:t>
      </w:r>
      <w:r w:rsidRPr="00CE2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E2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активном использовании мультимедийных средств я отметила несколько плюсов.</w:t>
      </w:r>
      <w:r w:rsidRPr="00CE2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E2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Они помогают приблизить образовательную деятельность к мировосприятию современного ребенка. Даже </w:t>
      </w:r>
      <w:proofErr w:type="spellStart"/>
      <w:r w:rsidRPr="00CE2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гиперактивные</w:t>
      </w:r>
      <w:proofErr w:type="spellEnd"/>
      <w:r w:rsidRPr="00CE2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дети, внимание которых достаточно сложно удержать в течение продолжительного времени, с огромным интересом получают информацию, представленную на большом экране, да еще и сопровождаемую различными играми, музыкой;</w:t>
      </w:r>
      <w:r w:rsidRPr="00CE2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E2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Компьютерные технологии позволяют воспроизводить информацию одновременно в виде: текста, графического изображения, звука, видео и речи педагога, т.е. помогают эмоционально и образно подавать материал. Любая презентация объединяет огромное количество демонстрационного материала, освобождая воспитателя от большого объема бумажных наглядных пособий, таблиц, аудио и видео аппаратуры. Используя возможности компьютерных программ, можно разрабатывать презентации на любые лексические темы, демонстрировать материал в нужной последовательности, структурировать информацию, менять при необходимости ритм, формы деятельности, и даже взять паузу.</w:t>
      </w:r>
      <w:r w:rsidRPr="00CE2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E2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Экономят время, как педагога, так и ребенка, увеличивая плотность образовательной деятельности.</w:t>
      </w:r>
      <w:r w:rsidRPr="00CE2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E2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Любой педагог, осуществляя свои образовательные цели, задачи, проекты, может формировать собственные средства обучения, составлять свои презентации, слайд - фильмы, создавать многочисленные варианты работ.</w:t>
      </w:r>
      <w:r w:rsidRPr="00CE2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E2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я хочу вам предложить некоторые варианты применения мультимедийных средств, которые можно применять в работе по формированию у детей основ безопасности жизнедеятельности:</w:t>
      </w:r>
      <w:r w:rsidRPr="00CE2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E2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Презентации, которые используются как демонстрационный материал.</w:t>
      </w:r>
      <w:r w:rsidRPr="00CE2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E2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Видеоролики, видеофильмы, </w:t>
      </w:r>
      <w:proofErr w:type="spellStart"/>
      <w:r w:rsidRPr="00CE2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видеоэкскурсии</w:t>
      </w:r>
      <w:proofErr w:type="spellEnd"/>
      <w:r w:rsidRPr="00CE2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мультфильмы.</w:t>
      </w:r>
      <w:r w:rsidRPr="00CE2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E2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Музыкальные композиции</w:t>
      </w:r>
      <w:r w:rsidRPr="00CE2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E2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всего презентации и фильмы проектировать на большой экран. Следует отдать должное мультимедийным презентациям. Презентация дает возможность рассмотреть сложный материал поэтапно, обратиться не только к текущему материалу, но и повторить предыдущую тему. Мультимедийная презентация для детей дошкольного возраста имеет свою специфику. В силу того, что у детей не сформирован навык чтения, презентация должна включать в себя минимум текстовой информации. Основное содержание слайдов должно состоять, прежде всего, из аудиовизуального ряда, видео, подборки фотографий или серии предметных картинок, что в наилучшей степени отвечает наглядно-образному мышлению детей дошкольного возраста.</w:t>
      </w:r>
      <w:r w:rsidRPr="00CE2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E2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Мультимедийные средства в процессе обучения должны оказывать помощь воспитателю, а не заменять его. Для детей старшего дошкольного возраста используется больше слайдов, но следует помнить, что занятие не должно быть построено целиком только на презентации, необходимо применять и другие методические приёмы. С помощью мультимедийных презентаций можно проводить с детьми комплексы зрительных гимнастик, упражнений для снятия зрительного утомления. Можно использовать физкультминутки в течение всего рабочего дня. Детей очень привлекают такие презентации, так как для их создания в основном используется анимация, весёлая музыка. Движения, которые выполняют мультипликационные герои, просты и доступны каждому ребёнку. В своей работе с детьми я использую готовые мультимедийные презентации, которые можно скачать в интернете, а также создаю презентации лично. Таким образом, применение мультимедийного сопровождения в </w:t>
      </w:r>
      <w:proofErr w:type="spellStart"/>
      <w:r w:rsidRPr="00CE2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воспитательно</w:t>
      </w:r>
      <w:proofErr w:type="spellEnd"/>
      <w:r w:rsidRPr="00CE2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-образовательном процессе в дошкольном образовании становится все более актуальным, так как позволяет средствами мультимедиа, в наиболее доступной и привлекательной, игровой форме, достигнуть нового качества знаний, развивает логическое мышление детей, усиливает творческую составляющую учебного труда, максимально способствует повышению качества образования дошкольников.</w:t>
      </w:r>
      <w:r w:rsidRPr="00CE2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E2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Практика показала, что при систематическом использовании мультимедийных презентаций в сочетании с традиционными методами обучения значительно повышается качество усвоения материала, развитие памяти, воображения, творчества детей. Использование мультимедийных средств позволяет сделать занятия эмоционально окрашенными, привлекательными, вызывают у ребенка живой интерес, является прекрасным наглядным пособием и демонстрационным материалом, способствует хорошей результативности занятия. В процессе замысла, создания новых заданий для коррекционно-развивающих занятий с использованием компьютера и мультимедийного проектора, развиваются и совершенствуются креативные качества педагога, растёт уровень его профессиональной компетентности. Желание взрослого разнообразить </w:t>
      </w:r>
      <w:r w:rsidRPr="00CE2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деятельность детей, сделать занятия ещё более интересными и познавательными, выводит их на новый уровень общения, взаимопонимания, развивает личностные качества детей, способствует отличной автоматизации полученных на занятиях навыков на новом коммуникативном этапе педагогического и коррекционного воздействия.</w:t>
      </w:r>
      <w:r w:rsidRPr="00CE2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E2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Таким образом, информатизация образования открывает воспитателям новые пути и средства педагогической работы. Однако при организации непосредственно образовательной деятельности с использованием мультимедийных презентаций необходимо учитывать </w:t>
      </w:r>
      <w:proofErr w:type="spellStart"/>
      <w:r w:rsidRPr="00CE2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здоровьесберегающие</w:t>
      </w:r>
      <w:proofErr w:type="spellEnd"/>
      <w:r w:rsidRPr="00CE2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технологии:</w:t>
      </w:r>
      <w:r w:rsidRPr="00CE2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E2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Временные ограничения. Для детей старшего возраста - не более 10 минут. Расстояние от экрана до стульев, на которых сидят дети 2 - 2, 5 метра. (Институт возрастной физиологии РАО) или монитор компьютера на расстоянии 50-70 см. Регулярно проводить гимнастику для глаз и </w:t>
      </w:r>
      <w:proofErr w:type="spellStart"/>
      <w:r w:rsidRPr="00CE2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физминутки</w:t>
      </w:r>
      <w:proofErr w:type="spellEnd"/>
      <w:r w:rsidRPr="00CE2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E2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018C7" w:rsidRPr="00CE2730" w:rsidRDefault="002018C7" w:rsidP="004C536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018C7" w:rsidRPr="00CE2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54"/>
    <w:rsid w:val="002018C7"/>
    <w:rsid w:val="004C5361"/>
    <w:rsid w:val="00B92254"/>
    <w:rsid w:val="00CE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E7CA"/>
  <w15:chartTrackingRefBased/>
  <w15:docId w15:val="{FD7D09B5-08A1-43B0-A4D8-C07FA98B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5361"/>
    <w:pPr>
      <w:spacing w:after="0" w:line="240" w:lineRule="auto"/>
    </w:pPr>
  </w:style>
  <w:style w:type="character" w:styleId="a4">
    <w:name w:val="Strong"/>
    <w:basedOn w:val="a0"/>
    <w:uiPriority w:val="22"/>
    <w:qFormat/>
    <w:rsid w:val="00CE27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8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7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14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9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58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35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38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03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99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012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04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152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882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33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103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621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004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032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607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301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002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6941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765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2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2828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868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68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2335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18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032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730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913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15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073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746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7225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568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1881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321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01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8677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9766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520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6429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715504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37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32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4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4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55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93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56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552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69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04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805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261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71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994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050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57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221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218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704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88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3919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544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1815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423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989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795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9911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976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66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525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94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349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939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5944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848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181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8829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9535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812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5531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9350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563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012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596514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228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2025-12-05T08:28:00Z</dcterms:created>
  <dcterms:modified xsi:type="dcterms:W3CDTF">2025-12-05T08:28:00Z</dcterms:modified>
</cp:coreProperties>
</file>