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D2D8" w14:textId="77777777" w:rsidR="00475C19" w:rsidRDefault="00A13241" w:rsidP="00A13241">
      <w:pPr>
        <w:spacing w:after="0"/>
        <w:jc w:val="center"/>
        <w:rPr>
          <w:b/>
          <w:szCs w:val="28"/>
        </w:rPr>
      </w:pPr>
      <w:r w:rsidRPr="00A13241">
        <w:rPr>
          <w:b/>
          <w:szCs w:val="28"/>
        </w:rPr>
        <w:t>Формирование навыков грамотного звукоизвлечения на фортепиано в процессе работы с учащимися 1 класса</w:t>
      </w:r>
    </w:p>
    <w:p w14:paraId="7185005A" w14:textId="77777777" w:rsidR="00DE3A85" w:rsidRDefault="00DE3A85" w:rsidP="00DE3A85">
      <w:pPr>
        <w:spacing w:after="0" w:line="276" w:lineRule="auto"/>
        <w:ind w:firstLine="709"/>
        <w:jc w:val="right"/>
        <w:rPr>
          <w:bCs/>
        </w:rPr>
      </w:pPr>
    </w:p>
    <w:p w14:paraId="51B279B2" w14:textId="10CBB254" w:rsidR="00DE3A85" w:rsidRDefault="00DE3A85" w:rsidP="00DE3A85">
      <w:pPr>
        <w:spacing w:after="0" w:line="276" w:lineRule="auto"/>
        <w:ind w:firstLine="709"/>
        <w:jc w:val="right"/>
        <w:rPr>
          <w:bCs/>
        </w:rPr>
      </w:pPr>
      <w:r>
        <w:rPr>
          <w:bCs/>
        </w:rPr>
        <w:t>Преподаватель по классу фортепиано</w:t>
      </w:r>
    </w:p>
    <w:p w14:paraId="46F37D01" w14:textId="77777777" w:rsidR="00DE3A85" w:rsidRDefault="00DE3A85" w:rsidP="00DE3A85">
      <w:pPr>
        <w:spacing w:after="0" w:line="276" w:lineRule="auto"/>
        <w:ind w:firstLine="709"/>
        <w:jc w:val="right"/>
        <w:rPr>
          <w:bCs/>
        </w:rPr>
      </w:pPr>
      <w:r>
        <w:rPr>
          <w:bCs/>
        </w:rPr>
        <w:t>МБУДО «ДШИ № 9 Г. ДОНЕЦКА»</w:t>
      </w:r>
    </w:p>
    <w:p w14:paraId="060F6157" w14:textId="77777777" w:rsidR="00DE3A85" w:rsidRDefault="00DE3A85" w:rsidP="00DE3A85">
      <w:pPr>
        <w:spacing w:after="0" w:line="276" w:lineRule="auto"/>
        <w:ind w:firstLine="709"/>
        <w:jc w:val="right"/>
        <w:rPr>
          <w:bCs/>
        </w:rPr>
      </w:pPr>
      <w:r>
        <w:rPr>
          <w:bCs/>
        </w:rPr>
        <w:t>Нужная Лариса Анатольевна</w:t>
      </w:r>
    </w:p>
    <w:p w14:paraId="57894DD0" w14:textId="77777777" w:rsidR="00DE3A85" w:rsidRPr="00A13241" w:rsidRDefault="00DE3A85" w:rsidP="00A13241">
      <w:pPr>
        <w:spacing w:after="0"/>
        <w:jc w:val="center"/>
        <w:rPr>
          <w:rFonts w:cs="Times New Roman"/>
          <w:b/>
          <w:szCs w:val="28"/>
        </w:rPr>
      </w:pPr>
    </w:p>
    <w:p w14:paraId="44E17904" w14:textId="77777777" w:rsidR="00A13241" w:rsidRDefault="00A13241" w:rsidP="00787252">
      <w:pPr>
        <w:spacing w:after="0" w:line="276" w:lineRule="auto"/>
        <w:ind w:firstLine="709"/>
        <w:contextualSpacing/>
        <w:jc w:val="both"/>
      </w:pPr>
    </w:p>
    <w:p w14:paraId="18EC7269" w14:textId="77777777" w:rsidR="00475C19" w:rsidRDefault="00475C19" w:rsidP="00787252">
      <w:pPr>
        <w:spacing w:after="0" w:line="276" w:lineRule="auto"/>
        <w:ind w:firstLine="709"/>
        <w:contextualSpacing/>
        <w:jc w:val="both"/>
      </w:pPr>
      <w:r>
        <w:t>Представьте, что перед вами не музыкальный инструмент, а живое, отзывчивое существо. Как вы к нему прикоснётесь? Робко, боясь обидеть? Или грубо, желая подчинить? А может, с любопытством и лаской, готовые к диалогу? Первое прикосновение ребёнка к фортепиано — это и есть начало такого диалога. Моя цель как педагога — не просто научить «правильно бить по клавишам», а стать проводником в этом диалоге, помочь учени</w:t>
      </w:r>
      <w:r w:rsidR="00787252">
        <w:t>ку открыть в инструменте голос.</w:t>
      </w:r>
    </w:p>
    <w:p w14:paraId="41EDE576" w14:textId="77777777" w:rsidR="00A13241" w:rsidRDefault="00475C19" w:rsidP="00A13241">
      <w:pPr>
        <w:spacing w:after="0" w:line="276" w:lineRule="auto"/>
        <w:ind w:firstLine="709"/>
        <w:contextualSpacing/>
        <w:jc w:val="both"/>
      </w:pPr>
      <w:r>
        <w:t xml:space="preserve">Часто приходится сталкиваться с последствиями упущенного старта: ученик 3-4 класса играет быстрые гаммы и сложные пьесы, но звук его остаётся плоским, металлическим, невыразительным. Исправить это гораздо сложнее, чем научить с нуля. Поэтому в 1 классе я сознательно замедляю темп прохождения «нотных» разделов, если вижу, что рука не слушается, а ухо не слышит. Звук — первичен, нота — вторична. </w:t>
      </w:r>
      <w:r w:rsidR="00821161">
        <w:t>Г</w:t>
      </w:r>
      <w:r>
        <w:t>лавные вехи — не пьесы в сборнике, а микро-открытия ученика: «Ура, у меня получился тёплый звук!», «Смотрите, мой палец стал как пружинка!», «Я могу играть, как шёпот!».</w:t>
      </w:r>
    </w:p>
    <w:p w14:paraId="5E88A600" w14:textId="77777777" w:rsidR="0071637F" w:rsidRDefault="00821161" w:rsidP="00A13241">
      <w:pPr>
        <w:spacing w:after="0" w:line="276" w:lineRule="auto"/>
        <w:ind w:firstLine="709"/>
        <w:contextualSpacing/>
        <w:jc w:val="both"/>
      </w:pPr>
      <w:r>
        <w:t>Рассмотрим т</w:t>
      </w:r>
      <w:r w:rsidR="00475C19">
        <w:t>еоретические и психофизиологические основы формирования навыка зв</w:t>
      </w:r>
      <w:r w:rsidR="0071637F">
        <w:t>у</w:t>
      </w:r>
      <w:r>
        <w:t>коизвлечения у первоклассников.</w:t>
      </w:r>
      <w:r w:rsidR="0071637F">
        <w:t xml:space="preserve"> </w:t>
      </w:r>
    </w:p>
    <w:p w14:paraId="3B552870" w14:textId="77777777" w:rsidR="0071637F" w:rsidRDefault="00475C19" w:rsidP="0071637F">
      <w:pPr>
        <w:spacing w:after="0" w:line="276" w:lineRule="auto"/>
        <w:ind w:firstLine="709"/>
        <w:contextualSpacing/>
        <w:jc w:val="both"/>
      </w:pPr>
      <w:r>
        <w:t>Успех в обучении на 80%зависит от того, насколько педагог понимает, как воспринимает мир его подопечный.</w:t>
      </w:r>
      <w:r w:rsidR="0071637F">
        <w:t xml:space="preserve"> </w:t>
      </w:r>
    </w:p>
    <w:p w14:paraId="4CFD33BE" w14:textId="77777777" w:rsidR="0071637F" w:rsidRDefault="0071637F" w:rsidP="0071637F">
      <w:pPr>
        <w:spacing w:after="0" w:line="276" w:lineRule="auto"/>
        <w:ind w:firstLine="709"/>
        <w:contextualSpacing/>
        <w:jc w:val="both"/>
      </w:pPr>
      <w:r>
        <w:t>Мышление и внимание: д</w:t>
      </w:r>
      <w:r w:rsidR="00475C19">
        <w:t>оминирует образ, а не абстракция. Фраза «опусти запястье» ничего не значит. Фраза «представь, что твоя кисть — это блюдце, а с кончика пальца капает мёд, и ты несешь его медленно и аккуратно» — создаёт ясный ментальный и мышечный образ. Концентрация ограничена 10-15 минутами, после чего обязательно нужна смена деятельности: с игры — к рисованию, с прослушивания — к движению.</w:t>
      </w:r>
    </w:p>
    <w:p w14:paraId="28B6DECF" w14:textId="77777777" w:rsidR="0071637F" w:rsidRDefault="0071637F" w:rsidP="0071637F">
      <w:pPr>
        <w:spacing w:after="0" w:line="276" w:lineRule="auto"/>
        <w:ind w:firstLine="709"/>
        <w:contextualSpacing/>
        <w:jc w:val="both"/>
      </w:pPr>
      <w:r>
        <w:t xml:space="preserve"> Моторика и телесное осознание.</w:t>
      </w:r>
      <w:r w:rsidR="00475C19">
        <w:t xml:space="preserve"> Для мно</w:t>
      </w:r>
      <w:r>
        <w:t xml:space="preserve">гих детей их собственная рука – </w:t>
      </w:r>
      <w:r w:rsidR="00475C19">
        <w:t xml:space="preserve">ещё не совсем послушный инструмент. Они могут сильно сжимать карандаш, не чувствовать напряжения в плечах. Задача </w:t>
      </w:r>
      <w:r>
        <w:t>–</w:t>
      </w:r>
      <w:r w:rsidR="00475C19">
        <w:t xml:space="preserve"> через игру «научить» руку быть одновременно собранной (палец) и</w:t>
      </w:r>
      <w:r>
        <w:t xml:space="preserve"> расслабленной (плечо, локоть).</w:t>
      </w:r>
    </w:p>
    <w:p w14:paraId="0A8E7C6D" w14:textId="77777777" w:rsidR="00475C19" w:rsidRDefault="00475C19" w:rsidP="0071637F">
      <w:pPr>
        <w:spacing w:after="0" w:line="276" w:lineRule="auto"/>
        <w:ind w:firstLine="709"/>
        <w:contextualSpacing/>
        <w:jc w:val="both"/>
      </w:pPr>
      <w:r>
        <w:lastRenderedPageBreak/>
        <w:t>Важнейший принцип: работаем от крупной моторики к мелкой. Сначала учимся свободно двигать всей рукой от плеча, потом предплечьем, потом кистью, и только потом изолированно пальцами.</w:t>
      </w:r>
    </w:p>
    <w:p w14:paraId="1748112E" w14:textId="77777777" w:rsidR="0071637F" w:rsidRDefault="0071637F" w:rsidP="0071637F">
      <w:pPr>
        <w:spacing w:after="0" w:line="276" w:lineRule="auto"/>
        <w:ind w:firstLine="708"/>
        <w:contextualSpacing/>
        <w:jc w:val="both"/>
      </w:pPr>
      <w:r>
        <w:t>Эмоциональная сфера и мотивация.</w:t>
      </w:r>
      <w:r w:rsidR="00475C19">
        <w:t xml:space="preserve"> Ребёнок приходит за чудом. Если урок сведётся к сухим упражнениям, чудо не произойдёт. Каждое техническое задание должно быть облечено в сказку, игру, историю. Мотивация «ты должен» не работает. Работает мотивация «давай послушаем, что получится, если...», «а сможешь ты изобразить...».</w:t>
      </w:r>
    </w:p>
    <w:p w14:paraId="42C7D24D" w14:textId="77777777" w:rsidR="00BE0B22" w:rsidRDefault="00475C19" w:rsidP="00A13241">
      <w:pPr>
        <w:spacing w:after="0" w:line="276" w:lineRule="auto"/>
        <w:ind w:firstLine="708"/>
        <w:contextualSpacing/>
        <w:jc w:val="both"/>
      </w:pPr>
      <w:r>
        <w:t>Что такое «грамотное звукоизвл</w:t>
      </w:r>
      <w:r w:rsidR="0071637F">
        <w:t xml:space="preserve">ечение»? Деконструкция понятия. </w:t>
      </w:r>
      <w:r>
        <w:t>Для меня это не единый навык,</w:t>
      </w:r>
      <w:r w:rsidR="0071637F">
        <w:t xml:space="preserve"> </w:t>
      </w:r>
      <w:r>
        <w:t>а к</w:t>
      </w:r>
      <w:r w:rsidR="0071637F">
        <w:t>омплекс взаимосвязанных умений:</w:t>
      </w:r>
      <w:r w:rsidR="00A13241">
        <w:t xml:space="preserve"> слуховой идеал и контроль,</w:t>
      </w:r>
      <w:r>
        <w:t xml:space="preserve"> </w:t>
      </w:r>
      <w:r w:rsidR="00A13241">
        <w:t xml:space="preserve">свободный, «дышащий» </w:t>
      </w:r>
      <w:proofErr w:type="gramStart"/>
      <w:r w:rsidR="00A13241">
        <w:t>аппарат,</w:t>
      </w:r>
      <w:r>
        <w:t xml:space="preserve"> </w:t>
      </w:r>
      <w:r w:rsidR="00A13241">
        <w:t xml:space="preserve"> о</w:t>
      </w:r>
      <w:r w:rsidR="0071637F">
        <w:t>пора</w:t>
      </w:r>
      <w:proofErr w:type="gramEnd"/>
      <w:r w:rsidR="0071637F">
        <w:t xml:space="preserve"> и вес.</w:t>
      </w:r>
      <w:r>
        <w:t xml:space="preserve"> </w:t>
      </w:r>
      <w:r w:rsidR="00A13241">
        <w:t>тактильный контакт, а</w:t>
      </w:r>
      <w:r w:rsidR="00821161">
        <w:t xml:space="preserve">ртикуляция как способ мышления. </w:t>
      </w:r>
      <w:r>
        <w:t xml:space="preserve">Non </w:t>
      </w:r>
      <w:proofErr w:type="spellStart"/>
      <w:r>
        <w:t>legato</w:t>
      </w:r>
      <w:proofErr w:type="spellEnd"/>
      <w:r>
        <w:t xml:space="preserve">, </w:t>
      </w:r>
      <w:proofErr w:type="spellStart"/>
      <w:r>
        <w:t>legato</w:t>
      </w:r>
      <w:proofErr w:type="spellEnd"/>
      <w:r>
        <w:t xml:space="preserve">, </w:t>
      </w:r>
      <w:proofErr w:type="spellStart"/>
      <w:r>
        <w:t>staccato</w:t>
      </w:r>
      <w:proofErr w:type="spellEnd"/>
      <w:r>
        <w:t xml:space="preserve"> — это не просто значки в нотах, а разные «способы прогулки» по клавиатуре. </w:t>
      </w:r>
    </w:p>
    <w:p w14:paraId="06DB9D7B" w14:textId="77777777" w:rsidR="00BE0B22" w:rsidRDefault="00475C19" w:rsidP="00BE0B22">
      <w:pPr>
        <w:spacing w:after="0" w:line="276" w:lineRule="auto"/>
        <w:ind w:firstLine="709"/>
        <w:contextualSpacing/>
        <w:jc w:val="both"/>
      </w:pPr>
      <w:r>
        <w:t>Эти т</w:t>
      </w:r>
      <w:r w:rsidR="00BE0B22">
        <w:t>ри компонента работают в цикле. Например, о</w:t>
      </w:r>
      <w:r>
        <w:t>браз</w:t>
      </w:r>
      <w:r w:rsidR="00BE0B22">
        <w:t xml:space="preserve"> </w:t>
      </w:r>
      <w:r>
        <w:t>(«С</w:t>
      </w:r>
      <w:r w:rsidR="00BE0B22">
        <w:t>ыграем, как большой медведь» в</w:t>
      </w:r>
      <w:r>
        <w:t>нутренний слух (ребёнок пред</w:t>
      </w:r>
      <w:r w:rsidR="00BE0B22">
        <w:t>ставляет низкий, густой звук).</w:t>
      </w:r>
      <w:r>
        <w:t xml:space="preserve"> Двигательная установка (рука становится тяжёлой, палец собирается, движение медлен</w:t>
      </w:r>
      <w:r w:rsidR="00BE0B22">
        <w:t>ное, с глубоким погружением). Реальное звучание, с</w:t>
      </w:r>
      <w:r>
        <w:t>луховой контроль («Похоже на медведя? Нет, это скорее волк, звук резковат. Давай попробуем ещё медленнее»).</w:t>
      </w:r>
    </w:p>
    <w:p w14:paraId="3235326E" w14:textId="77777777" w:rsidR="00475C19" w:rsidRDefault="00475C19" w:rsidP="00BE0B22">
      <w:pPr>
        <w:spacing w:after="0" w:line="276" w:lineRule="auto"/>
        <w:ind w:firstLine="709"/>
        <w:contextualSpacing/>
        <w:jc w:val="both"/>
      </w:pPr>
      <w:r>
        <w:t>Разрыв этой цепи приводит к формальной игре. Задача п</w:t>
      </w:r>
      <w:r w:rsidR="00BE0B22">
        <w:t xml:space="preserve">едагога –  </w:t>
      </w:r>
      <w:r>
        <w:t>постоянно замыкать этот круг.</w:t>
      </w:r>
    </w:p>
    <w:p w14:paraId="3DDC6906" w14:textId="77777777" w:rsidR="00BE0B22" w:rsidRDefault="00A13241" w:rsidP="00BE0B22">
      <w:pPr>
        <w:spacing w:after="0" w:line="276" w:lineRule="auto"/>
        <w:ind w:firstLine="709"/>
        <w:contextualSpacing/>
        <w:jc w:val="both"/>
      </w:pPr>
      <w:r>
        <w:t>З</w:t>
      </w:r>
      <w:r w:rsidR="00475C19">
        <w:t>анятия проходят частично за инструментом,</w:t>
      </w:r>
      <w:r w:rsidR="00BE0B22">
        <w:t xml:space="preserve"> частично за столом. «Знакомство с Рукой-помощницей».</w:t>
      </w:r>
      <w:r w:rsidR="00475C19">
        <w:t xml:space="preserve"> Рассматриваем свою руку: где «подушечки», где «фаланги», где «костяшки». Рисуем смешную ро</w:t>
      </w:r>
      <w:r w:rsidR="00BE0B22">
        <w:t xml:space="preserve">жицу на подушечке 3-го пальца – </w:t>
      </w:r>
      <w:r w:rsidR="00475C19">
        <w:t>это наш главный «говорун».</w:t>
      </w:r>
      <w:r w:rsidR="00BE0B22">
        <w:t xml:space="preserve"> </w:t>
      </w:r>
      <w:r w:rsidR="00475C19">
        <w:t>Упражнения на свобо</w:t>
      </w:r>
      <w:r w:rsidR="00BE0B22">
        <w:t>ду: «Спящая кошка»: р</w:t>
      </w:r>
      <w:r w:rsidR="00475C19">
        <w:t xml:space="preserve">ука лежит на колене полностью расслабленная, как у спящего животного. Педагог берёт её </w:t>
      </w:r>
      <w:r w:rsidR="00BE0B22">
        <w:t xml:space="preserve">за кончик пальца, встряхивает – </w:t>
      </w:r>
      <w:r w:rsidR="00475C19">
        <w:t>рука должна быть «без костей».</w:t>
      </w:r>
      <w:r w:rsidR="00BE0B22">
        <w:t xml:space="preserve"> «Мячик в ладони»: п</w:t>
      </w:r>
      <w:r w:rsidR="00475C19">
        <w:t>редставляем, что в ладони упругий мячик. Сжимаем его (пальцы собираются в щепотку) и разжимаем (пальцы и кисть мягко раскрываются). Учимся чувствовать напряжение и последующее расслабление.</w:t>
      </w:r>
      <w:r w:rsidR="00BE0B22">
        <w:t xml:space="preserve"> «Маятник»: с</w:t>
      </w:r>
      <w:r w:rsidR="00475C19">
        <w:t>вободно болтающаяся рука от плеча, как маятник. Рисуем ею круги в воздухе.</w:t>
      </w:r>
      <w:r w:rsidR="00BE0B22">
        <w:t xml:space="preserve"> </w:t>
      </w:r>
      <w:r w:rsidR="00475C19">
        <w:t>Упражнения на силу и собранност</w:t>
      </w:r>
      <w:r w:rsidR="00BE0B22">
        <w:t>ь пальцев.  «Дятел»: с</w:t>
      </w:r>
      <w:r w:rsidR="00475C19">
        <w:t>обранным 3-м пальцем (как клювом) стучим по столу, делая движение от сустава. Звук должен быть чётким, отрывистым.</w:t>
      </w:r>
      <w:r w:rsidR="00BE0B22">
        <w:t xml:space="preserve"> </w:t>
      </w:r>
      <w:r w:rsidR="00475C19">
        <w:t>«Паучок»: Все пять пальцев стоят на столе. Поднимаем и опускаем по очереди каждый, остальные стоят неподвижно. Сложнейшее, но крайне важное упражнение на независимость.</w:t>
      </w:r>
    </w:p>
    <w:p w14:paraId="4BB5D476" w14:textId="77777777" w:rsidR="00475C19" w:rsidRDefault="00475C19" w:rsidP="005033C9">
      <w:pPr>
        <w:spacing w:after="0" w:line="276" w:lineRule="auto"/>
        <w:ind w:firstLine="709"/>
        <w:contextualSpacing/>
        <w:jc w:val="both"/>
      </w:pPr>
      <w:r>
        <w:lastRenderedPageBreak/>
        <w:t xml:space="preserve"> Этап I </w:t>
      </w:r>
      <w:r w:rsidR="005033C9">
        <w:t xml:space="preserve">– это </w:t>
      </w:r>
      <w:r w:rsidR="00BE0B22">
        <w:t xml:space="preserve">«Знакомство и Доверие». </w:t>
      </w:r>
      <w:r w:rsidR="005033C9">
        <w:t>Необходимо п</w:t>
      </w:r>
      <w:r>
        <w:t>онять, что звук рождается от веса, а не от удара. Найти «круглый», «сочный» звук.</w:t>
      </w:r>
      <w:r w:rsidR="005033C9">
        <w:t xml:space="preserve"> Упражнение «Молоточек и подушка»</w:t>
      </w:r>
      <w:r>
        <w:t>. Я резко стучу пальцем по клавише (звук резкий, неприятный). Затем медленно, с ощущением веса, погружаю палец в клавишу (звук глубокий, певучий). Выбор всегда за учеником.</w:t>
      </w:r>
      <w:r w:rsidR="005033C9">
        <w:t xml:space="preserve"> </w:t>
      </w:r>
      <w:r>
        <w:t>Упражнение «Л</w:t>
      </w:r>
      <w:r w:rsidR="005033C9">
        <w:t>ифт» (пассивное).</w:t>
      </w:r>
      <w:r>
        <w:t xml:space="preserve"> Палец ученика стоит на моем пальце. Я поднимаю его руку и опускаю, прося полностью отпустить вес. Он чувствует, как его рука становится «тяжёлой».</w:t>
      </w:r>
      <w:r w:rsidR="005033C9">
        <w:t xml:space="preserve"> Упражнение «Падение» на клавишу.</w:t>
      </w:r>
      <w:r>
        <w:t xml:space="preserve"> Рука в воздухе. Под мою команду «падаем!» ученик свободно роняет расслабленную руку с высоты 10-15 см на заранее приготовленную клавишу (используем «до» первой октавы). Критически важно: звук должен появиться сам от соударения с клавишей, без дополнительного толчка. Получаем первый грамотный, резонирующий звук. Хвалим!</w:t>
      </w:r>
      <w:r w:rsidR="005033C9">
        <w:t xml:space="preserve"> Упражнение «Прятки».</w:t>
      </w:r>
      <w:r>
        <w:t xml:space="preserve"> Играем этим «падающим» звуком на разных клавишах, угадывая, высокий он или низкий.</w:t>
      </w:r>
    </w:p>
    <w:p w14:paraId="19A47F12" w14:textId="0EF100E4" w:rsidR="00475C19" w:rsidRPr="005033C9" w:rsidRDefault="005033C9" w:rsidP="005033C9">
      <w:pPr>
        <w:spacing w:after="0" w:line="276" w:lineRule="auto"/>
        <w:ind w:firstLine="708"/>
        <w:contextualSpacing/>
        <w:jc w:val="both"/>
      </w:pPr>
      <w:r w:rsidRPr="005033C9">
        <w:t xml:space="preserve">Этап II – </w:t>
      </w:r>
      <w:r w:rsidR="00DE3A85" w:rsidRPr="005033C9">
        <w:t>это «</w:t>
      </w:r>
      <w:r w:rsidR="00475C19" w:rsidRPr="005033C9">
        <w:t xml:space="preserve">Рождение пальца». Активное </w:t>
      </w:r>
      <w:proofErr w:type="spellStart"/>
      <w:r w:rsidR="00475C19" w:rsidRPr="005033C9">
        <w:t>non</w:t>
      </w:r>
      <w:proofErr w:type="spellEnd"/>
      <w:r w:rsidR="00475C19" w:rsidRPr="005033C9">
        <w:t xml:space="preserve"> </w:t>
      </w:r>
      <w:proofErr w:type="spellStart"/>
      <w:r w:rsidR="00475C19" w:rsidRPr="005033C9">
        <w:t>legato</w:t>
      </w:r>
      <w:proofErr w:type="spellEnd"/>
      <w:r w:rsidR="00475C19" w:rsidRPr="005033C9">
        <w:t>.</w:t>
      </w:r>
      <w:r w:rsidRPr="005033C9">
        <w:t xml:space="preserve"> </w:t>
      </w:r>
      <w:r w:rsidR="00475C19" w:rsidRPr="005033C9">
        <w:t>Научить палец быть активной, упругой опорой, передающей вес руки.</w:t>
      </w:r>
      <w:r w:rsidRPr="005033C9">
        <w:t xml:space="preserve"> Создать образ «Арка-Мостик».</w:t>
      </w:r>
      <w:r w:rsidR="00BE0B22" w:rsidRPr="005033C9">
        <w:t xml:space="preserve"> Кисть – </w:t>
      </w:r>
      <w:r w:rsidR="00475C19" w:rsidRPr="005033C9">
        <w:t>красивый высокий мостик. Если мостик просядет — всё рухнет.</w:t>
      </w:r>
      <w:r w:rsidRPr="005033C9">
        <w:t xml:space="preserve"> </w:t>
      </w:r>
      <w:r w:rsidR="00475C19" w:rsidRPr="005033C9">
        <w:t>Упражнение «Кнопка-Звонок» на крышке: сделать быстрое, но минимальное движение в суставе, как будто нажимаешь кнопку звонка. Это и есть будущее «</w:t>
      </w:r>
      <w:proofErr w:type="spellStart"/>
      <w:r w:rsidR="00475C19" w:rsidRPr="005033C9">
        <w:t>non</w:t>
      </w:r>
      <w:proofErr w:type="spellEnd"/>
      <w:r w:rsidR="00475C19" w:rsidRPr="005033C9">
        <w:t xml:space="preserve"> </w:t>
      </w:r>
      <w:proofErr w:type="spellStart"/>
      <w:r w:rsidR="00475C19" w:rsidRPr="005033C9">
        <w:t>legato</w:t>
      </w:r>
      <w:proofErr w:type="spellEnd"/>
      <w:r w:rsidR="00475C19" w:rsidRPr="005033C9">
        <w:t>». Соеди</w:t>
      </w:r>
      <w:r w:rsidR="007754BC" w:rsidRPr="005033C9">
        <w:t>нение веса и активного пальца – э</w:t>
      </w:r>
      <w:r w:rsidR="00475C19" w:rsidRPr="005033C9">
        <w:t>то кульминация начального</w:t>
      </w:r>
      <w:r w:rsidR="007754BC" w:rsidRPr="005033C9">
        <w:t xml:space="preserve"> этапа. </w:t>
      </w:r>
    </w:p>
    <w:p w14:paraId="56ABA4F6" w14:textId="77777777" w:rsidR="007754BC" w:rsidRDefault="005033C9" w:rsidP="005033C9">
      <w:pPr>
        <w:spacing w:after="0" w:line="276" w:lineRule="auto"/>
        <w:ind w:firstLine="709"/>
        <w:contextualSpacing/>
        <w:jc w:val="both"/>
      </w:pPr>
      <w:r>
        <w:t xml:space="preserve">Этап III – это </w:t>
      </w:r>
      <w:r w:rsidR="007754BC">
        <w:t xml:space="preserve">Пение на фортепиано». Легато. </w:t>
      </w:r>
      <w:r w:rsidR="00475C19">
        <w:t>Освоить плавный пе</w:t>
      </w:r>
      <w:r w:rsidR="007754BC">
        <w:t xml:space="preserve">ренос веса, добиться певучести. </w:t>
      </w:r>
      <w:r w:rsidR="00475C19">
        <w:t>Представляем, как капля масла перетекает с одного пальца на другой.</w:t>
      </w:r>
      <w:r w:rsidR="007754BC">
        <w:t xml:space="preserve"> </w:t>
      </w:r>
      <w:r w:rsidR="00475C19">
        <w:t>Упражнение «Два</w:t>
      </w:r>
      <w:r>
        <w:t xml:space="preserve"> брата» (легато из двух звуков).</w:t>
      </w:r>
      <w:r w:rsidR="00475C19">
        <w:t xml:space="preserve"> Это и есть связь.</w:t>
      </w:r>
      <w:r w:rsidR="007754BC">
        <w:t xml:space="preserve"> </w:t>
      </w:r>
      <w:r w:rsidR="00475C19">
        <w:t xml:space="preserve">Противопоставление </w:t>
      </w:r>
      <w:proofErr w:type="spellStart"/>
      <w:r w:rsidR="00475C19">
        <w:t>legato</w:t>
      </w:r>
      <w:proofErr w:type="spellEnd"/>
      <w:r w:rsidR="00475C19">
        <w:t xml:space="preserve"> и </w:t>
      </w:r>
      <w:proofErr w:type="spellStart"/>
      <w:r w:rsidR="00475C19">
        <w:t>non</w:t>
      </w:r>
      <w:proofErr w:type="spellEnd"/>
      <w:r w:rsidR="00475C19">
        <w:t xml:space="preserve"> </w:t>
      </w:r>
      <w:proofErr w:type="spellStart"/>
      <w:r w:rsidR="00475C19">
        <w:t>le</w:t>
      </w:r>
      <w:r>
        <w:t>gato</w:t>
      </w:r>
      <w:proofErr w:type="spellEnd"/>
      <w:r>
        <w:t xml:space="preserve">. </w:t>
      </w:r>
      <w:r w:rsidR="00475C19">
        <w:t>Играем одну и ту же попевку двумя способами. Слушаем, как меняется характер.</w:t>
      </w:r>
    </w:p>
    <w:p w14:paraId="11E45FE4" w14:textId="77777777" w:rsidR="00475C19" w:rsidRDefault="005033C9" w:rsidP="005033C9">
      <w:pPr>
        <w:spacing w:after="0" w:line="276" w:lineRule="auto"/>
        <w:ind w:firstLine="708"/>
        <w:contextualSpacing/>
        <w:jc w:val="both"/>
      </w:pPr>
      <w:r>
        <w:t xml:space="preserve">Вводим </w:t>
      </w:r>
      <w:r w:rsidR="00475C19">
        <w:t xml:space="preserve">понятия «Форте» (медведь, великан) и «Пиано» (мышка, тайна). Важно: чтобы играть тихо, нужна такая же, а иногда и </w:t>
      </w:r>
      <w:r w:rsidR="007754BC">
        <w:t xml:space="preserve">большая </w:t>
      </w:r>
      <w:r w:rsidR="00475C19">
        <w:t>собранность и контроль. Играем «пиано» не слабыми, вялыми пальцами, а очень медленным, но чётко контролируемым погружением.</w:t>
      </w:r>
    </w:p>
    <w:p w14:paraId="013F5E3C" w14:textId="77777777" w:rsidR="00475C19" w:rsidRDefault="00475C19" w:rsidP="007754BC">
      <w:pPr>
        <w:spacing w:after="0" w:line="276" w:lineRule="auto"/>
        <w:ind w:firstLine="708"/>
        <w:contextualSpacing/>
        <w:jc w:val="both"/>
      </w:pPr>
      <w:r>
        <w:t>Работа</w:t>
      </w:r>
      <w:r w:rsidR="005033C9">
        <w:t xml:space="preserve">ем над простой мелодией. </w:t>
      </w:r>
      <w:r>
        <w:t>Подбираем пьесу с ясной кантиленой (например, «Медленная песня» из «Школы игры» Николаева). Поём её голосом, потом «поём» на инструменте, следя за плавностью легато.</w:t>
      </w:r>
    </w:p>
    <w:p w14:paraId="770EE44F" w14:textId="77777777" w:rsidR="005033C9" w:rsidRDefault="005033C9" w:rsidP="005033C9">
      <w:pPr>
        <w:spacing w:after="0" w:line="276" w:lineRule="auto"/>
        <w:ind w:firstLine="708"/>
        <w:contextualSpacing/>
        <w:jc w:val="both"/>
      </w:pPr>
      <w:r>
        <w:t xml:space="preserve">Этап IV – это уже </w:t>
      </w:r>
      <w:r w:rsidR="00475C19">
        <w:t>«Мир красок».</w:t>
      </w:r>
      <w:r w:rsidR="007754BC">
        <w:t xml:space="preserve"> </w:t>
      </w:r>
      <w:r>
        <w:t>Цель – р</w:t>
      </w:r>
      <w:r w:rsidR="00475C19">
        <w:t>асширить палитру выразительных средств, научи</w:t>
      </w:r>
      <w:r>
        <w:t>ться осмысленно оформлять фразу:</w:t>
      </w:r>
    </w:p>
    <w:p w14:paraId="1159939A" w14:textId="77777777" w:rsidR="00475C19" w:rsidRDefault="00475C19" w:rsidP="005033C9">
      <w:pPr>
        <w:spacing w:after="0" w:line="276" w:lineRule="auto"/>
        <w:ind w:firstLine="708"/>
        <w:contextualSpacing/>
        <w:jc w:val="both"/>
      </w:pPr>
      <w:r>
        <w:t xml:space="preserve">Штрих </w:t>
      </w:r>
      <w:proofErr w:type="spellStart"/>
      <w:r>
        <w:t>Staccato</w:t>
      </w:r>
      <w:proofErr w:type="spellEnd"/>
      <w:r>
        <w:t xml:space="preserve">: Объясняю, что это «отскочившее» </w:t>
      </w:r>
      <w:proofErr w:type="spellStart"/>
      <w:r>
        <w:t>non</w:t>
      </w:r>
      <w:proofErr w:type="spellEnd"/>
      <w:r>
        <w:t xml:space="preserve"> </w:t>
      </w:r>
      <w:proofErr w:type="spellStart"/>
      <w:r>
        <w:t>legato</w:t>
      </w:r>
      <w:proofErr w:type="spellEnd"/>
      <w:r>
        <w:t xml:space="preserve">. Образ: «горячая картошка» или «пружинка». Показываю два вида: кистевое (лёгкое, </w:t>
      </w:r>
      <w:r>
        <w:lastRenderedPageBreak/>
        <w:t>игривое, движение от гибкой кисти) и пальцевое (более острое, чёткое). Начинаем с кистевого.</w:t>
      </w:r>
    </w:p>
    <w:p w14:paraId="3480455A" w14:textId="77777777" w:rsidR="0054329F" w:rsidRDefault="00475C19" w:rsidP="0054329F">
      <w:pPr>
        <w:spacing w:after="0" w:line="276" w:lineRule="auto"/>
        <w:ind w:firstLine="708"/>
        <w:jc w:val="both"/>
      </w:pPr>
      <w:proofErr w:type="spellStart"/>
      <w:r>
        <w:t>Portato</w:t>
      </w:r>
      <w:proofErr w:type="spellEnd"/>
      <w:r>
        <w:t xml:space="preserve"> (подчеркнутое легато): Образ: «идём по глубокому снегу, вытаскивая ноги». Более глубокое, весомое легато с акцентом на каждом звуке внутри </w:t>
      </w:r>
      <w:proofErr w:type="spellStart"/>
      <w:r>
        <w:t>слигованной</w:t>
      </w:r>
      <w:proofErr w:type="spellEnd"/>
      <w:r>
        <w:t xml:space="preserve"> группы.</w:t>
      </w:r>
      <w:r w:rsidR="0054329F">
        <w:t xml:space="preserve"> </w:t>
      </w:r>
    </w:p>
    <w:p w14:paraId="37F14F55" w14:textId="77777777" w:rsidR="0054329F" w:rsidRDefault="00475C19" w:rsidP="0054329F">
      <w:pPr>
        <w:spacing w:after="0" w:line="276" w:lineRule="auto"/>
        <w:ind w:firstLine="708"/>
        <w:jc w:val="both"/>
      </w:pPr>
      <w:r>
        <w:t xml:space="preserve">Элементарная фразировка: Берём 4-тактовую фразу. Объясняем, что у неё есть «вдох» (начало, легкий подъём) и «выдох» (окончание, часто с </w:t>
      </w:r>
      <w:proofErr w:type="spellStart"/>
      <w:r>
        <w:t>diminuendo</w:t>
      </w:r>
      <w:proofErr w:type="spellEnd"/>
      <w:r>
        <w:t>). Учимся снимать ругу в конце фразы, делать «дыхание». Рисуем над нотами лиги фразировки или облачка.</w:t>
      </w:r>
    </w:p>
    <w:p w14:paraId="3F7D4E37" w14:textId="77777777" w:rsidR="00475C19" w:rsidRDefault="00475C19" w:rsidP="0054329F">
      <w:pPr>
        <w:spacing w:after="0" w:line="276" w:lineRule="auto"/>
        <w:ind w:firstLine="708"/>
        <w:jc w:val="both"/>
      </w:pPr>
      <w:r>
        <w:t>Подбор по слуху и сочинение: Самый творческий этап. Прошу подобрать песенку «Василёк» в миноре и послушать, как меняется характер. Или сочинить свою «Капельку», используя только «пиано» и «стаккато».</w:t>
      </w:r>
    </w:p>
    <w:p w14:paraId="452E61C2" w14:textId="77777777" w:rsidR="00475C19" w:rsidRDefault="00475C19" w:rsidP="00A13241">
      <w:pPr>
        <w:spacing w:after="0" w:line="276" w:lineRule="auto"/>
        <w:ind w:firstLine="709"/>
        <w:contextualSpacing/>
        <w:jc w:val="both"/>
      </w:pPr>
      <w:r>
        <w:t>Важно: Любую, даже самую простую пьесу, можно и нужно использовать для работы над звуком, замедляя темп и концентрируясь на качестве каждого прикосновения.</w:t>
      </w:r>
    </w:p>
    <w:p w14:paraId="1F6917C9" w14:textId="77777777" w:rsidR="00475C19" w:rsidRDefault="00475C19" w:rsidP="00615510">
      <w:pPr>
        <w:spacing w:after="0" w:line="276" w:lineRule="auto"/>
        <w:ind w:firstLine="709"/>
        <w:contextualSpacing/>
        <w:jc w:val="both"/>
      </w:pPr>
      <w:r>
        <w:t>Год, проведённый с п</w:t>
      </w:r>
      <w:r w:rsidR="00615510">
        <w:t xml:space="preserve">ервоклассником за фортепиано – </w:t>
      </w:r>
      <w:r>
        <w:t xml:space="preserve">это время закладки фундамента. Можно построить на нём хрупкий карточный домик, который рухнет при первых трудностях. А можно </w:t>
      </w:r>
      <w:r w:rsidR="00615510">
        <w:t>–</w:t>
      </w:r>
      <w:r>
        <w:t xml:space="preserve"> прочный, глубокий фундамент, на котором будет стоять всё будущее здание музык</w:t>
      </w:r>
      <w:r w:rsidR="00615510">
        <w:t>альности.</w:t>
      </w:r>
    </w:p>
    <w:p w14:paraId="1DC2385D" w14:textId="77777777" w:rsidR="00475C19" w:rsidRDefault="00A13241" w:rsidP="00615510">
      <w:pPr>
        <w:spacing w:after="0" w:line="276" w:lineRule="auto"/>
        <w:ind w:firstLine="709"/>
        <w:contextualSpacing/>
        <w:jc w:val="both"/>
      </w:pPr>
      <w:r>
        <w:t xml:space="preserve">Методика </w:t>
      </w:r>
      <w:r w:rsidR="00615510">
        <w:t>–</w:t>
      </w:r>
      <w:r w:rsidR="00475C19">
        <w:t xml:space="preserve"> это путь осознанности. Мы не просто учим ребёнка нажимать клавиши в нужном порядке. Мы учим его слышать, чувствовать и управлять процессом рождения звука. Это медленнее, чем «прогнать» сборник за год. Но в долгосрочной перспективе</w:t>
      </w:r>
      <w:r w:rsidR="00615510">
        <w:t xml:space="preserve"> — это единственно верный путь.</w:t>
      </w:r>
    </w:p>
    <w:p w14:paraId="3EF9000F" w14:textId="77777777" w:rsidR="00475C19" w:rsidRDefault="00475C19" w:rsidP="00615510">
      <w:pPr>
        <w:spacing w:after="0" w:line="276" w:lineRule="auto"/>
        <w:ind w:firstLine="709"/>
        <w:contextualSpacing/>
        <w:jc w:val="both"/>
      </w:pPr>
      <w:r>
        <w:t xml:space="preserve">Когда в конце учебного года ваш ученик, играя простенькую «Кукушку», сам, без подсказки, делает тончайшее </w:t>
      </w:r>
      <w:proofErr w:type="spellStart"/>
      <w:r>
        <w:t>diminuendo</w:t>
      </w:r>
      <w:proofErr w:type="spellEnd"/>
      <w:r>
        <w:t xml:space="preserve"> на последнем звуке, потому что ему так красивее </w:t>
      </w:r>
      <w:r w:rsidR="00615510">
        <w:t>–</w:t>
      </w:r>
      <w:r>
        <w:t xml:space="preserve"> вы поймёте, что цель достигнута. В его уме, слухе и руках поселился не просто навык, а культура звука. И этот внутренний камертон будет вести его через все дальнейшие техничес</w:t>
      </w:r>
      <w:r w:rsidR="00615510">
        <w:t>кие и художественные сложности.</w:t>
      </w:r>
    </w:p>
    <w:p w14:paraId="718402BB" w14:textId="77777777" w:rsidR="00475C19" w:rsidRDefault="00475C19" w:rsidP="00787252">
      <w:pPr>
        <w:spacing w:after="0" w:line="276" w:lineRule="auto"/>
        <w:ind w:firstLine="709"/>
        <w:contextualSpacing/>
        <w:jc w:val="both"/>
      </w:pPr>
      <w:r>
        <w:t xml:space="preserve">В этом и есть высшая задача педагога начального класса </w:t>
      </w:r>
      <w:r w:rsidR="00615510">
        <w:t>–</w:t>
      </w:r>
      <w:r>
        <w:t xml:space="preserve"> не наполнить сосуд информацией, а зажечь в ученике огонь любви к прекрасному, живому, одухотворённому звуку.</w:t>
      </w:r>
    </w:p>
    <w:p w14:paraId="7069C47B" w14:textId="77777777" w:rsidR="00475C19" w:rsidRDefault="00475C19" w:rsidP="00787252">
      <w:pPr>
        <w:spacing w:after="0" w:line="276" w:lineRule="auto"/>
        <w:ind w:firstLine="709"/>
        <w:contextualSpacing/>
        <w:jc w:val="both"/>
      </w:pPr>
    </w:p>
    <w:p w14:paraId="24A388F6" w14:textId="77777777" w:rsidR="00615510" w:rsidRDefault="00615510" w:rsidP="00787252">
      <w:pPr>
        <w:spacing w:after="0" w:line="276" w:lineRule="auto"/>
        <w:ind w:firstLine="709"/>
        <w:contextualSpacing/>
        <w:jc w:val="both"/>
      </w:pPr>
    </w:p>
    <w:p w14:paraId="30CA1CF6" w14:textId="77777777" w:rsidR="00615510" w:rsidRDefault="00615510" w:rsidP="00787252">
      <w:pPr>
        <w:spacing w:after="0" w:line="276" w:lineRule="auto"/>
        <w:ind w:firstLine="709"/>
        <w:contextualSpacing/>
        <w:jc w:val="both"/>
      </w:pPr>
    </w:p>
    <w:p w14:paraId="54C5C9CE" w14:textId="77777777" w:rsidR="00615510" w:rsidRDefault="00615510" w:rsidP="00787252">
      <w:pPr>
        <w:spacing w:after="0" w:line="276" w:lineRule="auto"/>
        <w:ind w:firstLine="709"/>
        <w:contextualSpacing/>
        <w:jc w:val="both"/>
      </w:pPr>
    </w:p>
    <w:p w14:paraId="42DBC5C4" w14:textId="77777777" w:rsidR="00615510" w:rsidRDefault="00615510" w:rsidP="00787252">
      <w:pPr>
        <w:spacing w:after="0" w:line="276" w:lineRule="auto"/>
        <w:ind w:firstLine="709"/>
        <w:contextualSpacing/>
        <w:jc w:val="both"/>
      </w:pPr>
    </w:p>
    <w:p w14:paraId="043ED98E" w14:textId="77777777" w:rsidR="00615510" w:rsidRDefault="00615510" w:rsidP="00787252">
      <w:pPr>
        <w:spacing w:after="0" w:line="276" w:lineRule="auto"/>
        <w:ind w:firstLine="709"/>
        <w:contextualSpacing/>
        <w:jc w:val="both"/>
      </w:pPr>
    </w:p>
    <w:sectPr w:rsidR="00615510" w:rsidSect="001C3CC8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EE7C9" w14:textId="77777777" w:rsidR="004C7F8C" w:rsidRDefault="004C7F8C" w:rsidP="001C3CC8">
      <w:pPr>
        <w:spacing w:after="0"/>
      </w:pPr>
      <w:r>
        <w:separator/>
      </w:r>
    </w:p>
  </w:endnote>
  <w:endnote w:type="continuationSeparator" w:id="0">
    <w:p w14:paraId="1F7DFA30" w14:textId="77777777" w:rsidR="004C7F8C" w:rsidRDefault="004C7F8C" w:rsidP="001C3C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371B5" w14:textId="77777777" w:rsidR="004C7F8C" w:rsidRDefault="004C7F8C" w:rsidP="001C3CC8">
      <w:pPr>
        <w:spacing w:after="0"/>
      </w:pPr>
      <w:r>
        <w:separator/>
      </w:r>
    </w:p>
  </w:footnote>
  <w:footnote w:type="continuationSeparator" w:id="0">
    <w:p w14:paraId="272388E4" w14:textId="77777777" w:rsidR="004C7F8C" w:rsidRDefault="004C7F8C" w:rsidP="001C3C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5176445"/>
      <w:docPartObj>
        <w:docPartGallery w:val="Page Numbers (Top of Page)"/>
        <w:docPartUnique/>
      </w:docPartObj>
    </w:sdtPr>
    <w:sdtContent>
      <w:p w14:paraId="3A39929F" w14:textId="77777777" w:rsidR="001C3CC8" w:rsidRDefault="001C3CC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29F">
          <w:rPr>
            <w:noProof/>
          </w:rPr>
          <w:t>4</w:t>
        </w:r>
        <w:r>
          <w:fldChar w:fldCharType="end"/>
        </w:r>
      </w:p>
    </w:sdtContent>
  </w:sdt>
  <w:p w14:paraId="4DBAA89D" w14:textId="77777777" w:rsidR="001C3CC8" w:rsidRDefault="001C3CC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6679A"/>
    <w:multiLevelType w:val="hybridMultilevel"/>
    <w:tmpl w:val="A56E1F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5F432CB"/>
    <w:multiLevelType w:val="hybridMultilevel"/>
    <w:tmpl w:val="8C62326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F9629F7"/>
    <w:multiLevelType w:val="hybridMultilevel"/>
    <w:tmpl w:val="449EE0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954A6"/>
    <w:multiLevelType w:val="hybridMultilevel"/>
    <w:tmpl w:val="53CAE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027A1"/>
    <w:multiLevelType w:val="hybridMultilevel"/>
    <w:tmpl w:val="043CEB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F226E"/>
    <w:multiLevelType w:val="hybridMultilevel"/>
    <w:tmpl w:val="3738CE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22F7D"/>
    <w:multiLevelType w:val="hybridMultilevel"/>
    <w:tmpl w:val="FF3C5D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990159">
    <w:abstractNumId w:val="0"/>
  </w:num>
  <w:num w:numId="2" w16cid:durableId="1491671431">
    <w:abstractNumId w:val="5"/>
  </w:num>
  <w:num w:numId="3" w16cid:durableId="126819783">
    <w:abstractNumId w:val="1"/>
  </w:num>
  <w:num w:numId="4" w16cid:durableId="1455053737">
    <w:abstractNumId w:val="2"/>
  </w:num>
  <w:num w:numId="5" w16cid:durableId="749084332">
    <w:abstractNumId w:val="3"/>
  </w:num>
  <w:num w:numId="6" w16cid:durableId="948708542">
    <w:abstractNumId w:val="6"/>
  </w:num>
  <w:num w:numId="7" w16cid:durableId="6110134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C19"/>
    <w:rsid w:val="00084D33"/>
    <w:rsid w:val="001C3CC8"/>
    <w:rsid w:val="00475C19"/>
    <w:rsid w:val="004C7F8C"/>
    <w:rsid w:val="005033C9"/>
    <w:rsid w:val="0054329F"/>
    <w:rsid w:val="00615510"/>
    <w:rsid w:val="00626D9A"/>
    <w:rsid w:val="006C0B77"/>
    <w:rsid w:val="0071637F"/>
    <w:rsid w:val="007754BC"/>
    <w:rsid w:val="00787252"/>
    <w:rsid w:val="00821161"/>
    <w:rsid w:val="008242FF"/>
    <w:rsid w:val="00870751"/>
    <w:rsid w:val="0088292E"/>
    <w:rsid w:val="00922C48"/>
    <w:rsid w:val="009771B7"/>
    <w:rsid w:val="00A13241"/>
    <w:rsid w:val="00A35F1E"/>
    <w:rsid w:val="00B915B7"/>
    <w:rsid w:val="00BE0B22"/>
    <w:rsid w:val="00C92F88"/>
    <w:rsid w:val="00DB7976"/>
    <w:rsid w:val="00DE3A8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AE7A0"/>
  <w15:chartTrackingRefBased/>
  <w15:docId w15:val="{1BA3DBCC-A56A-472F-85A9-7891652D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CC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C3CC8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1C3CC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C3CC8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1C3CC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46623-9766-4715-AC2E-D44F70C51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</dc:creator>
  <cp:keywords/>
  <dc:description/>
  <cp:lastModifiedBy>Лукьянец Игорь</cp:lastModifiedBy>
  <cp:revision>4</cp:revision>
  <dcterms:created xsi:type="dcterms:W3CDTF">2025-12-06T16:04:00Z</dcterms:created>
  <dcterms:modified xsi:type="dcterms:W3CDTF">2025-12-06T16:17:00Z</dcterms:modified>
</cp:coreProperties>
</file>