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63C30" w14:textId="738A5873" w:rsidR="00665245" w:rsidRPr="00665245" w:rsidRDefault="00665245" w:rsidP="00665245">
      <w:pPr>
        <w:spacing w:after="0" w:line="240" w:lineRule="auto"/>
        <w:ind w:firstLine="709"/>
        <w:jc w:val="center"/>
        <w:rPr>
          <w:rFonts w:ascii="Times New Roman" w:hAnsi="Times New Roman" w:cs="Times New Roman"/>
          <w:sz w:val="28"/>
          <w:szCs w:val="28"/>
        </w:rPr>
      </w:pPr>
      <w:r w:rsidRPr="00665245">
        <w:rPr>
          <w:rFonts w:ascii="Times New Roman" w:hAnsi="Times New Roman" w:cs="Times New Roman"/>
          <w:sz w:val="28"/>
          <w:szCs w:val="28"/>
        </w:rPr>
        <w:t>«Создание условий для трудовой деятельности дошкольников».</w:t>
      </w:r>
    </w:p>
    <w:p w14:paraId="636CA340" w14:textId="77777777" w:rsidR="00665245" w:rsidRDefault="00665245" w:rsidP="00665245">
      <w:pPr>
        <w:spacing w:after="0" w:line="240" w:lineRule="auto"/>
        <w:ind w:firstLine="709"/>
        <w:jc w:val="both"/>
        <w:rPr>
          <w:rFonts w:ascii="Times New Roman" w:hAnsi="Times New Roman" w:cs="Times New Roman"/>
          <w:sz w:val="24"/>
          <w:szCs w:val="24"/>
        </w:rPr>
      </w:pPr>
    </w:p>
    <w:p w14:paraId="7C1202AF" w14:textId="6F21169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В энциклопедическом словаре понятие «труд» характеризуется как «целесообразная деятельность человека, направленная на видоизменение и приспособление предметов природы для удовлетворения своих потребностей».</w:t>
      </w:r>
    </w:p>
    <w:p w14:paraId="59FDF294"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 xml:space="preserve">Трудовое воспитание </w:t>
      </w:r>
      <w:proofErr w:type="gramStart"/>
      <w:r w:rsidRPr="00665245">
        <w:rPr>
          <w:rFonts w:ascii="Times New Roman" w:hAnsi="Times New Roman" w:cs="Times New Roman"/>
          <w:sz w:val="24"/>
          <w:szCs w:val="24"/>
        </w:rPr>
        <w:t>- это</w:t>
      </w:r>
      <w:proofErr w:type="gramEnd"/>
      <w:r w:rsidRPr="00665245">
        <w:rPr>
          <w:rFonts w:ascii="Times New Roman" w:hAnsi="Times New Roman" w:cs="Times New Roman"/>
          <w:sz w:val="24"/>
          <w:szCs w:val="24"/>
        </w:rPr>
        <w:t xml:space="preserve"> совместная деятельность воспитателя и воспитанников, направленная на развитие у последних </w:t>
      </w:r>
      <w:proofErr w:type="spellStart"/>
      <w:r w:rsidRPr="00665245">
        <w:rPr>
          <w:rFonts w:ascii="Times New Roman" w:hAnsi="Times New Roman" w:cs="Times New Roman"/>
          <w:sz w:val="24"/>
          <w:szCs w:val="24"/>
        </w:rPr>
        <w:t>общетрудовых</w:t>
      </w:r>
      <w:proofErr w:type="spellEnd"/>
      <w:r w:rsidRPr="00665245">
        <w:rPr>
          <w:rFonts w:ascii="Times New Roman" w:hAnsi="Times New Roman" w:cs="Times New Roman"/>
          <w:sz w:val="24"/>
          <w:szCs w:val="24"/>
        </w:rPr>
        <w:t xml:space="preserve"> умений и способностей, психологической готовности к труду, формирование ответственного отношения к труду и его продуктам, на сознательный выбор профессии.</w:t>
      </w:r>
    </w:p>
    <w:p w14:paraId="7E4FED1B"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  Трудовое воспитание является обязательным компонентом развития базовых и творческих способностей ребенка, важнейшим средством формирования культуры межличностных отношений. Трудовое воспитание входит в жизнь ребенка с самого раннего возраста и осуществляется последовательно и систематично. Ставится задача постепенного развития у детей (с учетом возрастных возможностей и половых особенностей), интереса к труду взрослых, воспитания желания трудиться, навыков элементарной трудовой деятельности, трудолюбия.</w:t>
      </w:r>
    </w:p>
    <w:p w14:paraId="5B4820BD"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   В соответствии с программой трудовое воспитание, включая его основные виды: самообслуживание, хозяйственно-бытовой труд и труд в природе, систематически осуществляется с двух лет (с первой младшей группы).</w:t>
      </w:r>
    </w:p>
    <w:p w14:paraId="791CDD48"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  Через основные формы организации труда детей - поручения, дежурства, коллективный труд решаются вопросы воспитания трудолюбия у детей.</w:t>
      </w:r>
    </w:p>
    <w:p w14:paraId="6361FF33"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Эти же задачи решаются через ознакомление детей с трудом взрослых и через непосредственное участие детей в посильной трудовой деятельности в детском саду и дома. При этом особенно подчеркивается роль ознакомления с общественной направленностью труда, его социальной значимостью, формируется уважительное отношение к людям труда.</w:t>
      </w:r>
    </w:p>
    <w:p w14:paraId="41884508"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  Для каждого возраста определены виды и содержание трудовой деятельности детей, задачи, которые решаются в процессе детского труда. Постепенно задачи трудового воспитания усложняются и расширяются. Начиная со второй младшей группы, в разделе «Труд в природе» выделяется подраздел «Работа в уголке природы», а в старшей группе как самостоятельный вид труда вводится ручной труд.</w:t>
      </w:r>
    </w:p>
    <w:p w14:paraId="23CD2743"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  Организуя трудовую деятельность, воспитатели обеспечивают всестороннее развитие детей, помогают им обрести уверенность в своих силах, формируют жизненно необходимые умения и навыки, воспитывают ответственность и самостоятельность. Педагоги так организовывает труд детей, чтобы он активизировал их физические силы и умственную деятельность, доставлял радость, позволял ощущать себя значимыми и компетентными.</w:t>
      </w:r>
    </w:p>
    <w:p w14:paraId="106809A3"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  В процессе любого вида труда воспитателями решаются задачи разностороннего воспитания и развития ребенка: умственного, физического, нравственного и эстетического. В разных видах трудовой деятельности дети овладевают способами действий с разнообразными орудиями, что, по мнению психологов, способствует умственному и физическому развитию дошкольников. У них развивается мелкая мускулатура рук, формируются ручные умения, совершенствуется координация движения рук и глаз. Вырабатывается умение действовать точно и аккуратно, доводить начатое дело до конца, проявлять терпение и настойчивость в достижении результата.</w:t>
      </w:r>
    </w:p>
    <w:p w14:paraId="024672F5"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Хорошо выполненная работа вызывает у детей ощущение удовлетворенности от того, что, они сами могут сделать что-то нужное, полезное.</w:t>
      </w:r>
    </w:p>
    <w:p w14:paraId="63B4D215"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   Наиболее </w:t>
      </w:r>
      <w:r w:rsidRPr="00665245">
        <w:rPr>
          <w:rFonts w:ascii="Times New Roman" w:hAnsi="Times New Roman" w:cs="Times New Roman"/>
          <w:b/>
          <w:bCs/>
          <w:sz w:val="24"/>
          <w:szCs w:val="24"/>
        </w:rPr>
        <w:t>эффективными методами трудового воспитания</w:t>
      </w:r>
      <w:r w:rsidRPr="00665245">
        <w:rPr>
          <w:rFonts w:ascii="Times New Roman" w:hAnsi="Times New Roman" w:cs="Times New Roman"/>
          <w:sz w:val="24"/>
          <w:szCs w:val="24"/>
        </w:rPr>
        <w:t> являются - объяснение и показ. Не менее важными методами являются и игровые ситуации, игровые приемы, поощрение, использование поэтических текстов, песен, потешек.</w:t>
      </w:r>
    </w:p>
    <w:p w14:paraId="2AEC487F"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 xml:space="preserve">   Трудовое воспитание является необходимым, важнейшим условием успешной подготовки детей к обучению в школе. Дети, воспитанные с ранних лет в труде, отличаются в школе самостоятельностью, организованностью, активностью, опрятностью, умением </w:t>
      </w:r>
      <w:r w:rsidRPr="00665245">
        <w:rPr>
          <w:rFonts w:ascii="Times New Roman" w:hAnsi="Times New Roman" w:cs="Times New Roman"/>
          <w:sz w:val="24"/>
          <w:szCs w:val="24"/>
        </w:rPr>
        <w:lastRenderedPageBreak/>
        <w:t>себя обслужить. </w:t>
      </w:r>
      <w:r w:rsidRPr="00665245">
        <w:rPr>
          <w:rFonts w:ascii="Times New Roman" w:hAnsi="Times New Roman" w:cs="Times New Roman"/>
          <w:b/>
          <w:bCs/>
          <w:sz w:val="24"/>
          <w:szCs w:val="24"/>
        </w:rPr>
        <w:t>Труд детей в детском саду многообразен</w:t>
      </w:r>
      <w:r w:rsidRPr="00665245">
        <w:rPr>
          <w:rFonts w:ascii="Times New Roman" w:hAnsi="Times New Roman" w:cs="Times New Roman"/>
          <w:sz w:val="24"/>
          <w:szCs w:val="24"/>
        </w:rPr>
        <w:t>. Это позволяет поддерживать у них интерес к деятельности, осуществлять их всестороннее воспитание. Эстетически организованная среда – важное условие осуществления трудового воспитания детей, поэтому большое внимание следует уделять подбору необходимого оборудования и инвентаря, предлагаемого детям для работы (при этом учитывается его соответствие размеру, легкость, удобство в использовании, безопасность, эстетичность оформления).</w:t>
      </w:r>
    </w:p>
    <w:p w14:paraId="45A60AF3"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Важная задача педагога – помогать ребенку в активном и самостоятельном приобретении собственного опыта, развивать его желания и потребности в получении определенных трудовых умений.</w:t>
      </w:r>
    </w:p>
    <w:p w14:paraId="0DFEEBD0"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b/>
          <w:bCs/>
          <w:sz w:val="24"/>
          <w:szCs w:val="24"/>
        </w:rPr>
        <w:t>Виды трудовой деятельности:</w:t>
      </w:r>
    </w:p>
    <w:p w14:paraId="07A954BF"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1 </w:t>
      </w:r>
      <w:r w:rsidRPr="00665245">
        <w:rPr>
          <w:rFonts w:ascii="Times New Roman" w:hAnsi="Times New Roman" w:cs="Times New Roman"/>
          <w:b/>
          <w:bCs/>
          <w:i/>
          <w:iCs/>
          <w:sz w:val="24"/>
          <w:szCs w:val="24"/>
        </w:rPr>
        <w:t>Самообслуживание-</w:t>
      </w:r>
      <w:r w:rsidRPr="00665245">
        <w:rPr>
          <w:rFonts w:ascii="Times New Roman" w:hAnsi="Times New Roman" w:cs="Times New Roman"/>
          <w:sz w:val="24"/>
          <w:szCs w:val="24"/>
        </w:rPr>
        <w:t> основной вид труда ребенка. Приучение детей одеваться, умываться, есть, убирать за собой на место игрушки формирует них самостоятельность. Воспитательное значение этого вида трудовой деятельности заключено прежде всего в ее жизненной необходимости. В силу ежедневной повторяемости действий навыки самообслуживание прочно усваиваются детьми; самообслуживание начинает осознаваться как обязанность.</w:t>
      </w:r>
    </w:p>
    <w:p w14:paraId="290BBD00"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b/>
          <w:bCs/>
          <w:sz w:val="24"/>
          <w:szCs w:val="24"/>
        </w:rPr>
        <w:t>2.</w:t>
      </w:r>
      <w:r w:rsidRPr="00665245">
        <w:rPr>
          <w:rFonts w:ascii="Times New Roman" w:hAnsi="Times New Roman" w:cs="Times New Roman"/>
          <w:i/>
          <w:iCs/>
          <w:sz w:val="24"/>
          <w:szCs w:val="24"/>
        </w:rPr>
        <w:t> </w:t>
      </w:r>
      <w:r w:rsidRPr="00665245">
        <w:rPr>
          <w:rFonts w:ascii="Times New Roman" w:hAnsi="Times New Roman" w:cs="Times New Roman"/>
          <w:b/>
          <w:bCs/>
          <w:i/>
          <w:iCs/>
          <w:sz w:val="24"/>
          <w:szCs w:val="24"/>
        </w:rPr>
        <w:t>Хозяйственно-бытовой</w:t>
      </w:r>
      <w:r w:rsidRPr="00665245">
        <w:rPr>
          <w:rFonts w:ascii="Times New Roman" w:hAnsi="Times New Roman" w:cs="Times New Roman"/>
          <w:sz w:val="24"/>
          <w:szCs w:val="24"/>
        </w:rPr>
        <w:t> труд по поддержанию порядка в группе или на участке дает возможность воспитать аккуратность. Хозяйственно-бытовой труд цикличен, необходим в повседневной жизни детского сада, хотя его результаты по сравнению с другими видами их трудовой деятельности и не столь заметны. Дети учатся замечать любое нарушения порядка в групповой комнате или на участке и по собственной инициативе устранять его. Хозяйственно-бытовой труд направлен на обслуживание коллектива и поэтому заключает в себе большие возможности для воспитания заботливого отношения к сверстникам.</w:t>
      </w:r>
    </w:p>
    <w:p w14:paraId="425E756D"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b/>
          <w:bCs/>
          <w:sz w:val="24"/>
          <w:szCs w:val="24"/>
        </w:rPr>
        <w:t>Оборудование для хозяйственно-бытового труда детей.</w:t>
      </w:r>
      <w:r w:rsidRPr="00665245">
        <w:rPr>
          <w:rFonts w:ascii="Times New Roman" w:hAnsi="Times New Roman" w:cs="Times New Roman"/>
          <w:sz w:val="24"/>
          <w:szCs w:val="24"/>
        </w:rPr>
        <w:t> Для того чтобы дети могли принимать посильное участие в уходе за помещением и вещами, которые имеются в группе и на участке, а также дежурить по столовой, готовить материалы и пособия для занятий, необходим разнообразный инвентарь.</w:t>
      </w:r>
      <w:r w:rsidRPr="00665245">
        <w:rPr>
          <w:rFonts w:ascii="Times New Roman" w:hAnsi="Times New Roman" w:cs="Times New Roman"/>
          <w:sz w:val="24"/>
          <w:szCs w:val="24"/>
        </w:rPr>
        <w:br/>
        <w:t>Для труда детей по уходу за помещением в распоряжении воспитателя должно быть следующее.</w:t>
      </w:r>
    </w:p>
    <w:p w14:paraId="678662E5"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Для хранения оборудования выделяют определенное место, и все, чем дети пользуются самостоятельно, располагают так, чтобы они сами могли доставать и убирать все необходимое для работы.</w:t>
      </w:r>
    </w:p>
    <w:p w14:paraId="298CCB67"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 </w:t>
      </w:r>
      <w:r w:rsidRPr="00665245">
        <w:rPr>
          <w:rFonts w:ascii="Times New Roman" w:hAnsi="Times New Roman" w:cs="Times New Roman"/>
          <w:b/>
          <w:bCs/>
          <w:sz w:val="24"/>
          <w:szCs w:val="24"/>
        </w:rPr>
        <w:t>В старшей и подготовительной группах</w:t>
      </w:r>
      <w:r w:rsidRPr="00665245">
        <w:rPr>
          <w:rFonts w:ascii="Times New Roman" w:hAnsi="Times New Roman" w:cs="Times New Roman"/>
          <w:sz w:val="24"/>
          <w:szCs w:val="24"/>
        </w:rPr>
        <w:t> это может быть комбинированный шкаф любой конструкции с закрытыми и открытыми полками. В закрытой его части на крючках подвешиваются щетки и совки для мусора; в другом отделении на специальных полочках хранятся тазы для уборки, для стирки кукольного белья, зажимы, ведерки; в открытой части шкафа должно быть отделение для хранения белых фартуков, а в закрытой— для хранения клеенчатых фартуков. С помощью этих принадлежностей (нитки, иголки, пуговицы) дети следят за своей одеждой и обувью и по мере необходимости устраняют непорядок в них.</w:t>
      </w:r>
      <w:r w:rsidRPr="00665245">
        <w:rPr>
          <w:rFonts w:ascii="Times New Roman" w:hAnsi="Times New Roman" w:cs="Times New Roman"/>
          <w:sz w:val="24"/>
          <w:szCs w:val="24"/>
        </w:rPr>
        <w:br/>
      </w:r>
    </w:p>
    <w:p w14:paraId="1963EA97"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3. </w:t>
      </w:r>
      <w:r w:rsidRPr="00665245">
        <w:rPr>
          <w:rFonts w:ascii="Times New Roman" w:hAnsi="Times New Roman" w:cs="Times New Roman"/>
          <w:b/>
          <w:bCs/>
          <w:i/>
          <w:iCs/>
          <w:sz w:val="24"/>
          <w:szCs w:val="24"/>
        </w:rPr>
        <w:t>Ручной труд</w:t>
      </w:r>
      <w:r w:rsidRPr="00665245">
        <w:rPr>
          <w:rFonts w:ascii="Times New Roman" w:hAnsi="Times New Roman" w:cs="Times New Roman"/>
          <w:sz w:val="24"/>
          <w:szCs w:val="24"/>
        </w:rPr>
        <w:t> развивает конструктивные способности детей, полезные практические навыки и ориентировки, формирует интерес к работе, готовность за нее, справится с ней, умение оценить свои возможности, стремление выполнить работу как можно лучше (прочнее, устойчивее, изящнее, аккуратнее).</w:t>
      </w:r>
    </w:p>
    <w:p w14:paraId="292B50DD"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b/>
          <w:bCs/>
          <w:sz w:val="24"/>
          <w:szCs w:val="24"/>
        </w:rPr>
        <w:t>Оборудование для ручного труда детей.</w:t>
      </w:r>
      <w:r w:rsidRPr="00665245">
        <w:rPr>
          <w:rFonts w:ascii="Times New Roman" w:hAnsi="Times New Roman" w:cs="Times New Roman"/>
          <w:sz w:val="24"/>
          <w:szCs w:val="24"/>
        </w:rPr>
        <w:t> </w:t>
      </w:r>
    </w:p>
    <w:p w14:paraId="7DC9F5FD"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Воспитатели должны поощрять стремление детей самостоятельно применять трудовые навыки и умения в процессе выполнения различных заданий, а также изготовления игрушек-самоделок для игр, подарков малышам, взрослым. С этой целью в распоряжение детей дается определенное оборудование и материал.</w:t>
      </w:r>
    </w:p>
    <w:p w14:paraId="1C4A2A77"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 xml:space="preserve">Все материалы должны иметь свое место в помещении группы, чтобы детям было удобно ими пользоваться в свободное от занятий время. Рядом с ними должны быть и </w:t>
      </w:r>
      <w:r w:rsidRPr="00665245">
        <w:rPr>
          <w:rFonts w:ascii="Times New Roman" w:hAnsi="Times New Roman" w:cs="Times New Roman"/>
          <w:sz w:val="24"/>
          <w:szCs w:val="24"/>
        </w:rPr>
        <w:lastRenderedPageBreak/>
        <w:t>инструменты, которые необходимы в работе. Материалы, инструменты, оборудование по ручному труду для работы с тканью размещаются на полках или в шкафу. Рядом с бумагой разного размера, формы, видов, окраски лежат инструменты для работы с ней: ножницы, кисти с жестким ворсом, простые карандаши, маленький поднос с обрезками цветной бумаги, куски пластика для работы с клеем, а также казеиновый клей в пузырьке с закручивающейся крышкой, подставки для кисточек, салфетки.</w:t>
      </w:r>
      <w:r w:rsidRPr="00665245">
        <w:rPr>
          <w:rFonts w:ascii="Times New Roman" w:hAnsi="Times New Roman" w:cs="Times New Roman"/>
          <w:sz w:val="24"/>
          <w:szCs w:val="24"/>
        </w:rPr>
        <w:br/>
        <w:t>На другой полке — спичечные коробки, а также нитки, проволока, пробки, кусочки ткани. Нож, граненое шило, иголки — хранятся отдельно у педагога.</w:t>
      </w:r>
    </w:p>
    <w:p w14:paraId="644BD6EB"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b/>
          <w:bCs/>
          <w:sz w:val="24"/>
          <w:szCs w:val="24"/>
        </w:rPr>
        <w:t>4 </w:t>
      </w:r>
      <w:r w:rsidRPr="00665245">
        <w:rPr>
          <w:rFonts w:ascii="Times New Roman" w:hAnsi="Times New Roman" w:cs="Times New Roman"/>
          <w:b/>
          <w:bCs/>
          <w:i/>
          <w:iCs/>
          <w:sz w:val="24"/>
          <w:szCs w:val="24"/>
        </w:rPr>
        <w:t>Труд в природе</w:t>
      </w:r>
      <w:r w:rsidRPr="00665245">
        <w:rPr>
          <w:rFonts w:ascii="Times New Roman" w:hAnsi="Times New Roman" w:cs="Times New Roman"/>
          <w:sz w:val="24"/>
          <w:szCs w:val="24"/>
        </w:rPr>
        <w:t> создает благоприятные условия для физического развития, расширяет кругозор, развивает наблюдательность, любознательность, воспитывает интерес к сельскохозяйственному труду и уважение к людям, которые им занимаются.</w:t>
      </w:r>
      <w:r w:rsidRPr="00665245">
        <w:rPr>
          <w:rFonts w:ascii="Times New Roman" w:hAnsi="Times New Roman" w:cs="Times New Roman"/>
          <w:b/>
          <w:bCs/>
          <w:sz w:val="24"/>
          <w:szCs w:val="24"/>
        </w:rPr>
        <w:t> </w:t>
      </w:r>
      <w:r w:rsidRPr="00665245">
        <w:rPr>
          <w:rFonts w:ascii="Times New Roman" w:hAnsi="Times New Roman" w:cs="Times New Roman"/>
          <w:sz w:val="24"/>
          <w:szCs w:val="24"/>
        </w:rPr>
        <w:t>Труд в природе создаёт благоприятные условия для сенсорного воспитания дошкольников. Педагог учит детей при достижении целей и результатов труда ориентироваться на характерные признаки предметов. Воспитание умения дошкольников принять цель наблюдения, осознать его результат будет эффективнее, если наблюдение связано с трудом.</w:t>
      </w:r>
    </w:p>
    <w:p w14:paraId="4C80DE58"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В процессе труда дети знакомятся с простейшими техническими приспособлениями, осваивают навыки работы некоторыми инструментами, учатся бережно относиться к материалам, предметам труда, орудиям.</w:t>
      </w:r>
      <w:r w:rsidRPr="00665245">
        <w:rPr>
          <w:rFonts w:ascii="Times New Roman" w:hAnsi="Times New Roman" w:cs="Times New Roman"/>
          <w:b/>
          <w:bCs/>
          <w:sz w:val="24"/>
          <w:szCs w:val="24"/>
        </w:rPr>
        <w:t> </w:t>
      </w:r>
      <w:r w:rsidRPr="00665245">
        <w:rPr>
          <w:rFonts w:ascii="Times New Roman" w:hAnsi="Times New Roman" w:cs="Times New Roman"/>
          <w:i/>
          <w:iCs/>
          <w:sz w:val="24"/>
          <w:szCs w:val="24"/>
        </w:rPr>
        <w:t>Оборудование для труда детей на участке необходимо для того, чтобы правильно </w:t>
      </w:r>
      <w:r w:rsidRPr="00665245">
        <w:rPr>
          <w:rFonts w:ascii="Times New Roman" w:hAnsi="Times New Roman" w:cs="Times New Roman"/>
          <w:sz w:val="24"/>
          <w:szCs w:val="24"/>
        </w:rPr>
        <w:t>организовать деятельность детей во все сезоны. Предметы для труда должны быть удобны для детей, иметь привлекательный вид, изготовляться из легкого, но достаточно прочного материала (например, лопаты и совки — железные или стальные; ведра и лейки — из тонкого оцинкованного железа или жести, выкрашенные масляной краской, или полиэтиленовые; тачки, носилки, этикетки и т. д.— из дерева).</w:t>
      </w:r>
      <w:r w:rsidRPr="00665245">
        <w:rPr>
          <w:rFonts w:ascii="Times New Roman" w:hAnsi="Times New Roman" w:cs="Times New Roman"/>
          <w:sz w:val="24"/>
          <w:szCs w:val="24"/>
        </w:rPr>
        <w:br/>
        <w:t>Для уборки участка, работы на огороде и в цветнике используется следующий инвентарь.</w:t>
      </w:r>
    </w:p>
    <w:p w14:paraId="7A1B18BA"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Оборудование для труда детей на участке необходимо для того, чтобы правильно организовать деятельность детей во все сезоны. Предметы для труда должны быть удобны для детей, иметь привлекательный вид, изготовляться из легкого, но достаточно прочного материала (например, лопаты и совки — железные или стальные; ведра и лейки — из тонкого оцинкованного железа или жести, выкрашенные масляной краской, или полиэтиленовые; тачки, носилки, этикетки и т. д.— из дерева). Инвентарь, используемый детьми в процессе трудовой деятельности в природе, хранится на участке детского сада, в шкафах, где сделаны полки, удобные для детей.</w:t>
      </w:r>
    </w:p>
    <w:p w14:paraId="7C909765"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b/>
          <w:bCs/>
          <w:sz w:val="24"/>
          <w:szCs w:val="24"/>
        </w:rPr>
        <w:t>5 </w:t>
      </w:r>
      <w:r w:rsidRPr="00665245">
        <w:rPr>
          <w:rFonts w:ascii="Times New Roman" w:hAnsi="Times New Roman" w:cs="Times New Roman"/>
          <w:b/>
          <w:bCs/>
          <w:i/>
          <w:iCs/>
          <w:sz w:val="24"/>
          <w:szCs w:val="24"/>
        </w:rPr>
        <w:t>Ознакомление детей с трудом взрослых</w:t>
      </w:r>
      <w:r w:rsidRPr="00665245">
        <w:rPr>
          <w:rFonts w:ascii="Times New Roman" w:hAnsi="Times New Roman" w:cs="Times New Roman"/>
          <w:sz w:val="24"/>
          <w:szCs w:val="24"/>
        </w:rPr>
        <w:t> формирует представление о роли труда в жизни людей, воспитывает стремление участвовать в нем. Наблюдение за трудом взрослых в детском саду имеет большое значение: оно уточняет представления детей, развивает любознательность, интерес к деятельности взрослых, способствует выработке положительного отношения, уважения к труду.</w:t>
      </w:r>
    </w:p>
    <w:p w14:paraId="164CC068"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Используются такие методы, как:</w:t>
      </w:r>
    </w:p>
    <w:p w14:paraId="197E1386" w14:textId="77777777" w:rsidR="00665245" w:rsidRPr="00665245" w:rsidRDefault="00665245" w:rsidP="00665245">
      <w:pPr>
        <w:numPr>
          <w:ilvl w:val="0"/>
          <w:numId w:val="1"/>
        </w:numPr>
        <w:spacing w:after="0" w:line="240" w:lineRule="auto"/>
        <w:ind w:left="0" w:firstLine="709"/>
        <w:jc w:val="both"/>
        <w:rPr>
          <w:rFonts w:ascii="Times New Roman" w:hAnsi="Times New Roman" w:cs="Times New Roman"/>
          <w:sz w:val="24"/>
          <w:szCs w:val="24"/>
        </w:rPr>
      </w:pPr>
      <w:r w:rsidRPr="00665245">
        <w:rPr>
          <w:rFonts w:ascii="Times New Roman" w:hAnsi="Times New Roman" w:cs="Times New Roman"/>
          <w:sz w:val="24"/>
          <w:szCs w:val="24"/>
        </w:rPr>
        <w:t>Рассказ воспитателя;</w:t>
      </w:r>
    </w:p>
    <w:p w14:paraId="14BFC8EF" w14:textId="77777777" w:rsidR="00665245" w:rsidRPr="00665245" w:rsidRDefault="00665245" w:rsidP="00665245">
      <w:pPr>
        <w:numPr>
          <w:ilvl w:val="0"/>
          <w:numId w:val="1"/>
        </w:numPr>
        <w:spacing w:after="0" w:line="240" w:lineRule="auto"/>
        <w:ind w:left="0" w:firstLine="709"/>
        <w:jc w:val="both"/>
        <w:rPr>
          <w:rFonts w:ascii="Times New Roman" w:hAnsi="Times New Roman" w:cs="Times New Roman"/>
          <w:sz w:val="24"/>
          <w:szCs w:val="24"/>
        </w:rPr>
      </w:pPr>
      <w:r w:rsidRPr="00665245">
        <w:rPr>
          <w:rFonts w:ascii="Times New Roman" w:hAnsi="Times New Roman" w:cs="Times New Roman"/>
          <w:sz w:val="24"/>
          <w:szCs w:val="24"/>
        </w:rPr>
        <w:t>Экскурсия, наблюдение;</w:t>
      </w:r>
    </w:p>
    <w:p w14:paraId="1C8C36B8" w14:textId="77777777" w:rsidR="00665245" w:rsidRPr="00665245" w:rsidRDefault="00665245" w:rsidP="00665245">
      <w:pPr>
        <w:numPr>
          <w:ilvl w:val="0"/>
          <w:numId w:val="1"/>
        </w:numPr>
        <w:spacing w:after="0" w:line="240" w:lineRule="auto"/>
        <w:ind w:left="0" w:firstLine="709"/>
        <w:jc w:val="both"/>
        <w:rPr>
          <w:rFonts w:ascii="Times New Roman" w:hAnsi="Times New Roman" w:cs="Times New Roman"/>
          <w:sz w:val="24"/>
          <w:szCs w:val="24"/>
        </w:rPr>
      </w:pPr>
      <w:r w:rsidRPr="00665245">
        <w:rPr>
          <w:rFonts w:ascii="Times New Roman" w:hAnsi="Times New Roman" w:cs="Times New Roman"/>
          <w:sz w:val="24"/>
          <w:szCs w:val="24"/>
        </w:rPr>
        <w:t>Рассматривание иллюстраций, альбомов;</w:t>
      </w:r>
    </w:p>
    <w:p w14:paraId="4A1BE5AB" w14:textId="77777777" w:rsidR="00665245" w:rsidRPr="00665245" w:rsidRDefault="00665245" w:rsidP="00665245">
      <w:pPr>
        <w:numPr>
          <w:ilvl w:val="0"/>
          <w:numId w:val="1"/>
        </w:numPr>
        <w:spacing w:after="0" w:line="240" w:lineRule="auto"/>
        <w:ind w:left="0" w:firstLine="709"/>
        <w:jc w:val="both"/>
        <w:rPr>
          <w:rFonts w:ascii="Times New Roman" w:hAnsi="Times New Roman" w:cs="Times New Roman"/>
          <w:sz w:val="24"/>
          <w:szCs w:val="24"/>
        </w:rPr>
      </w:pPr>
      <w:r w:rsidRPr="00665245">
        <w:rPr>
          <w:rFonts w:ascii="Times New Roman" w:hAnsi="Times New Roman" w:cs="Times New Roman"/>
          <w:sz w:val="24"/>
          <w:szCs w:val="24"/>
        </w:rPr>
        <w:t>Беседы;</w:t>
      </w:r>
    </w:p>
    <w:p w14:paraId="2B46AD22" w14:textId="77777777" w:rsidR="00665245" w:rsidRPr="00665245" w:rsidRDefault="00665245" w:rsidP="00665245">
      <w:pPr>
        <w:numPr>
          <w:ilvl w:val="0"/>
          <w:numId w:val="1"/>
        </w:numPr>
        <w:spacing w:after="0" w:line="240" w:lineRule="auto"/>
        <w:ind w:left="0" w:firstLine="709"/>
        <w:jc w:val="both"/>
        <w:rPr>
          <w:rFonts w:ascii="Times New Roman" w:hAnsi="Times New Roman" w:cs="Times New Roman"/>
          <w:sz w:val="24"/>
          <w:szCs w:val="24"/>
        </w:rPr>
      </w:pPr>
      <w:r w:rsidRPr="00665245">
        <w:rPr>
          <w:rFonts w:ascii="Times New Roman" w:hAnsi="Times New Roman" w:cs="Times New Roman"/>
          <w:sz w:val="24"/>
          <w:szCs w:val="24"/>
        </w:rPr>
        <w:t>Чтение художественной литературы;</w:t>
      </w:r>
    </w:p>
    <w:p w14:paraId="516CCD4A" w14:textId="77777777" w:rsidR="00665245" w:rsidRPr="00665245" w:rsidRDefault="00665245" w:rsidP="00665245">
      <w:pPr>
        <w:numPr>
          <w:ilvl w:val="0"/>
          <w:numId w:val="1"/>
        </w:numPr>
        <w:spacing w:after="0" w:line="240" w:lineRule="auto"/>
        <w:ind w:left="0" w:firstLine="709"/>
        <w:jc w:val="both"/>
        <w:rPr>
          <w:rFonts w:ascii="Times New Roman" w:hAnsi="Times New Roman" w:cs="Times New Roman"/>
          <w:sz w:val="24"/>
          <w:szCs w:val="24"/>
        </w:rPr>
      </w:pPr>
      <w:r w:rsidRPr="00665245">
        <w:rPr>
          <w:rFonts w:ascii="Times New Roman" w:hAnsi="Times New Roman" w:cs="Times New Roman"/>
          <w:sz w:val="24"/>
          <w:szCs w:val="24"/>
        </w:rPr>
        <w:t>Сюжетно – ролевые игры;</w:t>
      </w:r>
    </w:p>
    <w:p w14:paraId="560C64DA" w14:textId="77777777" w:rsidR="00665245" w:rsidRPr="00665245" w:rsidRDefault="00665245" w:rsidP="00665245">
      <w:pPr>
        <w:numPr>
          <w:ilvl w:val="0"/>
          <w:numId w:val="1"/>
        </w:numPr>
        <w:spacing w:after="0" w:line="240" w:lineRule="auto"/>
        <w:ind w:left="0" w:firstLine="709"/>
        <w:jc w:val="both"/>
        <w:rPr>
          <w:rFonts w:ascii="Times New Roman" w:hAnsi="Times New Roman" w:cs="Times New Roman"/>
          <w:sz w:val="24"/>
          <w:szCs w:val="24"/>
        </w:rPr>
      </w:pPr>
      <w:r w:rsidRPr="00665245">
        <w:rPr>
          <w:rFonts w:ascii="Times New Roman" w:hAnsi="Times New Roman" w:cs="Times New Roman"/>
          <w:sz w:val="24"/>
          <w:szCs w:val="24"/>
        </w:rPr>
        <w:t>Дидактические игры;</w:t>
      </w:r>
    </w:p>
    <w:p w14:paraId="3485D849" w14:textId="77777777" w:rsidR="00665245" w:rsidRPr="00665245" w:rsidRDefault="00665245" w:rsidP="00665245">
      <w:pPr>
        <w:numPr>
          <w:ilvl w:val="0"/>
          <w:numId w:val="1"/>
        </w:numPr>
        <w:spacing w:after="0" w:line="240" w:lineRule="auto"/>
        <w:ind w:left="0" w:firstLine="709"/>
        <w:jc w:val="both"/>
        <w:rPr>
          <w:rFonts w:ascii="Times New Roman" w:hAnsi="Times New Roman" w:cs="Times New Roman"/>
          <w:sz w:val="24"/>
          <w:szCs w:val="24"/>
        </w:rPr>
      </w:pPr>
      <w:proofErr w:type="spellStart"/>
      <w:r w:rsidRPr="00665245">
        <w:rPr>
          <w:rFonts w:ascii="Times New Roman" w:hAnsi="Times New Roman" w:cs="Times New Roman"/>
          <w:sz w:val="24"/>
          <w:szCs w:val="24"/>
        </w:rPr>
        <w:t>НОДы</w:t>
      </w:r>
      <w:proofErr w:type="spellEnd"/>
      <w:r w:rsidRPr="00665245">
        <w:rPr>
          <w:rFonts w:ascii="Times New Roman" w:hAnsi="Times New Roman" w:cs="Times New Roman"/>
          <w:sz w:val="24"/>
          <w:szCs w:val="24"/>
        </w:rPr>
        <w:t>.</w:t>
      </w:r>
    </w:p>
    <w:p w14:paraId="0DC7413D"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 xml:space="preserve">   Большие впечатления ребенок получает от знакомства с трудом взрослых в процессе экскурсий (в библиотеку, на завод, в поликлинику, в школу и т.д.). Ознакомление с трудом взрослых имеет важное значение для развития диалогической речи детей, спрашивая о чем-либо при беседе, экскурсии, дети развивают коммуникативные навыки, умение вести диалог, задавать и отвечать на них. Кроме того, труд является неотъемлемым </w:t>
      </w:r>
      <w:r w:rsidRPr="00665245">
        <w:rPr>
          <w:rFonts w:ascii="Times New Roman" w:hAnsi="Times New Roman" w:cs="Times New Roman"/>
          <w:sz w:val="24"/>
          <w:szCs w:val="24"/>
        </w:rPr>
        <w:lastRenderedPageBreak/>
        <w:t>средством эстетического воспитания, так как он позволяет знакомить детей с представителями творческих профессий: писателей, музыкантов, художников, мастеров прикладного искусства, получать эстетическое удовлетворение от просмотра их работ. В некоторых видах труда формируются навыки создавать задания аккуратно, красиво, найти более привлекательный вариант для будущего результата работы, использовать выдумку, реализовать свой творческий потенциал. Эстетическое воспитание в труде также осуществляется и через приучение детей к порядку в расположении инструментов, орудий труда. Этому также способствует труд под музыку, в процессе которой дети быстрее получают удовлетворение, удовольствие.</w:t>
      </w:r>
    </w:p>
    <w:p w14:paraId="301E7709"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   Труд способствует развитию волевых процессов, физических усилий, положительно сказывается на мотивационной сфере. Работа по ознакомлению с трудом взрослых в условиях дошкольных учреждений включает такие задачи, как: обобщать детские представления о труде взрослых на основе знакомства с азами экономики, сельского хозяйства, транспорта, промышленности и т.п.; обеспечивать дальнейшее ознакомление с современной техникой, машинами и механизмами, доступными для понимания дошкольника разнообразными видами труда взрослых в ближайшем окружении, в том числе с профессиями родителей.</w:t>
      </w:r>
    </w:p>
    <w:p w14:paraId="1BC95EC0"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 Для успешного решения задач, предусмотренных программой по трудовому воспитанию дошкольников, первостепенное значение имеет создание необходимых условий.</w:t>
      </w:r>
    </w:p>
    <w:p w14:paraId="1744B45C"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   Каждая группа детского сада обеспечивается </w:t>
      </w:r>
      <w:r w:rsidRPr="00665245">
        <w:rPr>
          <w:rFonts w:ascii="Times New Roman" w:hAnsi="Times New Roman" w:cs="Times New Roman"/>
          <w:b/>
          <w:bCs/>
          <w:i/>
          <w:iCs/>
          <w:sz w:val="24"/>
          <w:szCs w:val="24"/>
        </w:rPr>
        <w:t>оборудованием и материалами для организации труда </w:t>
      </w:r>
      <w:r w:rsidRPr="00665245">
        <w:rPr>
          <w:rFonts w:ascii="Times New Roman" w:hAnsi="Times New Roman" w:cs="Times New Roman"/>
          <w:sz w:val="24"/>
          <w:szCs w:val="24"/>
        </w:rPr>
        <w:t>детей. Так,  для хозяйственно – бытового труда необходимы фартучки, щетки, тазики, подносы; для труда в природе – лопаты, грабли, лейки; в ручном труде дети используют пилы, молотки и другое оборудование. Необходимо наличие и различных материалов: семян для посевов и посадок, корма для птиц и т.д. </w:t>
      </w:r>
      <w:r w:rsidRPr="00665245">
        <w:rPr>
          <w:rFonts w:ascii="Times New Roman" w:hAnsi="Times New Roman" w:cs="Times New Roman"/>
          <w:b/>
          <w:bCs/>
          <w:i/>
          <w:iCs/>
          <w:sz w:val="24"/>
          <w:szCs w:val="24"/>
        </w:rPr>
        <w:t>Все оборудование должно быть в достаточном количестве, хорошего качества и соответствовать возрасту детей, иметь привлекательный вид: </w:t>
      </w:r>
      <w:r w:rsidRPr="00665245">
        <w:rPr>
          <w:rFonts w:ascii="Times New Roman" w:hAnsi="Times New Roman" w:cs="Times New Roman"/>
          <w:sz w:val="24"/>
          <w:szCs w:val="24"/>
        </w:rPr>
        <w:t>яркий цвет леек, приятная форма коробок для хранения природного материала, нарядные фартучки и др. – все это радует детей, способствует формированию культуры труда, вызывает эстетическое удовольствия.</w:t>
      </w:r>
    </w:p>
    <w:p w14:paraId="41C7E146"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 </w:t>
      </w:r>
      <w:r w:rsidRPr="00665245">
        <w:rPr>
          <w:rFonts w:ascii="Times New Roman" w:hAnsi="Times New Roman" w:cs="Times New Roman"/>
          <w:b/>
          <w:bCs/>
          <w:i/>
          <w:iCs/>
          <w:sz w:val="24"/>
          <w:szCs w:val="24"/>
        </w:rPr>
        <w:t>Оборудование на участке и в групповой комнате размещаются таким образом, чтобы им было удобно пользоваться.</w:t>
      </w:r>
      <w:r w:rsidRPr="00665245">
        <w:rPr>
          <w:rFonts w:ascii="Times New Roman" w:hAnsi="Times New Roman" w:cs="Times New Roman"/>
          <w:sz w:val="24"/>
          <w:szCs w:val="24"/>
        </w:rPr>
        <w:t xml:space="preserve"> Так, целесообразно объединять оборудование по видам труда: в природном уголке – лейки, пульверизаторы; </w:t>
      </w:r>
      <w:proofErr w:type="gramStart"/>
      <w:r w:rsidRPr="00665245">
        <w:rPr>
          <w:rFonts w:ascii="Times New Roman" w:hAnsi="Times New Roman" w:cs="Times New Roman"/>
          <w:sz w:val="24"/>
          <w:szCs w:val="24"/>
        </w:rPr>
        <w:t>в месте</w:t>
      </w:r>
      <w:proofErr w:type="gramEnd"/>
      <w:r w:rsidRPr="00665245">
        <w:rPr>
          <w:rFonts w:ascii="Times New Roman" w:hAnsi="Times New Roman" w:cs="Times New Roman"/>
          <w:sz w:val="24"/>
          <w:szCs w:val="24"/>
        </w:rPr>
        <w:t xml:space="preserve"> отведенном для ручного труда, – пилы, молотки; принадлежности для хозяйственно – бытового труда - щеточки и совки для убора мусора можно разместить на специальных полках в умывальной комнате, а для дежурных по столовой – ближе к буфетной и пр.</w:t>
      </w:r>
    </w:p>
    <w:p w14:paraId="2C1A0895"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 </w:t>
      </w:r>
      <w:r w:rsidRPr="00665245">
        <w:rPr>
          <w:rFonts w:ascii="Times New Roman" w:hAnsi="Times New Roman" w:cs="Times New Roman"/>
          <w:b/>
          <w:bCs/>
          <w:i/>
          <w:iCs/>
          <w:sz w:val="24"/>
          <w:szCs w:val="24"/>
        </w:rPr>
        <w:t>Труд всегда связан с затратой физических сил, требует напряжение внимания, поэтому необходимо дозировать его, учитывая физические возможности и психологические особенности детей данного возраста.</w:t>
      </w:r>
      <w:r w:rsidRPr="00665245">
        <w:rPr>
          <w:rFonts w:ascii="Times New Roman" w:hAnsi="Times New Roman" w:cs="Times New Roman"/>
          <w:sz w:val="24"/>
          <w:szCs w:val="24"/>
        </w:rPr>
        <w:t> Под дозировкой труда имеется в виду его длительность, объем, сложность, определение физических нагрузок, вызывающих утомление. Дети 3-4 лет могут выполнять работу в течение 10-15 минут, 6-7 лет – 20-30 минут.</w:t>
      </w:r>
    </w:p>
    <w:p w14:paraId="7DC800E9"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 Заботясь о </w:t>
      </w:r>
      <w:r w:rsidRPr="00665245">
        <w:rPr>
          <w:rFonts w:ascii="Times New Roman" w:hAnsi="Times New Roman" w:cs="Times New Roman"/>
          <w:b/>
          <w:bCs/>
          <w:i/>
          <w:iCs/>
          <w:sz w:val="24"/>
          <w:szCs w:val="24"/>
        </w:rPr>
        <w:t>создании гигиенических условий для труда</w:t>
      </w:r>
      <w:r w:rsidRPr="00665245">
        <w:rPr>
          <w:rFonts w:ascii="Times New Roman" w:hAnsi="Times New Roman" w:cs="Times New Roman"/>
          <w:sz w:val="24"/>
          <w:szCs w:val="24"/>
        </w:rPr>
        <w:t>, воспитатель предупреждает возможность его отрицательного влияния на здоровье детей. Так, работа, требующая напряжения зрения (пришивания пуговиц, подклеивание книг), должна проходить при достаточном освещении. Педагог наблюдает за тем, чтобы дети не работали длительное время в одной позе (согнутыми коленями, на корточках и пр.), следует обеспечить регулярное проветривание помещения. Особо ценным является труд на воздухе.</w:t>
      </w:r>
    </w:p>
    <w:p w14:paraId="7CD7E11A" w14:textId="77777777" w:rsidR="00665245" w:rsidRPr="00665245" w:rsidRDefault="00665245" w:rsidP="00665245">
      <w:pPr>
        <w:spacing w:after="0" w:line="240" w:lineRule="auto"/>
        <w:ind w:firstLine="709"/>
        <w:jc w:val="both"/>
        <w:rPr>
          <w:rFonts w:ascii="Times New Roman" w:hAnsi="Times New Roman" w:cs="Times New Roman"/>
          <w:sz w:val="24"/>
          <w:szCs w:val="24"/>
        </w:rPr>
      </w:pPr>
      <w:r w:rsidRPr="00665245">
        <w:rPr>
          <w:rFonts w:ascii="Times New Roman" w:hAnsi="Times New Roman" w:cs="Times New Roman"/>
          <w:sz w:val="24"/>
          <w:szCs w:val="24"/>
        </w:rPr>
        <w:t> Труд становится средством воспитания тогда, когда он носит систематический характер и в нем участвуют все дети. Каждый ребенок должен достаточно часто выполнять разные </w:t>
      </w:r>
      <w:r w:rsidRPr="00665245">
        <w:rPr>
          <w:rFonts w:ascii="Times New Roman" w:hAnsi="Times New Roman" w:cs="Times New Roman"/>
          <w:b/>
          <w:bCs/>
          <w:i/>
          <w:iCs/>
          <w:sz w:val="24"/>
          <w:szCs w:val="24"/>
        </w:rPr>
        <w:t>поручения</w:t>
      </w:r>
      <w:r w:rsidRPr="00665245">
        <w:rPr>
          <w:rFonts w:ascii="Times New Roman" w:hAnsi="Times New Roman" w:cs="Times New Roman"/>
          <w:sz w:val="24"/>
          <w:szCs w:val="24"/>
        </w:rPr>
        <w:t>, быть </w:t>
      </w:r>
      <w:r w:rsidRPr="00665245">
        <w:rPr>
          <w:rFonts w:ascii="Times New Roman" w:hAnsi="Times New Roman" w:cs="Times New Roman"/>
          <w:b/>
          <w:bCs/>
          <w:i/>
          <w:iCs/>
          <w:sz w:val="24"/>
          <w:szCs w:val="24"/>
        </w:rPr>
        <w:t>дежурным</w:t>
      </w:r>
      <w:r w:rsidRPr="00665245">
        <w:rPr>
          <w:rFonts w:ascii="Times New Roman" w:hAnsi="Times New Roman" w:cs="Times New Roman"/>
          <w:sz w:val="24"/>
          <w:szCs w:val="24"/>
        </w:rPr>
        <w:t>, принимать</w:t>
      </w:r>
      <w:r w:rsidRPr="00665245">
        <w:rPr>
          <w:rFonts w:ascii="Times New Roman" w:hAnsi="Times New Roman" w:cs="Times New Roman"/>
          <w:b/>
          <w:bCs/>
          <w:i/>
          <w:iCs/>
          <w:sz w:val="24"/>
          <w:szCs w:val="24"/>
        </w:rPr>
        <w:t> участие в коллективном труде</w:t>
      </w:r>
      <w:r w:rsidRPr="00665245">
        <w:rPr>
          <w:rFonts w:ascii="Times New Roman" w:hAnsi="Times New Roman" w:cs="Times New Roman"/>
          <w:sz w:val="24"/>
          <w:szCs w:val="24"/>
        </w:rPr>
        <w:t>.</w:t>
      </w:r>
    </w:p>
    <w:p w14:paraId="42B0F379" w14:textId="77777777" w:rsidR="001B24C8" w:rsidRPr="00665245" w:rsidRDefault="001B24C8" w:rsidP="00665245">
      <w:pPr>
        <w:spacing w:after="0" w:line="240" w:lineRule="auto"/>
        <w:ind w:firstLine="709"/>
        <w:jc w:val="both"/>
        <w:rPr>
          <w:rFonts w:ascii="Times New Roman" w:hAnsi="Times New Roman" w:cs="Times New Roman"/>
          <w:sz w:val="24"/>
          <w:szCs w:val="24"/>
        </w:rPr>
      </w:pPr>
    </w:p>
    <w:sectPr w:rsidR="001B24C8" w:rsidRPr="006652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2365E5"/>
    <w:multiLevelType w:val="multilevel"/>
    <w:tmpl w:val="C392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428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D2"/>
    <w:rsid w:val="001B24C8"/>
    <w:rsid w:val="004C53C3"/>
    <w:rsid w:val="0057053F"/>
    <w:rsid w:val="00665245"/>
    <w:rsid w:val="00795AD2"/>
    <w:rsid w:val="00860ACD"/>
    <w:rsid w:val="00DF7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4800"/>
  <w15:chartTrackingRefBased/>
  <w15:docId w15:val="{ABB5D494-6CB5-4FB9-B699-C72EC87A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95A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95A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95AD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95AD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95AD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95A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95A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95A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95A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5AD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95AD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95AD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95AD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95AD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95AD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5AD2"/>
    <w:rPr>
      <w:rFonts w:eastAsiaTheme="majorEastAsia" w:cstheme="majorBidi"/>
      <w:color w:val="595959" w:themeColor="text1" w:themeTint="A6"/>
    </w:rPr>
  </w:style>
  <w:style w:type="character" w:customStyle="1" w:styleId="80">
    <w:name w:val="Заголовок 8 Знак"/>
    <w:basedOn w:val="a0"/>
    <w:link w:val="8"/>
    <w:uiPriority w:val="9"/>
    <w:semiHidden/>
    <w:rsid w:val="00795AD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5AD2"/>
    <w:rPr>
      <w:rFonts w:eastAsiaTheme="majorEastAsia" w:cstheme="majorBidi"/>
      <w:color w:val="272727" w:themeColor="text1" w:themeTint="D8"/>
    </w:rPr>
  </w:style>
  <w:style w:type="paragraph" w:styleId="a3">
    <w:name w:val="Title"/>
    <w:basedOn w:val="a"/>
    <w:next w:val="a"/>
    <w:link w:val="a4"/>
    <w:uiPriority w:val="10"/>
    <w:qFormat/>
    <w:rsid w:val="00795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95A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AD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95AD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95AD2"/>
    <w:pPr>
      <w:spacing w:before="160"/>
      <w:jc w:val="center"/>
    </w:pPr>
    <w:rPr>
      <w:i/>
      <w:iCs/>
      <w:color w:val="404040" w:themeColor="text1" w:themeTint="BF"/>
    </w:rPr>
  </w:style>
  <w:style w:type="character" w:customStyle="1" w:styleId="22">
    <w:name w:val="Цитата 2 Знак"/>
    <w:basedOn w:val="a0"/>
    <w:link w:val="21"/>
    <w:uiPriority w:val="29"/>
    <w:rsid w:val="00795AD2"/>
    <w:rPr>
      <w:i/>
      <w:iCs/>
      <w:color w:val="404040" w:themeColor="text1" w:themeTint="BF"/>
    </w:rPr>
  </w:style>
  <w:style w:type="paragraph" w:styleId="a7">
    <w:name w:val="List Paragraph"/>
    <w:basedOn w:val="a"/>
    <w:uiPriority w:val="34"/>
    <w:qFormat/>
    <w:rsid w:val="00795AD2"/>
    <w:pPr>
      <w:ind w:left="720"/>
      <w:contextualSpacing/>
    </w:pPr>
  </w:style>
  <w:style w:type="character" w:styleId="a8">
    <w:name w:val="Intense Emphasis"/>
    <w:basedOn w:val="a0"/>
    <w:uiPriority w:val="21"/>
    <w:qFormat/>
    <w:rsid w:val="00795AD2"/>
    <w:rPr>
      <w:i/>
      <w:iCs/>
      <w:color w:val="2F5496" w:themeColor="accent1" w:themeShade="BF"/>
    </w:rPr>
  </w:style>
  <w:style w:type="paragraph" w:styleId="a9">
    <w:name w:val="Intense Quote"/>
    <w:basedOn w:val="a"/>
    <w:next w:val="a"/>
    <w:link w:val="aa"/>
    <w:uiPriority w:val="30"/>
    <w:qFormat/>
    <w:rsid w:val="00795A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95AD2"/>
    <w:rPr>
      <w:i/>
      <w:iCs/>
      <w:color w:val="2F5496" w:themeColor="accent1" w:themeShade="BF"/>
    </w:rPr>
  </w:style>
  <w:style w:type="character" w:styleId="ab">
    <w:name w:val="Intense Reference"/>
    <w:basedOn w:val="a0"/>
    <w:uiPriority w:val="32"/>
    <w:qFormat/>
    <w:rsid w:val="00795A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2181</Words>
  <Characters>12433</Characters>
  <Application>Microsoft Office Word</Application>
  <DocSecurity>0</DocSecurity>
  <Lines>103</Lines>
  <Paragraphs>29</Paragraphs>
  <ScaleCrop>false</ScaleCrop>
  <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Покидько</dc:creator>
  <cp:keywords/>
  <dc:description/>
  <cp:lastModifiedBy>Ирина Покидько</cp:lastModifiedBy>
  <cp:revision>3</cp:revision>
  <dcterms:created xsi:type="dcterms:W3CDTF">2025-12-07T06:12:00Z</dcterms:created>
  <dcterms:modified xsi:type="dcterms:W3CDTF">2025-12-07T06:15:00Z</dcterms:modified>
</cp:coreProperties>
</file>