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7650" w14:textId="77777777" w:rsidR="00B96E13" w:rsidRPr="002D7639" w:rsidRDefault="00000000" w:rsidP="002D7639">
      <w:pPr>
        <w:pStyle w:val="a4"/>
        <w:rPr>
          <w:sz w:val="28"/>
          <w:szCs w:val="28"/>
        </w:rPr>
      </w:pPr>
      <w:r w:rsidRPr="002D7639">
        <w:rPr>
          <w:sz w:val="28"/>
          <w:szCs w:val="28"/>
        </w:rPr>
        <w:t xml:space="preserve">Танцы как инструмент профилактики психосоматических заболеваний: теоретический </w:t>
      </w:r>
      <w:r w:rsidRPr="002D7639">
        <w:rPr>
          <w:spacing w:val="-2"/>
          <w:sz w:val="28"/>
          <w:szCs w:val="28"/>
        </w:rPr>
        <w:t>анализ</w:t>
      </w:r>
    </w:p>
    <w:p w14:paraId="7109A95C" w14:textId="77777777" w:rsidR="00B96E13" w:rsidRPr="002D7639" w:rsidRDefault="00000000" w:rsidP="002D7639">
      <w:pPr>
        <w:spacing w:before="213"/>
        <w:ind w:left="284"/>
        <w:rPr>
          <w:sz w:val="28"/>
          <w:szCs w:val="28"/>
        </w:rPr>
      </w:pPr>
      <w:r w:rsidRPr="002D7639">
        <w:rPr>
          <w:b/>
          <w:sz w:val="28"/>
          <w:szCs w:val="28"/>
        </w:rPr>
        <w:t>Автор:</w:t>
      </w:r>
      <w:r w:rsidRPr="002D7639">
        <w:rPr>
          <w:b/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Бекасова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Элла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pacing w:val="-2"/>
          <w:sz w:val="28"/>
          <w:szCs w:val="28"/>
        </w:rPr>
        <w:t>Александровна</w:t>
      </w:r>
    </w:p>
    <w:p w14:paraId="132EFCE4" w14:textId="7141EBCF" w:rsidR="00B96E13" w:rsidRPr="002D7639" w:rsidRDefault="00000000" w:rsidP="002D7639">
      <w:pPr>
        <w:spacing w:before="73"/>
        <w:ind w:left="284"/>
        <w:rPr>
          <w:sz w:val="28"/>
          <w:szCs w:val="28"/>
        </w:rPr>
      </w:pPr>
      <w:r w:rsidRPr="002D7639">
        <w:rPr>
          <w:b/>
          <w:sz w:val="28"/>
          <w:szCs w:val="28"/>
        </w:rPr>
        <w:t>Организация:</w:t>
      </w:r>
      <w:r w:rsidRPr="002D7639">
        <w:rPr>
          <w:b/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Курский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государственный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медицинский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pacing w:val="-2"/>
          <w:sz w:val="28"/>
          <w:szCs w:val="28"/>
        </w:rPr>
        <w:t>университет</w:t>
      </w:r>
    </w:p>
    <w:p w14:paraId="0CA86177" w14:textId="77777777" w:rsidR="00B96E13" w:rsidRPr="002D7639" w:rsidRDefault="00000000" w:rsidP="002D7639">
      <w:pPr>
        <w:pStyle w:val="1"/>
        <w:rPr>
          <w:sz w:val="28"/>
          <w:szCs w:val="28"/>
        </w:rPr>
      </w:pPr>
      <w:r w:rsidRPr="002D7639">
        <w:rPr>
          <w:spacing w:val="-2"/>
          <w:sz w:val="28"/>
          <w:szCs w:val="28"/>
        </w:rPr>
        <w:t>Аннотация</w:t>
      </w:r>
    </w:p>
    <w:p w14:paraId="32AFD345" w14:textId="7D6D557A" w:rsidR="00B96E13" w:rsidRPr="002D7639" w:rsidRDefault="00000000" w:rsidP="002D7639">
      <w:pPr>
        <w:pStyle w:val="a3"/>
        <w:spacing w:before="219"/>
        <w:rPr>
          <w:sz w:val="28"/>
          <w:szCs w:val="28"/>
        </w:rPr>
      </w:pPr>
      <w:r w:rsidRPr="002D7639">
        <w:rPr>
          <w:sz w:val="28"/>
          <w:szCs w:val="28"/>
        </w:rPr>
        <w:t>В статье представлен теоретический анализ возможностей танцевально-двигательной практики в профилактике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психосоматических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заболеваний.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На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основе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ан</w:t>
      </w:r>
      <w:r w:rsidR="002D7639">
        <w:rPr>
          <w:sz w:val="28"/>
          <w:szCs w:val="28"/>
          <w:lang w:val="en-US"/>
        </w:rPr>
        <w:t>a</w:t>
      </w:r>
      <w:proofErr w:type="spellStart"/>
      <w:r w:rsidRPr="002D7639">
        <w:rPr>
          <w:sz w:val="28"/>
          <w:szCs w:val="28"/>
        </w:rPr>
        <w:t>лиз</w:t>
      </w:r>
      <w:proofErr w:type="spellEnd"/>
      <w:r w:rsidR="00080678">
        <w:rPr>
          <w:sz w:val="28"/>
          <w:szCs w:val="28"/>
          <w:lang w:val="en-US"/>
        </w:rPr>
        <w:t>a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с</w:t>
      </w:r>
      <w:r w:rsidR="00987607">
        <w:rPr>
          <w:sz w:val="28"/>
          <w:szCs w:val="28"/>
          <w:lang w:val="en-US"/>
        </w:rPr>
        <w:t>o</w:t>
      </w:r>
      <w:proofErr w:type="spellStart"/>
      <w:r w:rsidRPr="002D7639">
        <w:rPr>
          <w:sz w:val="28"/>
          <w:szCs w:val="28"/>
        </w:rPr>
        <w:t>вр</w:t>
      </w:r>
      <w:proofErr w:type="spellEnd"/>
      <w:r w:rsidR="00987607">
        <w:rPr>
          <w:sz w:val="28"/>
          <w:szCs w:val="28"/>
          <w:lang w:val="en-US"/>
        </w:rPr>
        <w:t>e</w:t>
      </w:r>
      <w:r w:rsidRPr="002D7639">
        <w:rPr>
          <w:sz w:val="28"/>
          <w:szCs w:val="28"/>
        </w:rPr>
        <w:t>м</w:t>
      </w:r>
      <w:r w:rsidR="00987607">
        <w:rPr>
          <w:sz w:val="28"/>
          <w:szCs w:val="28"/>
          <w:lang w:val="en-US"/>
        </w:rPr>
        <w:t>e</w:t>
      </w:r>
      <w:proofErr w:type="spellStart"/>
      <w:r w:rsidRPr="002D7639">
        <w:rPr>
          <w:sz w:val="28"/>
          <w:szCs w:val="28"/>
        </w:rPr>
        <w:t>нн</w:t>
      </w:r>
      <w:proofErr w:type="spellEnd"/>
      <w:r w:rsidR="00080678">
        <w:rPr>
          <w:sz w:val="28"/>
          <w:szCs w:val="28"/>
          <w:lang w:val="en-US"/>
        </w:rPr>
        <w:t>o</w:t>
      </w:r>
      <w:r w:rsidRPr="002D7639">
        <w:rPr>
          <w:sz w:val="28"/>
          <w:szCs w:val="28"/>
        </w:rPr>
        <w:t>й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научной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литературы рассмотрены механизмы влияния танца на психофизиологическое состояние человека. Выявлены</w:t>
      </w:r>
    </w:p>
    <w:p w14:paraId="1E48CB05" w14:textId="77777777" w:rsidR="00B96E13" w:rsidRPr="002D7639" w:rsidRDefault="00000000" w:rsidP="002D7639">
      <w:pPr>
        <w:pStyle w:val="a3"/>
        <w:spacing w:before="4"/>
        <w:ind w:right="0"/>
        <w:rPr>
          <w:sz w:val="28"/>
          <w:szCs w:val="28"/>
        </w:rPr>
      </w:pPr>
      <w:r w:rsidRPr="002D7639">
        <w:rPr>
          <w:sz w:val="28"/>
          <w:szCs w:val="28"/>
        </w:rPr>
        <w:t>основные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 xml:space="preserve">пути воздействия танцевальной активности на эмоциональную </w:t>
      </w:r>
      <w:r w:rsidRPr="002D7639">
        <w:rPr>
          <w:spacing w:val="-2"/>
          <w:sz w:val="28"/>
          <w:szCs w:val="28"/>
        </w:rPr>
        <w:t>регуляцию,</w:t>
      </w:r>
    </w:p>
    <w:p w14:paraId="69A14732" w14:textId="77777777" w:rsidR="00B96E13" w:rsidRPr="002D7639" w:rsidRDefault="00000000" w:rsidP="002D7639">
      <w:pPr>
        <w:pStyle w:val="a3"/>
        <w:spacing w:before="73"/>
        <w:rPr>
          <w:sz w:val="28"/>
          <w:szCs w:val="28"/>
        </w:rPr>
      </w:pPr>
      <w:r w:rsidRPr="002D7639">
        <w:rPr>
          <w:sz w:val="28"/>
          <w:szCs w:val="28"/>
        </w:rPr>
        <w:t>стрессоустойчивость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и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телесное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самовосприятие.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Теоретически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обоснована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эффективность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танца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как средства превенции психосоматических расстройств и определены его преимущества в сравнении с традиционными методами профилактики.</w:t>
      </w:r>
    </w:p>
    <w:p w14:paraId="6B3534D5" w14:textId="6C74EC87" w:rsidR="00B96E13" w:rsidRPr="002D7639" w:rsidRDefault="00000000" w:rsidP="002D7639">
      <w:pPr>
        <w:pStyle w:val="a3"/>
        <w:spacing w:before="213"/>
        <w:rPr>
          <w:sz w:val="28"/>
          <w:szCs w:val="28"/>
        </w:rPr>
      </w:pPr>
      <w:r w:rsidRPr="002D7639">
        <w:rPr>
          <w:b/>
          <w:sz w:val="28"/>
          <w:szCs w:val="28"/>
        </w:rPr>
        <w:t>Ключевые</w:t>
      </w:r>
      <w:r w:rsidRPr="002D7639">
        <w:rPr>
          <w:b/>
          <w:spacing w:val="-13"/>
          <w:sz w:val="28"/>
          <w:szCs w:val="28"/>
        </w:rPr>
        <w:t xml:space="preserve"> </w:t>
      </w:r>
      <w:r w:rsidRPr="002D7639">
        <w:rPr>
          <w:b/>
          <w:sz w:val="28"/>
          <w:szCs w:val="28"/>
        </w:rPr>
        <w:t>слова:</w:t>
      </w:r>
      <w:r w:rsidRPr="002D7639">
        <w:rPr>
          <w:b/>
          <w:spacing w:val="-13"/>
          <w:sz w:val="28"/>
          <w:szCs w:val="28"/>
        </w:rPr>
        <w:t xml:space="preserve"> </w:t>
      </w:r>
      <w:r w:rsidRPr="002D7639">
        <w:rPr>
          <w:sz w:val="28"/>
          <w:szCs w:val="28"/>
        </w:rPr>
        <w:t>псих</w:t>
      </w:r>
      <w:r w:rsidR="00080678">
        <w:rPr>
          <w:sz w:val="28"/>
          <w:szCs w:val="28"/>
          <w:lang w:val="en-US"/>
        </w:rPr>
        <w:t>o</w:t>
      </w:r>
      <w:r w:rsidRPr="002D7639">
        <w:rPr>
          <w:sz w:val="28"/>
          <w:szCs w:val="28"/>
        </w:rPr>
        <w:t>соматические</w:t>
      </w:r>
      <w:r w:rsidRPr="002D7639">
        <w:rPr>
          <w:spacing w:val="-13"/>
          <w:sz w:val="28"/>
          <w:szCs w:val="28"/>
        </w:rPr>
        <w:t xml:space="preserve"> </w:t>
      </w:r>
      <w:r w:rsidRPr="002D7639">
        <w:rPr>
          <w:sz w:val="28"/>
          <w:szCs w:val="28"/>
        </w:rPr>
        <w:t>заболевания,</w:t>
      </w:r>
      <w:r w:rsidRPr="002D7639">
        <w:rPr>
          <w:spacing w:val="-13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танцевально-двигательная</w:t>
      </w:r>
      <w:r w:rsidRPr="002D7639">
        <w:rPr>
          <w:spacing w:val="-13"/>
          <w:sz w:val="28"/>
          <w:szCs w:val="28"/>
        </w:rPr>
        <w:t xml:space="preserve"> </w:t>
      </w:r>
      <w:r w:rsidRPr="002D7639">
        <w:rPr>
          <w:sz w:val="28"/>
          <w:szCs w:val="28"/>
        </w:rPr>
        <w:t>терапия,</w:t>
      </w:r>
      <w:r w:rsidRPr="002D7639">
        <w:rPr>
          <w:spacing w:val="-13"/>
          <w:sz w:val="28"/>
          <w:szCs w:val="28"/>
        </w:rPr>
        <w:t xml:space="preserve"> </w:t>
      </w:r>
      <w:r w:rsidRPr="002D7639">
        <w:rPr>
          <w:sz w:val="28"/>
          <w:szCs w:val="28"/>
        </w:rPr>
        <w:t>профилактика, т</w:t>
      </w:r>
      <w:proofErr w:type="spellStart"/>
      <w:r w:rsidR="00987607">
        <w:rPr>
          <w:sz w:val="28"/>
          <w:szCs w:val="28"/>
          <w:lang w:val="en-US"/>
        </w:rPr>
        <w:t>eo</w:t>
      </w:r>
      <w:proofErr w:type="spellEnd"/>
      <w:r w:rsidRPr="002D7639">
        <w:rPr>
          <w:sz w:val="28"/>
          <w:szCs w:val="28"/>
        </w:rPr>
        <w:t>р</w:t>
      </w:r>
      <w:r w:rsidR="00080678">
        <w:rPr>
          <w:sz w:val="28"/>
          <w:szCs w:val="28"/>
          <w:lang w:val="en-US"/>
        </w:rPr>
        <w:t>e</w:t>
      </w:r>
      <w:proofErr w:type="spellStart"/>
      <w:r w:rsidRPr="002D7639">
        <w:rPr>
          <w:sz w:val="28"/>
          <w:szCs w:val="28"/>
        </w:rPr>
        <w:t>тич</w:t>
      </w:r>
      <w:r w:rsidR="00987607">
        <w:rPr>
          <w:sz w:val="28"/>
          <w:szCs w:val="28"/>
          <w:lang w:val="en-US"/>
        </w:rPr>
        <w:t>ec</w:t>
      </w:r>
      <w:proofErr w:type="spellEnd"/>
      <w:r w:rsidRPr="002D7639">
        <w:rPr>
          <w:sz w:val="28"/>
          <w:szCs w:val="28"/>
        </w:rPr>
        <w:t>кий анализ, псих</w:t>
      </w:r>
      <w:r w:rsidR="00080678">
        <w:rPr>
          <w:sz w:val="28"/>
          <w:szCs w:val="28"/>
          <w:lang w:val="en-US"/>
        </w:rPr>
        <w:t>o</w:t>
      </w:r>
      <w:r w:rsidRPr="002D7639">
        <w:rPr>
          <w:sz w:val="28"/>
          <w:szCs w:val="28"/>
        </w:rPr>
        <w:t>физиологическая регуляция, эмоциональная сам</w:t>
      </w:r>
      <w:r w:rsidR="00987607">
        <w:rPr>
          <w:sz w:val="28"/>
          <w:szCs w:val="28"/>
          <w:lang w:val="en-US"/>
        </w:rPr>
        <w:t>o</w:t>
      </w:r>
      <w:proofErr w:type="spellStart"/>
      <w:r w:rsidRPr="002D7639">
        <w:rPr>
          <w:sz w:val="28"/>
          <w:szCs w:val="28"/>
        </w:rPr>
        <w:t>рег</w:t>
      </w:r>
      <w:proofErr w:type="spellEnd"/>
      <w:r w:rsidR="00080678">
        <w:rPr>
          <w:sz w:val="28"/>
          <w:szCs w:val="28"/>
          <w:lang w:val="en-US"/>
        </w:rPr>
        <w:t>y</w:t>
      </w:r>
      <w:proofErr w:type="spellStart"/>
      <w:r w:rsidRPr="002D7639">
        <w:rPr>
          <w:sz w:val="28"/>
          <w:szCs w:val="28"/>
        </w:rPr>
        <w:t>ляция</w:t>
      </w:r>
      <w:proofErr w:type="spellEnd"/>
    </w:p>
    <w:p w14:paraId="7338D041" w14:textId="77777777" w:rsidR="00B96E13" w:rsidRPr="002D7639" w:rsidRDefault="00000000" w:rsidP="002D7639">
      <w:pPr>
        <w:pStyle w:val="a3"/>
        <w:spacing w:before="212"/>
        <w:rPr>
          <w:sz w:val="28"/>
          <w:szCs w:val="28"/>
          <w:lang w:val="en-US"/>
        </w:rPr>
      </w:pPr>
      <w:r w:rsidRPr="002D7639">
        <w:rPr>
          <w:b/>
          <w:sz w:val="28"/>
          <w:szCs w:val="28"/>
          <w:lang w:val="en-US"/>
        </w:rPr>
        <w:t>Keywords:</w:t>
      </w:r>
      <w:r w:rsidRPr="002D7639">
        <w:rPr>
          <w:b/>
          <w:spacing w:val="-8"/>
          <w:sz w:val="28"/>
          <w:szCs w:val="28"/>
          <w:lang w:val="en-US"/>
        </w:rPr>
        <w:t xml:space="preserve"> </w:t>
      </w:r>
      <w:r w:rsidRPr="002D7639">
        <w:rPr>
          <w:sz w:val="28"/>
          <w:szCs w:val="28"/>
          <w:lang w:val="en-US"/>
        </w:rPr>
        <w:t>psychosomatic</w:t>
      </w:r>
      <w:r w:rsidRPr="002D7639">
        <w:rPr>
          <w:spacing w:val="-8"/>
          <w:sz w:val="28"/>
          <w:szCs w:val="28"/>
          <w:lang w:val="en-US"/>
        </w:rPr>
        <w:t xml:space="preserve"> </w:t>
      </w:r>
      <w:r w:rsidRPr="002D7639">
        <w:rPr>
          <w:sz w:val="28"/>
          <w:szCs w:val="28"/>
          <w:lang w:val="en-US"/>
        </w:rPr>
        <w:t>diseases,</w:t>
      </w:r>
      <w:r w:rsidRPr="002D7639">
        <w:rPr>
          <w:spacing w:val="-8"/>
          <w:sz w:val="28"/>
          <w:szCs w:val="28"/>
          <w:lang w:val="en-US"/>
        </w:rPr>
        <w:t xml:space="preserve"> </w:t>
      </w:r>
      <w:r w:rsidRPr="002D7639">
        <w:rPr>
          <w:sz w:val="28"/>
          <w:szCs w:val="28"/>
          <w:lang w:val="en-US"/>
        </w:rPr>
        <w:t>dance-movement</w:t>
      </w:r>
      <w:r w:rsidRPr="002D7639">
        <w:rPr>
          <w:spacing w:val="-8"/>
          <w:sz w:val="28"/>
          <w:szCs w:val="28"/>
          <w:lang w:val="en-US"/>
        </w:rPr>
        <w:t xml:space="preserve"> </w:t>
      </w:r>
      <w:r w:rsidRPr="002D7639">
        <w:rPr>
          <w:sz w:val="28"/>
          <w:szCs w:val="28"/>
          <w:lang w:val="en-US"/>
        </w:rPr>
        <w:t>therapy,</w:t>
      </w:r>
      <w:r w:rsidRPr="002D7639">
        <w:rPr>
          <w:spacing w:val="-8"/>
          <w:sz w:val="28"/>
          <w:szCs w:val="28"/>
          <w:lang w:val="en-US"/>
        </w:rPr>
        <w:t xml:space="preserve"> </w:t>
      </w:r>
      <w:r w:rsidRPr="002D7639">
        <w:rPr>
          <w:sz w:val="28"/>
          <w:szCs w:val="28"/>
          <w:lang w:val="en-US"/>
        </w:rPr>
        <w:t>prevention,</w:t>
      </w:r>
      <w:r w:rsidRPr="002D7639">
        <w:rPr>
          <w:spacing w:val="-8"/>
          <w:sz w:val="28"/>
          <w:szCs w:val="28"/>
          <w:lang w:val="en-US"/>
        </w:rPr>
        <w:t xml:space="preserve"> </w:t>
      </w:r>
      <w:r w:rsidRPr="002D7639">
        <w:rPr>
          <w:sz w:val="28"/>
          <w:szCs w:val="28"/>
          <w:lang w:val="en-US"/>
        </w:rPr>
        <w:t>theoretical</w:t>
      </w:r>
      <w:r w:rsidRPr="002D7639">
        <w:rPr>
          <w:spacing w:val="-8"/>
          <w:sz w:val="28"/>
          <w:szCs w:val="28"/>
          <w:lang w:val="en-US"/>
        </w:rPr>
        <w:t xml:space="preserve"> </w:t>
      </w:r>
      <w:r w:rsidRPr="002D7639">
        <w:rPr>
          <w:sz w:val="28"/>
          <w:szCs w:val="28"/>
          <w:lang w:val="en-US"/>
        </w:rPr>
        <w:t>analysis, psychophysiological regulation, emotional self-regulation</w:t>
      </w:r>
    </w:p>
    <w:p w14:paraId="685542F3" w14:textId="77777777" w:rsidR="00B96E13" w:rsidRPr="002D7639" w:rsidRDefault="00B96E13" w:rsidP="002D7639">
      <w:pPr>
        <w:pStyle w:val="a3"/>
        <w:spacing w:before="40"/>
        <w:ind w:left="0" w:right="0"/>
        <w:rPr>
          <w:sz w:val="28"/>
          <w:szCs w:val="28"/>
          <w:lang w:val="en-US"/>
        </w:rPr>
      </w:pPr>
    </w:p>
    <w:p w14:paraId="29F66335" w14:textId="77777777" w:rsidR="00B96E13" w:rsidRPr="002D7639" w:rsidRDefault="00000000" w:rsidP="002D7639">
      <w:pPr>
        <w:pStyle w:val="1"/>
        <w:rPr>
          <w:sz w:val="28"/>
          <w:szCs w:val="28"/>
        </w:rPr>
      </w:pPr>
      <w:r w:rsidRPr="002D7639">
        <w:rPr>
          <w:spacing w:val="-2"/>
          <w:sz w:val="28"/>
          <w:szCs w:val="28"/>
        </w:rPr>
        <w:t>Введение</w:t>
      </w:r>
    </w:p>
    <w:p w14:paraId="6C48B68D" w14:textId="186F8E74" w:rsidR="00B96E13" w:rsidRPr="00987607" w:rsidRDefault="00000000" w:rsidP="002D7639">
      <w:pPr>
        <w:pStyle w:val="a3"/>
        <w:spacing w:before="204"/>
        <w:rPr>
          <w:sz w:val="28"/>
          <w:szCs w:val="28"/>
        </w:rPr>
      </w:pPr>
      <w:r w:rsidRPr="002D7639">
        <w:rPr>
          <w:sz w:val="28"/>
          <w:szCs w:val="28"/>
        </w:rPr>
        <w:t>Актуальность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проблемы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психосоматических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заболеваний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определяется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их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широким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распространением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в современном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обществе.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По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данным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Всемирной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организации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здравоохранения,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психологические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факторы играют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существенную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роль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в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генезе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заболеваний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у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38-42%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пациентов,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обращающихся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к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врачам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[1,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с.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15]. Ускорение темпа жизни, информационные перегрузки и социальная нестабильность обусловливают необходимость поиска доступных и эффективных методов профилактики [2, с. 45]</w:t>
      </w:r>
      <w:r w:rsidR="00987607" w:rsidRPr="00987607">
        <w:rPr>
          <w:sz w:val="28"/>
          <w:szCs w:val="28"/>
        </w:rPr>
        <w:t>.</w:t>
      </w:r>
    </w:p>
    <w:p w14:paraId="3C90384F" w14:textId="77777777" w:rsidR="00B96E13" w:rsidRPr="002D7639" w:rsidRDefault="00000000" w:rsidP="002D7639">
      <w:pPr>
        <w:pStyle w:val="a3"/>
        <w:spacing w:before="216"/>
        <w:rPr>
          <w:sz w:val="28"/>
          <w:szCs w:val="28"/>
        </w:rPr>
      </w:pPr>
      <w:r w:rsidRPr="002D7639">
        <w:rPr>
          <w:spacing w:val="-2"/>
          <w:sz w:val="28"/>
          <w:szCs w:val="28"/>
        </w:rPr>
        <w:t xml:space="preserve">Традиционные подходы часто требуют фармакологического вмешательства или дорогостоящей </w:t>
      </w:r>
      <w:r w:rsidRPr="002D7639">
        <w:rPr>
          <w:sz w:val="28"/>
          <w:szCs w:val="28"/>
        </w:rPr>
        <w:t>психотерапии.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Танцевально-двигательная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практика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представляет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собой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альтернативный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pacing w:val="-2"/>
          <w:sz w:val="28"/>
          <w:szCs w:val="28"/>
        </w:rPr>
        <w:t>метод,</w:t>
      </w:r>
    </w:p>
    <w:p w14:paraId="03CCF68F" w14:textId="19FDF091" w:rsidR="00B96E13" w:rsidRPr="002D7639" w:rsidRDefault="00000000" w:rsidP="002D7639">
      <w:pPr>
        <w:pStyle w:val="a3"/>
        <w:rPr>
          <w:sz w:val="28"/>
          <w:szCs w:val="28"/>
        </w:rPr>
      </w:pPr>
      <w:r w:rsidRPr="002D7639">
        <w:rPr>
          <w:sz w:val="28"/>
          <w:szCs w:val="28"/>
        </w:rPr>
        <w:t>интегрирующий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физическую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активность,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эмоциональное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выражение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и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социальное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взаимодействие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[</w:t>
      </w:r>
      <w:r w:rsidR="00987607">
        <w:rPr>
          <w:sz w:val="28"/>
          <w:szCs w:val="28"/>
        </w:rPr>
        <w:t>3</w:t>
      </w:r>
      <w:r w:rsidRPr="002D7639">
        <w:rPr>
          <w:sz w:val="28"/>
          <w:szCs w:val="28"/>
        </w:rPr>
        <w:t xml:space="preserve">]. Теоретические основы понимания танца как терапевтического инструмента восходят к концепции психофизиологического единства организма и особенно к разработанной В. Райхом идее о мышечном панцире как </w:t>
      </w:r>
      <w:proofErr w:type="spellStart"/>
      <w:r w:rsidRPr="002D7639">
        <w:rPr>
          <w:sz w:val="28"/>
          <w:szCs w:val="28"/>
        </w:rPr>
        <w:t>соматизации</w:t>
      </w:r>
      <w:proofErr w:type="spellEnd"/>
      <w:r w:rsidRPr="002D7639">
        <w:rPr>
          <w:sz w:val="28"/>
          <w:szCs w:val="28"/>
        </w:rPr>
        <w:t xml:space="preserve"> психологических защит [4, </w:t>
      </w:r>
      <w:r w:rsidR="00987607">
        <w:rPr>
          <w:sz w:val="28"/>
          <w:szCs w:val="28"/>
        </w:rPr>
        <w:t>с</w:t>
      </w:r>
      <w:r w:rsidRPr="002D7639">
        <w:rPr>
          <w:sz w:val="28"/>
          <w:szCs w:val="28"/>
        </w:rPr>
        <w:t>. 78].</w:t>
      </w:r>
    </w:p>
    <w:p w14:paraId="691B86D7" w14:textId="77777777" w:rsidR="00B96E13" w:rsidRPr="002D7639" w:rsidRDefault="00000000" w:rsidP="002D7639">
      <w:pPr>
        <w:pStyle w:val="a3"/>
        <w:spacing w:before="214"/>
        <w:rPr>
          <w:sz w:val="28"/>
          <w:szCs w:val="28"/>
        </w:rPr>
      </w:pPr>
      <w:r w:rsidRPr="002D7639">
        <w:rPr>
          <w:b/>
          <w:sz w:val="28"/>
          <w:szCs w:val="28"/>
        </w:rPr>
        <w:t>Цель</w:t>
      </w:r>
      <w:r w:rsidRPr="002D7639">
        <w:rPr>
          <w:b/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—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провести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теоретический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анализ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механизмов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влияния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танцевально-двигательной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практики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на профилактику психосоматических заболеваний.</w:t>
      </w:r>
    </w:p>
    <w:p w14:paraId="6010DD77" w14:textId="77777777" w:rsidR="00B96E13" w:rsidRPr="002D7639" w:rsidRDefault="00B96E13" w:rsidP="002D7639">
      <w:pPr>
        <w:pStyle w:val="a3"/>
        <w:rPr>
          <w:sz w:val="28"/>
          <w:szCs w:val="28"/>
        </w:rPr>
        <w:sectPr w:rsidR="00B96E13" w:rsidRPr="002D7639" w:rsidSect="002D7639">
          <w:type w:val="continuous"/>
          <w:pgSz w:w="12240" w:h="15840"/>
          <w:pgMar w:top="284" w:right="1080" w:bottom="280" w:left="1080" w:header="720" w:footer="720" w:gutter="0"/>
          <w:cols w:space="720"/>
        </w:sectPr>
      </w:pPr>
    </w:p>
    <w:p w14:paraId="020D05A3" w14:textId="77777777" w:rsidR="00B96E13" w:rsidRPr="002D7639" w:rsidRDefault="00000000" w:rsidP="002D7639">
      <w:pPr>
        <w:pStyle w:val="1"/>
        <w:numPr>
          <w:ilvl w:val="0"/>
          <w:numId w:val="2"/>
        </w:numPr>
        <w:tabs>
          <w:tab w:val="left" w:pos="519"/>
        </w:tabs>
        <w:spacing w:before="85"/>
        <w:ind w:left="284" w:right="440" w:firstLine="0"/>
        <w:rPr>
          <w:sz w:val="28"/>
          <w:szCs w:val="28"/>
        </w:rPr>
      </w:pPr>
      <w:r w:rsidRPr="002D7639">
        <w:rPr>
          <w:sz w:val="28"/>
          <w:szCs w:val="28"/>
        </w:rPr>
        <w:lastRenderedPageBreak/>
        <w:t xml:space="preserve">Теоретические основы психосоматических расстройств и танцевально-двигательной </w:t>
      </w:r>
      <w:r w:rsidRPr="002D7639">
        <w:rPr>
          <w:spacing w:val="-2"/>
          <w:sz w:val="28"/>
          <w:szCs w:val="28"/>
        </w:rPr>
        <w:t>терапии</w:t>
      </w:r>
    </w:p>
    <w:p w14:paraId="489DE4CD" w14:textId="77777777" w:rsidR="00B96E13" w:rsidRPr="002D7639" w:rsidRDefault="00000000" w:rsidP="002D7639">
      <w:pPr>
        <w:pStyle w:val="a3"/>
        <w:spacing w:before="109"/>
        <w:rPr>
          <w:sz w:val="28"/>
          <w:szCs w:val="28"/>
        </w:rPr>
      </w:pPr>
      <w:r w:rsidRPr="002D7639">
        <w:rPr>
          <w:sz w:val="28"/>
          <w:szCs w:val="28"/>
        </w:rPr>
        <w:t>Психосоматические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заболевания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—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это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физиологические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нарушения,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в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развитии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которых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существенную роль играют психологические факторы: хронический стресс, подавленные эмоции и психологические</w:t>
      </w:r>
    </w:p>
    <w:p w14:paraId="6C5F7B37" w14:textId="44800D8C" w:rsidR="00B96E13" w:rsidRPr="002D7639" w:rsidRDefault="00000000" w:rsidP="002D7639">
      <w:pPr>
        <w:pStyle w:val="a3"/>
        <w:rPr>
          <w:sz w:val="28"/>
          <w:szCs w:val="28"/>
        </w:rPr>
      </w:pPr>
      <w:r w:rsidRPr="002D7639">
        <w:rPr>
          <w:sz w:val="28"/>
          <w:szCs w:val="28"/>
        </w:rPr>
        <w:t>конфликты [5, с. 312]. Основой их понимания является концепция психофизиологического единства, согласно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которой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психические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и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соматические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процессы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неразрывно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связаны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и</w:t>
      </w:r>
      <w:r w:rsidRPr="002D7639">
        <w:rPr>
          <w:spacing w:val="-6"/>
          <w:sz w:val="28"/>
          <w:szCs w:val="28"/>
        </w:rPr>
        <w:t xml:space="preserve"> </w:t>
      </w:r>
      <w:proofErr w:type="spellStart"/>
      <w:r w:rsidRPr="002D7639">
        <w:rPr>
          <w:sz w:val="28"/>
          <w:szCs w:val="28"/>
        </w:rPr>
        <w:t>вз</w:t>
      </w:r>
      <w:proofErr w:type="spellEnd"/>
      <w:r w:rsidR="002D7639">
        <w:rPr>
          <w:sz w:val="28"/>
          <w:szCs w:val="28"/>
          <w:lang w:val="en-US"/>
        </w:rPr>
        <w:t>a</w:t>
      </w:r>
      <w:proofErr w:type="spellStart"/>
      <w:r w:rsidRPr="002D7639">
        <w:rPr>
          <w:sz w:val="28"/>
          <w:szCs w:val="28"/>
        </w:rPr>
        <w:t>имовлияющи</w:t>
      </w:r>
      <w:proofErr w:type="spellEnd"/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[2,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с.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45].</w:t>
      </w:r>
    </w:p>
    <w:p w14:paraId="2606EFA8" w14:textId="11991D46" w:rsidR="00B96E13" w:rsidRPr="002D7639" w:rsidRDefault="00000000" w:rsidP="002D7639">
      <w:pPr>
        <w:pStyle w:val="a3"/>
        <w:spacing w:before="213"/>
        <w:rPr>
          <w:sz w:val="28"/>
          <w:szCs w:val="28"/>
        </w:rPr>
      </w:pPr>
      <w:r w:rsidRPr="002D7639">
        <w:rPr>
          <w:sz w:val="28"/>
          <w:szCs w:val="28"/>
        </w:rPr>
        <w:t>Ключевыми</w:t>
      </w:r>
      <w:r w:rsidRPr="002D7639">
        <w:rPr>
          <w:spacing w:val="-1"/>
          <w:sz w:val="28"/>
          <w:szCs w:val="28"/>
        </w:rPr>
        <w:t xml:space="preserve"> </w:t>
      </w:r>
      <w:r w:rsidRPr="002D7639">
        <w:rPr>
          <w:sz w:val="28"/>
          <w:szCs w:val="28"/>
        </w:rPr>
        <w:t>патогенетическими</w:t>
      </w:r>
      <w:r w:rsidRPr="002D7639">
        <w:rPr>
          <w:spacing w:val="-1"/>
          <w:sz w:val="28"/>
          <w:szCs w:val="28"/>
        </w:rPr>
        <w:t xml:space="preserve"> </w:t>
      </w:r>
      <w:r w:rsidRPr="002D7639">
        <w:rPr>
          <w:sz w:val="28"/>
          <w:szCs w:val="28"/>
        </w:rPr>
        <w:t>механизмами</w:t>
      </w:r>
      <w:r w:rsidRPr="002D7639">
        <w:rPr>
          <w:spacing w:val="-1"/>
          <w:sz w:val="28"/>
          <w:szCs w:val="28"/>
        </w:rPr>
        <w:t xml:space="preserve"> </w:t>
      </w:r>
      <w:r w:rsidRPr="002D7639">
        <w:rPr>
          <w:sz w:val="28"/>
          <w:szCs w:val="28"/>
        </w:rPr>
        <w:t>развития</w:t>
      </w:r>
      <w:r w:rsidRPr="002D7639">
        <w:rPr>
          <w:spacing w:val="-1"/>
          <w:sz w:val="28"/>
          <w:szCs w:val="28"/>
        </w:rPr>
        <w:t xml:space="preserve"> </w:t>
      </w:r>
      <w:r w:rsidRPr="002D7639">
        <w:rPr>
          <w:sz w:val="28"/>
          <w:szCs w:val="28"/>
        </w:rPr>
        <w:t>психосоматических</w:t>
      </w:r>
      <w:r w:rsidRPr="002D7639">
        <w:rPr>
          <w:spacing w:val="-1"/>
          <w:sz w:val="28"/>
          <w:szCs w:val="28"/>
        </w:rPr>
        <w:t xml:space="preserve"> </w:t>
      </w:r>
      <w:r w:rsidRPr="002D7639">
        <w:rPr>
          <w:sz w:val="28"/>
          <w:szCs w:val="28"/>
        </w:rPr>
        <w:t>расстройств</w:t>
      </w:r>
      <w:r w:rsidRPr="002D7639">
        <w:rPr>
          <w:spacing w:val="-1"/>
          <w:sz w:val="28"/>
          <w:szCs w:val="28"/>
        </w:rPr>
        <w:t xml:space="preserve"> </w:t>
      </w:r>
      <w:r w:rsidRPr="002D7639">
        <w:rPr>
          <w:sz w:val="28"/>
          <w:szCs w:val="28"/>
        </w:rPr>
        <w:t>являются: хронический психоэмоциональный стресс, подавление эмоций и их последующая сом</w:t>
      </w:r>
      <w:r w:rsidR="002D7639">
        <w:rPr>
          <w:sz w:val="28"/>
          <w:szCs w:val="28"/>
          <w:lang w:val="en-US"/>
        </w:rPr>
        <w:t>a</w:t>
      </w:r>
      <w:proofErr w:type="spellStart"/>
      <w:r w:rsidRPr="002D7639">
        <w:rPr>
          <w:sz w:val="28"/>
          <w:szCs w:val="28"/>
        </w:rPr>
        <w:t>тизация</w:t>
      </w:r>
      <w:proofErr w:type="spellEnd"/>
      <w:r w:rsidRPr="002D7639">
        <w:rPr>
          <w:sz w:val="28"/>
          <w:szCs w:val="28"/>
        </w:rPr>
        <w:t>, нарушение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адаптационных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возможностей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организма,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дисфункция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вегетативной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нервной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системы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 xml:space="preserve">и нарушение нейроэндокринной </w:t>
      </w:r>
      <w:proofErr w:type="spellStart"/>
      <w:r w:rsidRPr="002D7639">
        <w:rPr>
          <w:sz w:val="28"/>
          <w:szCs w:val="28"/>
        </w:rPr>
        <w:t>рег</w:t>
      </w:r>
      <w:proofErr w:type="spellEnd"/>
      <w:r w:rsidR="00080678">
        <w:rPr>
          <w:sz w:val="28"/>
          <w:szCs w:val="28"/>
          <w:lang w:val="en-US"/>
        </w:rPr>
        <w:t>y</w:t>
      </w:r>
      <w:proofErr w:type="spellStart"/>
      <w:r w:rsidRPr="002D7639">
        <w:rPr>
          <w:sz w:val="28"/>
          <w:szCs w:val="28"/>
        </w:rPr>
        <w:t>ляции</w:t>
      </w:r>
      <w:proofErr w:type="spellEnd"/>
      <w:r w:rsidRPr="002D7639">
        <w:rPr>
          <w:sz w:val="28"/>
          <w:szCs w:val="28"/>
        </w:rPr>
        <w:t xml:space="preserve"> [1, с. 45].</w:t>
      </w:r>
    </w:p>
    <w:p w14:paraId="7324D17A" w14:textId="77777777" w:rsidR="00B96E13" w:rsidRPr="002D7639" w:rsidRDefault="00000000" w:rsidP="002D7639">
      <w:pPr>
        <w:pStyle w:val="a3"/>
        <w:spacing w:before="214"/>
        <w:ind w:right="324"/>
        <w:rPr>
          <w:sz w:val="28"/>
          <w:szCs w:val="28"/>
        </w:rPr>
      </w:pPr>
      <w:r w:rsidRPr="002D7639">
        <w:rPr>
          <w:sz w:val="28"/>
          <w:szCs w:val="28"/>
        </w:rPr>
        <w:t>Танцевально-двигательная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терапия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(ТДТ)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—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это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форма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психотерапии,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использующая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движение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и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танец как средство исцеления и развития [3]. Фундаментальный принцип ТДТ основан на признании неразрывной связи между телом и психикой: телесные ощущения и движения взаимосвязаны с</w:t>
      </w:r>
    </w:p>
    <w:p w14:paraId="6685202B" w14:textId="77777777" w:rsidR="00B96E13" w:rsidRPr="002D7639" w:rsidRDefault="00000000" w:rsidP="002D7639">
      <w:pPr>
        <w:pStyle w:val="a3"/>
        <w:spacing w:before="3"/>
        <w:rPr>
          <w:sz w:val="28"/>
          <w:szCs w:val="28"/>
        </w:rPr>
      </w:pPr>
      <w:r w:rsidRPr="002D7639">
        <w:rPr>
          <w:sz w:val="28"/>
          <w:szCs w:val="28"/>
        </w:rPr>
        <w:t>эмоциональным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состоянием.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Теоретической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базой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служит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концепция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В.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Райха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о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мышечном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панцире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 xml:space="preserve">— </w:t>
      </w:r>
      <w:proofErr w:type="spellStart"/>
      <w:r w:rsidRPr="002D7639">
        <w:rPr>
          <w:sz w:val="28"/>
          <w:szCs w:val="28"/>
        </w:rPr>
        <w:t>соматизации</w:t>
      </w:r>
      <w:proofErr w:type="spellEnd"/>
      <w:r w:rsidRPr="002D7639">
        <w:rPr>
          <w:sz w:val="28"/>
          <w:szCs w:val="28"/>
        </w:rPr>
        <w:t xml:space="preserve"> психологической защиты в виде мышечных зажимов [4, с. 78].</w:t>
      </w:r>
    </w:p>
    <w:p w14:paraId="758B5DFC" w14:textId="77777777" w:rsidR="00B96E13" w:rsidRPr="002D7639" w:rsidRDefault="00B96E13" w:rsidP="002D7639">
      <w:pPr>
        <w:pStyle w:val="a3"/>
        <w:spacing w:before="39"/>
        <w:ind w:left="0" w:right="0"/>
        <w:rPr>
          <w:sz w:val="28"/>
          <w:szCs w:val="28"/>
        </w:rPr>
      </w:pPr>
    </w:p>
    <w:p w14:paraId="14E6C76A" w14:textId="58F3D52C" w:rsidR="00B96E13" w:rsidRPr="002D7639" w:rsidRDefault="00000000" w:rsidP="002D7639">
      <w:pPr>
        <w:pStyle w:val="1"/>
        <w:numPr>
          <w:ilvl w:val="0"/>
          <w:numId w:val="2"/>
        </w:numPr>
        <w:tabs>
          <w:tab w:val="left" w:pos="519"/>
        </w:tabs>
        <w:spacing w:before="1"/>
        <w:ind w:left="519" w:hanging="235"/>
        <w:rPr>
          <w:sz w:val="28"/>
          <w:szCs w:val="28"/>
        </w:rPr>
      </w:pPr>
      <w:r w:rsidRPr="002D7639">
        <w:rPr>
          <w:sz w:val="28"/>
          <w:szCs w:val="28"/>
        </w:rPr>
        <w:t>Механизмы</w:t>
      </w:r>
      <w:r w:rsidRPr="002D7639">
        <w:rPr>
          <w:spacing w:val="12"/>
          <w:sz w:val="28"/>
          <w:szCs w:val="28"/>
        </w:rPr>
        <w:t xml:space="preserve"> </w:t>
      </w:r>
      <w:r w:rsidRPr="002D7639">
        <w:rPr>
          <w:sz w:val="28"/>
          <w:szCs w:val="28"/>
        </w:rPr>
        <w:t>влияния</w:t>
      </w:r>
      <w:r w:rsidRPr="002D7639">
        <w:rPr>
          <w:spacing w:val="12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танца</w:t>
      </w:r>
      <w:r w:rsidRPr="002D7639">
        <w:rPr>
          <w:spacing w:val="12"/>
          <w:sz w:val="28"/>
          <w:szCs w:val="28"/>
        </w:rPr>
        <w:t xml:space="preserve"> </w:t>
      </w:r>
      <w:r w:rsidRPr="002D7639">
        <w:rPr>
          <w:sz w:val="28"/>
          <w:szCs w:val="28"/>
        </w:rPr>
        <w:t>на</w:t>
      </w:r>
      <w:r w:rsidRPr="002D7639">
        <w:rPr>
          <w:spacing w:val="13"/>
          <w:sz w:val="28"/>
          <w:szCs w:val="28"/>
        </w:rPr>
        <w:t xml:space="preserve"> </w:t>
      </w:r>
      <w:r w:rsidRPr="002D7639">
        <w:rPr>
          <w:sz w:val="28"/>
          <w:szCs w:val="28"/>
        </w:rPr>
        <w:t>психосоматическое</w:t>
      </w:r>
      <w:r w:rsidRPr="002D7639">
        <w:rPr>
          <w:spacing w:val="12"/>
          <w:sz w:val="28"/>
          <w:szCs w:val="28"/>
        </w:rPr>
        <w:t xml:space="preserve"> </w:t>
      </w:r>
      <w:r w:rsidRPr="002D7639">
        <w:rPr>
          <w:spacing w:val="-2"/>
          <w:sz w:val="28"/>
          <w:szCs w:val="28"/>
        </w:rPr>
        <w:t>здоровье</w:t>
      </w:r>
    </w:p>
    <w:p w14:paraId="747CFC68" w14:textId="77777777" w:rsidR="00B96E13" w:rsidRPr="002D7639" w:rsidRDefault="00000000" w:rsidP="002D7639">
      <w:pPr>
        <w:spacing w:before="1"/>
        <w:ind w:left="284"/>
        <w:rPr>
          <w:b/>
          <w:sz w:val="28"/>
          <w:szCs w:val="28"/>
        </w:rPr>
      </w:pPr>
      <w:r w:rsidRPr="002D7639">
        <w:rPr>
          <w:b/>
          <w:sz w:val="28"/>
          <w:szCs w:val="28"/>
        </w:rPr>
        <w:t>Физиологический</w:t>
      </w:r>
      <w:r w:rsidRPr="002D7639">
        <w:rPr>
          <w:b/>
          <w:spacing w:val="36"/>
          <w:sz w:val="28"/>
          <w:szCs w:val="28"/>
        </w:rPr>
        <w:t xml:space="preserve"> </w:t>
      </w:r>
      <w:r w:rsidRPr="002D7639">
        <w:rPr>
          <w:b/>
          <w:spacing w:val="-2"/>
          <w:sz w:val="28"/>
          <w:szCs w:val="28"/>
        </w:rPr>
        <w:t>уровень</w:t>
      </w:r>
    </w:p>
    <w:p w14:paraId="79EC05E2" w14:textId="77777777" w:rsidR="00B96E13" w:rsidRPr="002D7639" w:rsidRDefault="00000000" w:rsidP="002D7639">
      <w:pPr>
        <w:pStyle w:val="a3"/>
        <w:spacing w:before="219"/>
        <w:ind w:right="0"/>
        <w:rPr>
          <w:sz w:val="28"/>
          <w:szCs w:val="28"/>
        </w:rPr>
      </w:pPr>
      <w:r w:rsidRPr="002D7639">
        <w:rPr>
          <w:sz w:val="28"/>
          <w:szCs w:val="28"/>
        </w:rPr>
        <w:t>На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физиологическом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уровне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танец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теоретически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оказывает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следующие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воздействия:</w:t>
      </w:r>
      <w:r w:rsidRPr="002D7639">
        <w:rPr>
          <w:spacing w:val="-2"/>
          <w:sz w:val="28"/>
          <w:szCs w:val="28"/>
        </w:rPr>
        <w:t xml:space="preserve"> активирует</w:t>
      </w:r>
    </w:p>
    <w:p w14:paraId="6EAAA2B7" w14:textId="77777777" w:rsidR="00B96E13" w:rsidRPr="002D7639" w:rsidRDefault="00000000" w:rsidP="002D7639">
      <w:pPr>
        <w:pStyle w:val="a3"/>
        <w:spacing w:before="73"/>
        <w:rPr>
          <w:sz w:val="28"/>
          <w:szCs w:val="28"/>
        </w:rPr>
      </w:pPr>
      <w:r w:rsidRPr="002D7639">
        <w:rPr>
          <w:sz w:val="28"/>
          <w:szCs w:val="28"/>
        </w:rPr>
        <w:t>парасимпатическую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нервную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систему,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способствуя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релаксации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и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восстановлению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энергии;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нормализует гормональный баланс через снижение уровня гормонов стресса и стимуляцию выработки эндорфинов, серотонина и других позитивных нейротрансмиттеров; релаксирует мышечную ткань, мобилизируя</w:t>
      </w:r>
    </w:p>
    <w:p w14:paraId="3044296E" w14:textId="793F23DA" w:rsidR="00B96E13" w:rsidRDefault="00000000" w:rsidP="002D7639">
      <w:pPr>
        <w:pStyle w:val="a3"/>
        <w:spacing w:before="4"/>
        <w:ind w:right="324"/>
        <w:rPr>
          <w:sz w:val="28"/>
          <w:szCs w:val="28"/>
        </w:rPr>
      </w:pPr>
      <w:r w:rsidRPr="002D7639">
        <w:rPr>
          <w:sz w:val="28"/>
          <w:szCs w:val="28"/>
        </w:rPr>
        <w:t>мышечные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блоки,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формирующиеся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в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результате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хронического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стресса;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улучшает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кровоснабжение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и микроциркуляцию тканей организма [3, с. 189].</w:t>
      </w:r>
    </w:p>
    <w:p w14:paraId="2F33CCBB" w14:textId="77777777" w:rsidR="002D7639" w:rsidRPr="002D7639" w:rsidRDefault="002D7639" w:rsidP="002D7639">
      <w:pPr>
        <w:pStyle w:val="a3"/>
        <w:spacing w:before="4"/>
        <w:ind w:right="324"/>
        <w:rPr>
          <w:sz w:val="28"/>
          <w:szCs w:val="28"/>
        </w:rPr>
      </w:pPr>
    </w:p>
    <w:p w14:paraId="41F63FD2" w14:textId="77777777" w:rsidR="00B96E13" w:rsidRPr="002D7639" w:rsidRDefault="00000000" w:rsidP="002D7639">
      <w:pPr>
        <w:pStyle w:val="1"/>
        <w:spacing w:before="1"/>
        <w:rPr>
          <w:sz w:val="28"/>
          <w:szCs w:val="28"/>
        </w:rPr>
      </w:pPr>
      <w:r w:rsidRPr="002D7639">
        <w:rPr>
          <w:sz w:val="28"/>
          <w:szCs w:val="28"/>
        </w:rPr>
        <w:t>Психологический</w:t>
      </w:r>
      <w:r w:rsidRPr="002D7639">
        <w:rPr>
          <w:spacing w:val="27"/>
          <w:sz w:val="28"/>
          <w:szCs w:val="28"/>
        </w:rPr>
        <w:t xml:space="preserve"> </w:t>
      </w:r>
      <w:r w:rsidRPr="002D7639">
        <w:rPr>
          <w:spacing w:val="-2"/>
          <w:sz w:val="28"/>
          <w:szCs w:val="28"/>
        </w:rPr>
        <w:t>уровень</w:t>
      </w:r>
    </w:p>
    <w:p w14:paraId="1EFB337B" w14:textId="77777777" w:rsidR="00B96E13" w:rsidRPr="002D7639" w:rsidRDefault="00000000" w:rsidP="002D7639">
      <w:pPr>
        <w:pStyle w:val="a3"/>
        <w:spacing w:before="204"/>
        <w:ind w:right="0"/>
        <w:rPr>
          <w:sz w:val="28"/>
          <w:szCs w:val="28"/>
        </w:rPr>
      </w:pPr>
      <w:r w:rsidRPr="002D7639">
        <w:rPr>
          <w:sz w:val="28"/>
          <w:szCs w:val="28"/>
        </w:rPr>
        <w:t>На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психологическом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уровне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танец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функционирует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как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средство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эмоциональной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разрядки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и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pacing w:val="-2"/>
          <w:sz w:val="28"/>
          <w:szCs w:val="28"/>
        </w:rPr>
        <w:t>катарсиса,</w:t>
      </w:r>
    </w:p>
    <w:p w14:paraId="25F2C782" w14:textId="77777777" w:rsidR="00B96E13" w:rsidRPr="002D7639" w:rsidRDefault="00000000" w:rsidP="002D7639">
      <w:pPr>
        <w:pStyle w:val="a3"/>
        <w:spacing w:before="73"/>
        <w:rPr>
          <w:sz w:val="28"/>
          <w:szCs w:val="28"/>
        </w:rPr>
      </w:pPr>
      <w:r w:rsidRPr="002D7639">
        <w:rPr>
          <w:sz w:val="28"/>
          <w:szCs w:val="28"/>
        </w:rPr>
        <w:t>трансформируя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подавленные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эмоции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в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энергию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движения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[8].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Развитие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телесной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осознанности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позволяет человеку лучше распознавать свое психофизиологическое состояние и своевременно выявлять ранние признаки психосоматического напряжения [7, с. 178]. Танец способствует переструктурированию</w:t>
      </w:r>
    </w:p>
    <w:p w14:paraId="6DDC8730" w14:textId="1B8C59D8" w:rsidR="00B96E13" w:rsidRPr="002D7639" w:rsidRDefault="00000000" w:rsidP="002D7639">
      <w:pPr>
        <w:pStyle w:val="a3"/>
        <w:spacing w:before="4"/>
        <w:rPr>
          <w:sz w:val="28"/>
          <w:szCs w:val="28"/>
        </w:rPr>
      </w:pPr>
      <w:r w:rsidRPr="002D7639">
        <w:rPr>
          <w:sz w:val="28"/>
          <w:szCs w:val="28"/>
        </w:rPr>
        <w:t>ди</w:t>
      </w:r>
      <w:r w:rsidR="00080678">
        <w:rPr>
          <w:sz w:val="28"/>
          <w:szCs w:val="28"/>
          <w:lang w:val="en-US"/>
        </w:rPr>
        <w:t>c</w:t>
      </w:r>
      <w:r w:rsidRPr="002D7639">
        <w:rPr>
          <w:sz w:val="28"/>
          <w:szCs w:val="28"/>
        </w:rPr>
        <w:t>ф</w:t>
      </w:r>
      <w:r w:rsidR="00080678">
        <w:rPr>
          <w:sz w:val="28"/>
          <w:szCs w:val="28"/>
          <w:lang w:val="en-US"/>
        </w:rPr>
        <w:t>y</w:t>
      </w:r>
      <w:proofErr w:type="spellStart"/>
      <w:r w:rsidRPr="002D7639">
        <w:rPr>
          <w:sz w:val="28"/>
          <w:szCs w:val="28"/>
        </w:rPr>
        <w:t>нкци</w:t>
      </w:r>
      <w:proofErr w:type="spellEnd"/>
      <w:r w:rsidR="00080678">
        <w:rPr>
          <w:sz w:val="28"/>
          <w:szCs w:val="28"/>
          <w:lang w:val="en-US"/>
        </w:rPr>
        <w:t>o</w:t>
      </w:r>
      <w:r w:rsidRPr="002D7639">
        <w:rPr>
          <w:sz w:val="28"/>
          <w:szCs w:val="28"/>
        </w:rPr>
        <w:t>н</w:t>
      </w:r>
      <w:r w:rsidR="00080678">
        <w:rPr>
          <w:sz w:val="28"/>
          <w:szCs w:val="28"/>
          <w:lang w:val="en-US"/>
        </w:rPr>
        <w:t>a</w:t>
      </w:r>
      <w:r w:rsidRPr="002D7639">
        <w:rPr>
          <w:sz w:val="28"/>
          <w:szCs w:val="28"/>
        </w:rPr>
        <w:t>льны</w:t>
      </w:r>
      <w:r w:rsidR="00080678">
        <w:rPr>
          <w:sz w:val="28"/>
          <w:szCs w:val="28"/>
          <w:lang w:val="en-US"/>
        </w:rPr>
        <w:t>x</w:t>
      </w:r>
      <w:r w:rsidRPr="002D7639">
        <w:rPr>
          <w:sz w:val="28"/>
          <w:szCs w:val="28"/>
        </w:rPr>
        <w:t xml:space="preserve"> двигательных паттернов, образованию новых адаптивных </w:t>
      </w:r>
      <w:r w:rsidRPr="002D7639">
        <w:rPr>
          <w:sz w:val="28"/>
          <w:szCs w:val="28"/>
        </w:rPr>
        <w:lastRenderedPageBreak/>
        <w:t>навыков и изменению психологического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опыта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[3,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с.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234].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Улучшение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образа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тела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и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повышение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самооценки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происходят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через переживание тела как источника выражения и удовлетворения [9, с. 98]. Формирование адаптивных</w:t>
      </w:r>
    </w:p>
    <w:p w14:paraId="389873AC" w14:textId="0137FBC3" w:rsidR="00B96E13" w:rsidRPr="002D7639" w:rsidRDefault="00000000" w:rsidP="002D7639">
      <w:pPr>
        <w:pStyle w:val="a3"/>
        <w:spacing w:before="3"/>
        <w:rPr>
          <w:sz w:val="28"/>
          <w:szCs w:val="28"/>
        </w:rPr>
        <w:sectPr w:rsidR="00B96E13" w:rsidRPr="002D7639">
          <w:pgSz w:w="12240" w:h="15840"/>
          <w:pgMar w:top="540" w:right="1080" w:bottom="280" w:left="1080" w:header="720" w:footer="720" w:gutter="0"/>
          <w:cols w:space="720"/>
        </w:sectPr>
      </w:pPr>
      <w:r w:rsidRPr="002D7639">
        <w:rPr>
          <w:sz w:val="28"/>
          <w:szCs w:val="28"/>
        </w:rPr>
        <w:t>механизмов</w:t>
      </w:r>
      <w:r w:rsidRPr="002D7639">
        <w:rPr>
          <w:spacing w:val="-8"/>
          <w:sz w:val="28"/>
          <w:szCs w:val="28"/>
        </w:rPr>
        <w:t xml:space="preserve"> </w:t>
      </w:r>
      <w:proofErr w:type="spellStart"/>
      <w:r w:rsidRPr="002D7639">
        <w:rPr>
          <w:sz w:val="28"/>
          <w:szCs w:val="28"/>
        </w:rPr>
        <w:t>совл</w:t>
      </w:r>
      <w:proofErr w:type="spellEnd"/>
      <w:r w:rsidR="002D7639">
        <w:rPr>
          <w:sz w:val="28"/>
          <w:szCs w:val="28"/>
          <w:lang w:val="en-US"/>
        </w:rPr>
        <w:t>a</w:t>
      </w:r>
      <w:r w:rsidRPr="002D7639">
        <w:rPr>
          <w:sz w:val="28"/>
          <w:szCs w:val="28"/>
        </w:rPr>
        <w:t>дания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способствует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трансформации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деструктивных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реакций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в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созидательные проявления [6, с. 123]</w:t>
      </w:r>
    </w:p>
    <w:p w14:paraId="4B9A605B" w14:textId="77777777" w:rsidR="00B96E13" w:rsidRPr="002D7639" w:rsidRDefault="00000000" w:rsidP="002D7639">
      <w:pPr>
        <w:pStyle w:val="1"/>
        <w:spacing w:before="75"/>
        <w:ind w:left="0"/>
        <w:rPr>
          <w:sz w:val="28"/>
          <w:szCs w:val="28"/>
        </w:rPr>
      </w:pPr>
      <w:r w:rsidRPr="002D7639">
        <w:rPr>
          <w:sz w:val="28"/>
          <w:szCs w:val="28"/>
        </w:rPr>
        <w:lastRenderedPageBreak/>
        <w:t>Социальный</w:t>
      </w:r>
      <w:r w:rsidRPr="002D7639">
        <w:rPr>
          <w:spacing w:val="30"/>
          <w:sz w:val="28"/>
          <w:szCs w:val="28"/>
        </w:rPr>
        <w:t xml:space="preserve"> </w:t>
      </w:r>
      <w:r w:rsidRPr="002D7639">
        <w:rPr>
          <w:spacing w:val="-2"/>
          <w:sz w:val="28"/>
          <w:szCs w:val="28"/>
        </w:rPr>
        <w:t>уровень</w:t>
      </w:r>
    </w:p>
    <w:p w14:paraId="7C6F58D9" w14:textId="2D4DF3AC" w:rsidR="00B96E13" w:rsidRPr="002D7639" w:rsidRDefault="00000000" w:rsidP="002D7639">
      <w:pPr>
        <w:pStyle w:val="a3"/>
        <w:spacing w:before="219"/>
        <w:rPr>
          <w:sz w:val="28"/>
          <w:szCs w:val="28"/>
        </w:rPr>
      </w:pPr>
      <w:r w:rsidRPr="002D7639">
        <w:rPr>
          <w:sz w:val="28"/>
          <w:szCs w:val="28"/>
        </w:rPr>
        <w:t xml:space="preserve">На </w:t>
      </w:r>
      <w:proofErr w:type="spellStart"/>
      <w:r w:rsidRPr="002D7639">
        <w:rPr>
          <w:sz w:val="28"/>
          <w:szCs w:val="28"/>
        </w:rPr>
        <w:t>социальн</w:t>
      </w:r>
      <w:proofErr w:type="spellEnd"/>
      <w:r w:rsidR="00080678">
        <w:rPr>
          <w:sz w:val="28"/>
          <w:szCs w:val="28"/>
          <w:lang w:val="en-US"/>
        </w:rPr>
        <w:t>o</w:t>
      </w:r>
      <w:r w:rsidRPr="002D7639">
        <w:rPr>
          <w:sz w:val="28"/>
          <w:szCs w:val="28"/>
        </w:rPr>
        <w:t>м уровне групповые танцевальные занятия развивают социальные навыки и эмпатию, уменьшают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чувство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социальной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изоляции,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укрепляют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позитивную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социальную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идентичность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и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чувство принадлежности к сообществу [10, с. 145]. Создание поддерживающей социальной среды является важным защитным фактором против психосоматических расстройств [3, с. 198].</w:t>
      </w:r>
    </w:p>
    <w:p w14:paraId="4B99F55D" w14:textId="77777777" w:rsidR="00B96E13" w:rsidRPr="002D7639" w:rsidRDefault="00B96E13" w:rsidP="002D7639">
      <w:pPr>
        <w:pStyle w:val="a3"/>
        <w:spacing w:before="42"/>
        <w:ind w:left="0" w:right="0"/>
        <w:rPr>
          <w:sz w:val="28"/>
          <w:szCs w:val="28"/>
        </w:rPr>
      </w:pPr>
    </w:p>
    <w:p w14:paraId="6C66D124" w14:textId="77777777" w:rsidR="00B96E13" w:rsidRPr="002D7639" w:rsidRDefault="00000000" w:rsidP="002D7639">
      <w:pPr>
        <w:pStyle w:val="1"/>
        <w:numPr>
          <w:ilvl w:val="0"/>
          <w:numId w:val="2"/>
        </w:numPr>
        <w:tabs>
          <w:tab w:val="left" w:pos="519"/>
        </w:tabs>
        <w:ind w:left="519" w:hanging="235"/>
        <w:rPr>
          <w:sz w:val="28"/>
          <w:szCs w:val="28"/>
        </w:rPr>
      </w:pPr>
      <w:r w:rsidRPr="002D7639">
        <w:rPr>
          <w:sz w:val="28"/>
          <w:szCs w:val="28"/>
        </w:rPr>
        <w:t>Практическое</w:t>
      </w:r>
      <w:r w:rsidRPr="002D7639">
        <w:rPr>
          <w:spacing w:val="36"/>
          <w:sz w:val="28"/>
          <w:szCs w:val="28"/>
        </w:rPr>
        <w:t xml:space="preserve"> </w:t>
      </w:r>
      <w:r w:rsidRPr="002D7639">
        <w:rPr>
          <w:sz w:val="28"/>
          <w:szCs w:val="28"/>
        </w:rPr>
        <w:t>применение</w:t>
      </w:r>
      <w:r w:rsidRPr="002D7639">
        <w:rPr>
          <w:spacing w:val="37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танцевально-двигательной</w:t>
      </w:r>
      <w:r w:rsidRPr="002D7639">
        <w:rPr>
          <w:spacing w:val="36"/>
          <w:sz w:val="28"/>
          <w:szCs w:val="28"/>
        </w:rPr>
        <w:t xml:space="preserve"> </w:t>
      </w:r>
      <w:r w:rsidRPr="002D7639">
        <w:rPr>
          <w:spacing w:val="-2"/>
          <w:sz w:val="28"/>
          <w:szCs w:val="28"/>
        </w:rPr>
        <w:t>терапии</w:t>
      </w:r>
    </w:p>
    <w:p w14:paraId="3F72428C" w14:textId="77777777" w:rsidR="00B96E13" w:rsidRPr="002D7639" w:rsidRDefault="00000000" w:rsidP="002D7639">
      <w:pPr>
        <w:pStyle w:val="a3"/>
        <w:spacing w:before="204"/>
        <w:rPr>
          <w:sz w:val="28"/>
          <w:szCs w:val="28"/>
        </w:rPr>
      </w:pPr>
      <w:r w:rsidRPr="002D7639">
        <w:rPr>
          <w:sz w:val="28"/>
          <w:szCs w:val="28"/>
        </w:rPr>
        <w:t>Теоретический анализ позволяет выделить направления применения танца при различных психосоматических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расстройствах.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При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тревожных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расстройствах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танец,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обеспечивая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активацию</w:t>
      </w:r>
    </w:p>
    <w:p w14:paraId="1D6FC110" w14:textId="77777777" w:rsidR="00B96E13" w:rsidRPr="002D7639" w:rsidRDefault="00000000" w:rsidP="002D7639">
      <w:pPr>
        <w:pStyle w:val="a3"/>
        <w:ind w:right="324"/>
        <w:rPr>
          <w:sz w:val="28"/>
          <w:szCs w:val="28"/>
        </w:rPr>
      </w:pPr>
      <w:r w:rsidRPr="002D7639">
        <w:rPr>
          <w:sz w:val="28"/>
          <w:szCs w:val="28"/>
        </w:rPr>
        <w:t>парасимпатической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системы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и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выражение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подавленных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эмоций,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теоретически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должен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способствовать снижению тревожности [2, с. 156]. При депрессии выработка позитивных эмоций через движение и</w:t>
      </w:r>
    </w:p>
    <w:p w14:paraId="634E523C" w14:textId="77777777" w:rsidR="00B96E13" w:rsidRPr="002D7639" w:rsidRDefault="00000000" w:rsidP="002D7639">
      <w:pPr>
        <w:pStyle w:val="a3"/>
        <w:rPr>
          <w:sz w:val="28"/>
          <w:szCs w:val="28"/>
        </w:rPr>
      </w:pPr>
      <w:r w:rsidRPr="002D7639">
        <w:rPr>
          <w:sz w:val="28"/>
          <w:szCs w:val="28"/>
        </w:rPr>
        <w:t xml:space="preserve">социальное взаимодействие могут служить средством профилактики и коррекции [5, с. 245]. При </w:t>
      </w:r>
      <w:proofErr w:type="spellStart"/>
      <w:r w:rsidRPr="002D7639">
        <w:rPr>
          <w:sz w:val="28"/>
          <w:szCs w:val="28"/>
        </w:rPr>
        <w:t>соматоформных</w:t>
      </w:r>
      <w:proofErr w:type="spellEnd"/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расстройствах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развитие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телесной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осознанности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способствует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преодолению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диссоциации между телом и психикой [4, с. 312]. При посттравматическом стрессе телесно-ориентированный подход позволяет работать с травматическими воспоминаниями, хранящимися в теле [8, с. 234].</w:t>
      </w:r>
    </w:p>
    <w:p w14:paraId="4EB5B651" w14:textId="77777777" w:rsidR="00B96E13" w:rsidRPr="002D7639" w:rsidRDefault="00000000" w:rsidP="002D7639">
      <w:pPr>
        <w:pStyle w:val="a3"/>
        <w:spacing w:before="215"/>
        <w:rPr>
          <w:sz w:val="28"/>
          <w:szCs w:val="28"/>
        </w:rPr>
      </w:pPr>
      <w:r w:rsidRPr="002D7639">
        <w:rPr>
          <w:sz w:val="28"/>
          <w:szCs w:val="28"/>
        </w:rPr>
        <w:t>Различные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стили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танца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обладают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потенциально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различными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терапевтическими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возможностями. Ритмичные танцы со структурой (самба, пасодобль) могут быть полезны для людей с высокой тревожностью.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Свободные,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экспрессивные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стили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(современный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танец)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подходят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для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выражения</w:t>
      </w:r>
    </w:p>
    <w:p w14:paraId="2C201832" w14:textId="77777777" w:rsidR="00B96E13" w:rsidRPr="002D7639" w:rsidRDefault="00000000" w:rsidP="002D7639">
      <w:pPr>
        <w:pStyle w:val="a3"/>
        <w:spacing w:before="3"/>
        <w:rPr>
          <w:sz w:val="28"/>
          <w:szCs w:val="28"/>
        </w:rPr>
      </w:pPr>
      <w:r w:rsidRPr="002D7639">
        <w:rPr>
          <w:sz w:val="28"/>
          <w:szCs w:val="28"/>
        </w:rPr>
        <w:t>подавленных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эмоций.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Социальные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танцы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(вальс,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танго)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ценны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для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профилактики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изоляции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и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развития социальных компетенций [7, с. 289].</w:t>
      </w:r>
    </w:p>
    <w:p w14:paraId="31A033C0" w14:textId="77777777" w:rsidR="00B96E13" w:rsidRPr="002D7639" w:rsidRDefault="00B96E13" w:rsidP="002D7639">
      <w:pPr>
        <w:pStyle w:val="a3"/>
        <w:spacing w:before="39"/>
        <w:ind w:left="0" w:right="0"/>
        <w:rPr>
          <w:sz w:val="28"/>
          <w:szCs w:val="28"/>
        </w:rPr>
      </w:pPr>
    </w:p>
    <w:p w14:paraId="69EE0B9D" w14:textId="77777777" w:rsidR="00B96E13" w:rsidRPr="002D7639" w:rsidRDefault="00000000" w:rsidP="002D7639">
      <w:pPr>
        <w:pStyle w:val="1"/>
        <w:numPr>
          <w:ilvl w:val="0"/>
          <w:numId w:val="2"/>
        </w:numPr>
        <w:tabs>
          <w:tab w:val="left" w:pos="519"/>
        </w:tabs>
        <w:ind w:left="519" w:hanging="235"/>
        <w:rPr>
          <w:sz w:val="28"/>
          <w:szCs w:val="28"/>
        </w:rPr>
      </w:pPr>
      <w:r w:rsidRPr="002D7639">
        <w:rPr>
          <w:spacing w:val="-2"/>
          <w:sz w:val="28"/>
          <w:szCs w:val="28"/>
        </w:rPr>
        <w:t>Заключение</w:t>
      </w:r>
    </w:p>
    <w:p w14:paraId="6C406F15" w14:textId="77777777" w:rsidR="00B96E13" w:rsidRPr="002D7639" w:rsidRDefault="00000000" w:rsidP="002D7639">
      <w:pPr>
        <w:pStyle w:val="a3"/>
        <w:spacing w:before="220"/>
        <w:rPr>
          <w:sz w:val="28"/>
          <w:szCs w:val="28"/>
        </w:rPr>
      </w:pPr>
      <w:r w:rsidRPr="002D7639">
        <w:rPr>
          <w:sz w:val="28"/>
          <w:szCs w:val="28"/>
        </w:rPr>
        <w:t>Теоретический</w:t>
      </w:r>
      <w:r w:rsidRPr="002D7639">
        <w:rPr>
          <w:spacing w:val="-14"/>
          <w:sz w:val="28"/>
          <w:szCs w:val="28"/>
        </w:rPr>
        <w:t xml:space="preserve"> </w:t>
      </w:r>
      <w:r w:rsidRPr="002D7639">
        <w:rPr>
          <w:sz w:val="28"/>
          <w:szCs w:val="28"/>
        </w:rPr>
        <w:t>анализ</w:t>
      </w:r>
      <w:r w:rsidRPr="002D7639">
        <w:rPr>
          <w:spacing w:val="-13"/>
          <w:sz w:val="28"/>
          <w:szCs w:val="28"/>
        </w:rPr>
        <w:t xml:space="preserve"> </w:t>
      </w:r>
      <w:r w:rsidRPr="002D7639">
        <w:rPr>
          <w:sz w:val="28"/>
          <w:szCs w:val="28"/>
        </w:rPr>
        <w:t>научной</w:t>
      </w:r>
      <w:r w:rsidRPr="002D7639">
        <w:rPr>
          <w:spacing w:val="-13"/>
          <w:sz w:val="28"/>
          <w:szCs w:val="28"/>
        </w:rPr>
        <w:t xml:space="preserve"> </w:t>
      </w:r>
      <w:r w:rsidRPr="002D7639">
        <w:rPr>
          <w:sz w:val="28"/>
          <w:szCs w:val="28"/>
        </w:rPr>
        <w:t>литературы</w:t>
      </w:r>
      <w:r w:rsidRPr="002D7639">
        <w:rPr>
          <w:spacing w:val="-13"/>
          <w:sz w:val="28"/>
          <w:szCs w:val="28"/>
        </w:rPr>
        <w:t xml:space="preserve"> </w:t>
      </w:r>
      <w:r w:rsidRPr="002D7639">
        <w:rPr>
          <w:sz w:val="28"/>
          <w:szCs w:val="28"/>
        </w:rPr>
        <w:t>подтверждает,</w:t>
      </w:r>
      <w:r w:rsidRPr="002D7639">
        <w:rPr>
          <w:spacing w:val="-13"/>
          <w:sz w:val="28"/>
          <w:szCs w:val="28"/>
        </w:rPr>
        <w:t xml:space="preserve"> </w:t>
      </w:r>
      <w:r w:rsidRPr="002D7639">
        <w:rPr>
          <w:sz w:val="28"/>
          <w:szCs w:val="28"/>
        </w:rPr>
        <w:t>что</w:t>
      </w:r>
      <w:r w:rsidRPr="002D7639">
        <w:rPr>
          <w:spacing w:val="-13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танцевально-двигательная</w:t>
      </w:r>
      <w:r w:rsidRPr="002D7639">
        <w:rPr>
          <w:spacing w:val="-13"/>
          <w:sz w:val="28"/>
          <w:szCs w:val="28"/>
        </w:rPr>
        <w:t xml:space="preserve"> </w:t>
      </w:r>
      <w:r w:rsidRPr="002D7639">
        <w:rPr>
          <w:sz w:val="28"/>
          <w:szCs w:val="28"/>
        </w:rPr>
        <w:t>практика представляет собой комплексный инструмент профилактики психосоматических заболеваний.</w:t>
      </w:r>
    </w:p>
    <w:p w14:paraId="7EF26BCA" w14:textId="77777777" w:rsidR="00B96E13" w:rsidRPr="002D7639" w:rsidRDefault="00000000" w:rsidP="002D7639">
      <w:pPr>
        <w:pStyle w:val="a3"/>
        <w:rPr>
          <w:sz w:val="28"/>
          <w:szCs w:val="28"/>
        </w:rPr>
      </w:pPr>
      <w:r w:rsidRPr="002D7639">
        <w:rPr>
          <w:sz w:val="28"/>
          <w:szCs w:val="28"/>
        </w:rPr>
        <w:t>Воздействуя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одновременно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на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физиологический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уровень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(активизация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саморегуляции,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нормализация гормонального баланса, релаксация мышечной ткани), психологический уровень (эмоциональное</w:t>
      </w:r>
    </w:p>
    <w:p w14:paraId="351E2BA1" w14:textId="5A32F731" w:rsidR="00B96E13" w:rsidRPr="002D7639" w:rsidRDefault="00000000" w:rsidP="002D7639">
      <w:pPr>
        <w:pStyle w:val="a3"/>
        <w:rPr>
          <w:sz w:val="28"/>
          <w:szCs w:val="28"/>
        </w:rPr>
      </w:pPr>
      <w:r w:rsidRPr="002D7639">
        <w:rPr>
          <w:sz w:val="28"/>
          <w:szCs w:val="28"/>
        </w:rPr>
        <w:t>выражение,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развитие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теле</w:t>
      </w:r>
      <w:r w:rsidR="00080678">
        <w:rPr>
          <w:sz w:val="28"/>
          <w:szCs w:val="28"/>
          <w:lang w:val="en-US"/>
        </w:rPr>
        <w:t>c</w:t>
      </w:r>
      <w:r w:rsidRPr="002D7639">
        <w:rPr>
          <w:sz w:val="28"/>
          <w:szCs w:val="28"/>
        </w:rPr>
        <w:t>ной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осознанности,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формирование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адаптивных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стратегий)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и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социальный уровень (развитие эмпатии, снижение изоляции, укрепление социальной идентичности), танец</w:t>
      </w:r>
    </w:p>
    <w:p w14:paraId="617C9415" w14:textId="77777777" w:rsidR="00B96E13" w:rsidRPr="002D7639" w:rsidRDefault="00000000" w:rsidP="002D7639">
      <w:pPr>
        <w:pStyle w:val="a3"/>
        <w:ind w:right="0"/>
        <w:rPr>
          <w:sz w:val="28"/>
          <w:szCs w:val="28"/>
        </w:rPr>
      </w:pPr>
      <w:r w:rsidRPr="002D7639">
        <w:rPr>
          <w:sz w:val="28"/>
          <w:szCs w:val="28"/>
        </w:rPr>
        <w:t>охватывает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основные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патогенетические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механизмы</w:t>
      </w:r>
      <w:r w:rsidRPr="002D7639">
        <w:rPr>
          <w:spacing w:val="-8"/>
          <w:sz w:val="28"/>
          <w:szCs w:val="28"/>
        </w:rPr>
        <w:t xml:space="preserve"> </w:t>
      </w:r>
      <w:r w:rsidRPr="002D7639">
        <w:rPr>
          <w:sz w:val="28"/>
          <w:szCs w:val="28"/>
        </w:rPr>
        <w:t>психосоматических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pacing w:val="-2"/>
          <w:sz w:val="28"/>
          <w:szCs w:val="28"/>
        </w:rPr>
        <w:t>расстройств.</w:t>
      </w:r>
    </w:p>
    <w:p w14:paraId="0349C63F" w14:textId="77777777" w:rsidR="00B96E13" w:rsidRPr="002D7639" w:rsidRDefault="00B96E13" w:rsidP="002D7639">
      <w:pPr>
        <w:pStyle w:val="a3"/>
        <w:spacing w:before="42"/>
        <w:ind w:left="0" w:right="0"/>
        <w:rPr>
          <w:sz w:val="28"/>
          <w:szCs w:val="28"/>
        </w:rPr>
      </w:pPr>
    </w:p>
    <w:p w14:paraId="4046FF7B" w14:textId="22F8985F" w:rsidR="00B96E13" w:rsidRPr="002D7639" w:rsidRDefault="00000000" w:rsidP="002D7639">
      <w:pPr>
        <w:pStyle w:val="a3"/>
        <w:spacing w:before="0"/>
        <w:rPr>
          <w:sz w:val="28"/>
          <w:szCs w:val="28"/>
        </w:rPr>
      </w:pPr>
      <w:r w:rsidRPr="002D7639">
        <w:rPr>
          <w:sz w:val="28"/>
          <w:szCs w:val="28"/>
        </w:rPr>
        <w:t>Преимущества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танцев</w:t>
      </w:r>
      <w:r w:rsidR="00080678">
        <w:rPr>
          <w:sz w:val="28"/>
          <w:szCs w:val="28"/>
          <w:lang w:val="en-US"/>
        </w:rPr>
        <w:t>a</w:t>
      </w:r>
      <w:proofErr w:type="spellStart"/>
      <w:r w:rsidRPr="002D7639">
        <w:rPr>
          <w:sz w:val="28"/>
          <w:szCs w:val="28"/>
        </w:rPr>
        <w:t>льно</w:t>
      </w:r>
      <w:proofErr w:type="spellEnd"/>
      <w:r w:rsidRPr="002D7639">
        <w:rPr>
          <w:sz w:val="28"/>
          <w:szCs w:val="28"/>
        </w:rPr>
        <w:t>-двигательной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терапии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состоят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в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её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доступности,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естественности,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 xml:space="preserve">отсутствии необходимости в фармакологическом </w:t>
      </w:r>
      <w:r w:rsidRPr="002D7639">
        <w:rPr>
          <w:sz w:val="28"/>
          <w:szCs w:val="28"/>
        </w:rPr>
        <w:lastRenderedPageBreak/>
        <w:t>вмешательстве, возможности адаптации к любому возрасту и</w:t>
      </w:r>
    </w:p>
    <w:p w14:paraId="7EC3EC0C" w14:textId="1B720D59" w:rsidR="00B96E13" w:rsidRPr="002D7639" w:rsidRDefault="00000000" w:rsidP="002D7639">
      <w:pPr>
        <w:pStyle w:val="a3"/>
        <w:ind w:right="324"/>
        <w:rPr>
          <w:sz w:val="28"/>
          <w:szCs w:val="28"/>
        </w:rPr>
      </w:pPr>
      <w:r w:rsidRPr="002D7639">
        <w:rPr>
          <w:sz w:val="28"/>
          <w:szCs w:val="28"/>
        </w:rPr>
        <w:t xml:space="preserve">культурной укорененности танца в человеческой истории. Для полной реализации </w:t>
      </w:r>
      <w:proofErr w:type="spellStart"/>
      <w:r w:rsidRPr="002D7639">
        <w:rPr>
          <w:sz w:val="28"/>
          <w:szCs w:val="28"/>
        </w:rPr>
        <w:t>пр</w:t>
      </w:r>
      <w:proofErr w:type="spellEnd"/>
      <w:r w:rsidR="002D7639">
        <w:rPr>
          <w:sz w:val="28"/>
          <w:szCs w:val="28"/>
          <w:lang w:val="en-US"/>
        </w:rPr>
        <w:t>o</w:t>
      </w:r>
      <w:r w:rsidRPr="002D7639">
        <w:rPr>
          <w:sz w:val="28"/>
          <w:szCs w:val="28"/>
        </w:rPr>
        <w:t>фил</w:t>
      </w:r>
      <w:r w:rsidR="002D7639">
        <w:rPr>
          <w:sz w:val="28"/>
          <w:szCs w:val="28"/>
          <w:lang w:val="en-US"/>
        </w:rPr>
        <w:t>a</w:t>
      </w:r>
      <w:proofErr w:type="spellStart"/>
      <w:r w:rsidRPr="002D7639">
        <w:rPr>
          <w:sz w:val="28"/>
          <w:szCs w:val="28"/>
        </w:rPr>
        <w:t>ктич</w:t>
      </w:r>
      <w:r w:rsidR="002D7639">
        <w:rPr>
          <w:sz w:val="28"/>
          <w:szCs w:val="28"/>
          <w:lang w:val="en-US"/>
        </w:rPr>
        <w:t>ec</w:t>
      </w:r>
      <w:proofErr w:type="spellEnd"/>
      <w:r w:rsidRPr="002D7639">
        <w:rPr>
          <w:sz w:val="28"/>
          <w:szCs w:val="28"/>
        </w:rPr>
        <w:t>к</w:t>
      </w:r>
      <w:r w:rsidR="002D7639">
        <w:rPr>
          <w:sz w:val="28"/>
          <w:szCs w:val="28"/>
          <w:lang w:val="en-US"/>
        </w:rPr>
        <w:t>o</w:t>
      </w:r>
      <w:r w:rsidRPr="002D7639">
        <w:rPr>
          <w:sz w:val="28"/>
          <w:szCs w:val="28"/>
        </w:rPr>
        <w:t>го потенциала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требуется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дальнейшее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развитие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теоретических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основ,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разработка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методических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подходов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 xml:space="preserve">для различных групп населения и проведение эмпирических исследований для верификации теоретических положений. Необходимо также обеспечить подготовку квалифицированных специалистов и </w:t>
      </w:r>
      <w:proofErr w:type="spellStart"/>
      <w:r w:rsidRPr="002D7639">
        <w:rPr>
          <w:sz w:val="28"/>
          <w:szCs w:val="28"/>
        </w:rPr>
        <w:t>интегр</w:t>
      </w:r>
      <w:proofErr w:type="spellEnd"/>
      <w:r w:rsidR="002D7639">
        <w:rPr>
          <w:sz w:val="28"/>
          <w:szCs w:val="28"/>
          <w:lang w:val="en-US"/>
        </w:rPr>
        <w:t>a</w:t>
      </w:r>
      <w:proofErr w:type="spellStart"/>
      <w:r w:rsidRPr="002D7639">
        <w:rPr>
          <w:sz w:val="28"/>
          <w:szCs w:val="28"/>
        </w:rPr>
        <w:t>цию</w:t>
      </w:r>
      <w:proofErr w:type="spellEnd"/>
      <w:r w:rsidRPr="002D7639">
        <w:rPr>
          <w:sz w:val="28"/>
          <w:szCs w:val="28"/>
        </w:rPr>
        <w:t xml:space="preserve"> танцевально-двигательной терапии в систему здравоохранения.</w:t>
      </w:r>
    </w:p>
    <w:p w14:paraId="3D437B73" w14:textId="77777777" w:rsidR="00B96E13" w:rsidRPr="002D7639" w:rsidRDefault="00B96E13" w:rsidP="002D7639">
      <w:pPr>
        <w:pStyle w:val="a3"/>
        <w:rPr>
          <w:sz w:val="28"/>
          <w:szCs w:val="28"/>
        </w:rPr>
        <w:sectPr w:rsidR="00B96E13" w:rsidRPr="002D7639">
          <w:pgSz w:w="12240" w:h="15840"/>
          <w:pgMar w:top="580" w:right="1080" w:bottom="280" w:left="1080" w:header="720" w:footer="720" w:gutter="0"/>
          <w:cols w:space="720"/>
        </w:sectPr>
      </w:pPr>
    </w:p>
    <w:p w14:paraId="60E3C49D" w14:textId="77777777" w:rsidR="00B96E13" w:rsidRPr="002D7639" w:rsidRDefault="00000000" w:rsidP="002D7639">
      <w:pPr>
        <w:pStyle w:val="1"/>
        <w:spacing w:before="85"/>
        <w:rPr>
          <w:sz w:val="28"/>
          <w:szCs w:val="28"/>
        </w:rPr>
      </w:pPr>
      <w:r w:rsidRPr="002D7639">
        <w:rPr>
          <w:sz w:val="28"/>
          <w:szCs w:val="28"/>
        </w:rPr>
        <w:lastRenderedPageBreak/>
        <w:t>Список</w:t>
      </w:r>
      <w:r w:rsidRPr="002D7639">
        <w:rPr>
          <w:spacing w:val="16"/>
          <w:sz w:val="28"/>
          <w:szCs w:val="28"/>
        </w:rPr>
        <w:t xml:space="preserve"> </w:t>
      </w:r>
      <w:r w:rsidRPr="002D7639">
        <w:rPr>
          <w:spacing w:val="-2"/>
          <w:sz w:val="28"/>
          <w:szCs w:val="28"/>
        </w:rPr>
        <w:t>литературы</w:t>
      </w:r>
    </w:p>
    <w:p w14:paraId="1CFAB313" w14:textId="77777777" w:rsidR="00B96E13" w:rsidRPr="002D7639" w:rsidRDefault="00000000" w:rsidP="002D7639">
      <w:pPr>
        <w:pStyle w:val="a5"/>
        <w:numPr>
          <w:ilvl w:val="0"/>
          <w:numId w:val="1"/>
        </w:numPr>
        <w:tabs>
          <w:tab w:val="left" w:pos="581"/>
        </w:tabs>
        <w:spacing w:before="219"/>
        <w:ind w:left="284" w:right="393" w:firstLine="0"/>
        <w:rPr>
          <w:sz w:val="28"/>
          <w:szCs w:val="28"/>
        </w:rPr>
      </w:pPr>
      <w:proofErr w:type="spellStart"/>
      <w:r w:rsidRPr="002D7639">
        <w:rPr>
          <w:sz w:val="28"/>
          <w:szCs w:val="28"/>
        </w:rPr>
        <w:t>Карвасарский</w:t>
      </w:r>
      <w:proofErr w:type="spellEnd"/>
      <w:r w:rsidRPr="002D7639">
        <w:rPr>
          <w:sz w:val="28"/>
          <w:szCs w:val="28"/>
        </w:rPr>
        <w:t>,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Б.Д.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Психосоматика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и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психотерапия: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интегративный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подход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/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Б.Д.</w:t>
      </w:r>
      <w:r w:rsidRPr="002D7639">
        <w:rPr>
          <w:spacing w:val="-9"/>
          <w:sz w:val="28"/>
          <w:szCs w:val="28"/>
        </w:rPr>
        <w:t xml:space="preserve"> </w:t>
      </w:r>
      <w:proofErr w:type="spellStart"/>
      <w:r w:rsidRPr="002D7639">
        <w:rPr>
          <w:sz w:val="28"/>
          <w:szCs w:val="28"/>
        </w:rPr>
        <w:t>Карвасарский</w:t>
      </w:r>
      <w:proofErr w:type="spellEnd"/>
      <w:r w:rsidRPr="002D7639">
        <w:rPr>
          <w:sz w:val="28"/>
          <w:szCs w:val="28"/>
        </w:rPr>
        <w:t>.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–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М.: Медицина, 2020. – 312 с.</w:t>
      </w:r>
    </w:p>
    <w:p w14:paraId="58B492ED" w14:textId="77777777" w:rsidR="00B96E13" w:rsidRPr="002D7639" w:rsidRDefault="00000000" w:rsidP="002D7639">
      <w:pPr>
        <w:pStyle w:val="a5"/>
        <w:numPr>
          <w:ilvl w:val="0"/>
          <w:numId w:val="1"/>
        </w:numPr>
        <w:tabs>
          <w:tab w:val="left" w:pos="581"/>
        </w:tabs>
        <w:ind w:left="284" w:right="1027" w:firstLine="0"/>
        <w:rPr>
          <w:sz w:val="28"/>
          <w:szCs w:val="28"/>
        </w:rPr>
      </w:pPr>
      <w:r w:rsidRPr="002D7639">
        <w:rPr>
          <w:sz w:val="28"/>
          <w:szCs w:val="28"/>
        </w:rPr>
        <w:t>Кошелев, А.В. Психофизиологическое единство как теоретическая основа современной психосоматики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/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А.В.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Кошелев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//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Успехи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физиологических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наук.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–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2022.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–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Т.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53.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–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№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4.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–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С.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pacing w:val="-2"/>
          <w:sz w:val="28"/>
          <w:szCs w:val="28"/>
        </w:rPr>
        <w:t>45–62.</w:t>
      </w:r>
    </w:p>
    <w:p w14:paraId="227582B0" w14:textId="77777777" w:rsidR="00B96E13" w:rsidRPr="002D7639" w:rsidRDefault="00000000" w:rsidP="002D7639">
      <w:pPr>
        <w:pStyle w:val="a5"/>
        <w:numPr>
          <w:ilvl w:val="0"/>
          <w:numId w:val="1"/>
        </w:numPr>
        <w:tabs>
          <w:tab w:val="left" w:pos="581"/>
        </w:tabs>
        <w:ind w:left="284" w:right="733" w:firstLine="0"/>
        <w:rPr>
          <w:sz w:val="28"/>
          <w:szCs w:val="28"/>
        </w:rPr>
      </w:pPr>
      <w:proofErr w:type="spellStart"/>
      <w:r w:rsidRPr="002D7639">
        <w:rPr>
          <w:sz w:val="28"/>
          <w:szCs w:val="28"/>
        </w:rPr>
        <w:t>Гренлюнд</w:t>
      </w:r>
      <w:proofErr w:type="spellEnd"/>
      <w:r w:rsidRPr="002D7639">
        <w:rPr>
          <w:sz w:val="28"/>
          <w:szCs w:val="28"/>
        </w:rPr>
        <w:t>,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Е.Н.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Танцевальная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терапия: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теория,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методика,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практика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/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Е.Н.</w:t>
      </w:r>
      <w:r w:rsidRPr="002D7639">
        <w:rPr>
          <w:spacing w:val="-9"/>
          <w:sz w:val="28"/>
          <w:szCs w:val="28"/>
        </w:rPr>
        <w:t xml:space="preserve"> </w:t>
      </w:r>
      <w:proofErr w:type="spellStart"/>
      <w:r w:rsidRPr="002D7639">
        <w:rPr>
          <w:sz w:val="28"/>
          <w:szCs w:val="28"/>
        </w:rPr>
        <w:t>Гренлюнд</w:t>
      </w:r>
      <w:proofErr w:type="spellEnd"/>
      <w:r w:rsidRPr="002D7639">
        <w:rPr>
          <w:sz w:val="28"/>
          <w:szCs w:val="28"/>
        </w:rPr>
        <w:t>.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–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СПб.:</w:t>
      </w:r>
      <w:r w:rsidRPr="002D7639">
        <w:rPr>
          <w:spacing w:val="-9"/>
          <w:sz w:val="28"/>
          <w:szCs w:val="28"/>
        </w:rPr>
        <w:t xml:space="preserve"> </w:t>
      </w:r>
      <w:r w:rsidRPr="002D7639">
        <w:rPr>
          <w:sz w:val="28"/>
          <w:szCs w:val="28"/>
        </w:rPr>
        <w:t>Речь, 2019. – 256 с.</w:t>
      </w:r>
    </w:p>
    <w:p w14:paraId="112365B1" w14:textId="77777777" w:rsidR="00B96E13" w:rsidRPr="002D7639" w:rsidRDefault="00000000" w:rsidP="002D7639">
      <w:pPr>
        <w:pStyle w:val="a5"/>
        <w:numPr>
          <w:ilvl w:val="0"/>
          <w:numId w:val="1"/>
        </w:numPr>
        <w:tabs>
          <w:tab w:val="left" w:pos="581"/>
        </w:tabs>
        <w:spacing w:before="213"/>
        <w:ind w:left="581" w:hanging="297"/>
        <w:rPr>
          <w:sz w:val="28"/>
          <w:szCs w:val="28"/>
        </w:rPr>
      </w:pPr>
      <w:r w:rsidRPr="002D7639">
        <w:rPr>
          <w:sz w:val="28"/>
          <w:szCs w:val="28"/>
        </w:rPr>
        <w:t>Райх,</w:t>
      </w:r>
      <w:r w:rsidRPr="002D7639">
        <w:rPr>
          <w:spacing w:val="-6"/>
          <w:sz w:val="28"/>
          <w:szCs w:val="28"/>
        </w:rPr>
        <w:t xml:space="preserve"> </w:t>
      </w:r>
      <w:r w:rsidRPr="002D7639">
        <w:rPr>
          <w:sz w:val="28"/>
          <w:szCs w:val="28"/>
        </w:rPr>
        <w:t>В.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Анализ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характера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/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В.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Райх;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пер.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с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англ.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–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М.: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АСТ,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2020.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–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496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pacing w:val="-5"/>
          <w:sz w:val="28"/>
          <w:szCs w:val="28"/>
        </w:rPr>
        <w:t>с.</w:t>
      </w:r>
    </w:p>
    <w:p w14:paraId="16010348" w14:textId="77777777" w:rsidR="00B96E13" w:rsidRPr="002D7639" w:rsidRDefault="00B96E13" w:rsidP="002D7639">
      <w:pPr>
        <w:pStyle w:val="a3"/>
        <w:spacing w:before="41"/>
        <w:ind w:left="0" w:right="0"/>
        <w:rPr>
          <w:sz w:val="28"/>
          <w:szCs w:val="28"/>
        </w:rPr>
      </w:pPr>
    </w:p>
    <w:p w14:paraId="3FE79BAD" w14:textId="77777777" w:rsidR="00B96E13" w:rsidRPr="002D7639" w:rsidRDefault="00000000" w:rsidP="002D7639">
      <w:pPr>
        <w:pStyle w:val="a5"/>
        <w:numPr>
          <w:ilvl w:val="0"/>
          <w:numId w:val="1"/>
        </w:numPr>
        <w:tabs>
          <w:tab w:val="left" w:pos="581"/>
        </w:tabs>
        <w:spacing w:before="1"/>
        <w:ind w:left="284" w:right="786" w:firstLine="0"/>
        <w:rPr>
          <w:sz w:val="28"/>
          <w:szCs w:val="28"/>
        </w:rPr>
      </w:pPr>
      <w:proofErr w:type="spellStart"/>
      <w:r w:rsidRPr="002D7639">
        <w:rPr>
          <w:sz w:val="28"/>
          <w:szCs w:val="28"/>
        </w:rPr>
        <w:t>Кортизолова</w:t>
      </w:r>
      <w:proofErr w:type="spellEnd"/>
      <w:r w:rsidRPr="002D7639">
        <w:rPr>
          <w:sz w:val="28"/>
          <w:szCs w:val="28"/>
        </w:rPr>
        <w:t xml:space="preserve">, С.В. Нейроэндокринная регуляция при психосоматических расстройствах / С.В. </w:t>
      </w:r>
      <w:proofErr w:type="spellStart"/>
      <w:r w:rsidRPr="002D7639">
        <w:rPr>
          <w:sz w:val="28"/>
          <w:szCs w:val="28"/>
        </w:rPr>
        <w:t>Кортизолова</w:t>
      </w:r>
      <w:proofErr w:type="spellEnd"/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//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Журнал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неврологии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и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психиатрии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имени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С.С.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Корсакова.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–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2021.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–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№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12.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–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С.</w:t>
      </w:r>
      <w:r w:rsidRPr="002D7639">
        <w:rPr>
          <w:spacing w:val="-7"/>
          <w:sz w:val="28"/>
          <w:szCs w:val="28"/>
        </w:rPr>
        <w:t xml:space="preserve"> </w:t>
      </w:r>
      <w:r w:rsidRPr="002D7639">
        <w:rPr>
          <w:sz w:val="28"/>
          <w:szCs w:val="28"/>
        </w:rPr>
        <w:t>98–112.</w:t>
      </w:r>
    </w:p>
    <w:p w14:paraId="334C105E" w14:textId="77777777" w:rsidR="00B96E13" w:rsidRPr="002D7639" w:rsidRDefault="00000000" w:rsidP="002D7639">
      <w:pPr>
        <w:pStyle w:val="a5"/>
        <w:numPr>
          <w:ilvl w:val="0"/>
          <w:numId w:val="1"/>
        </w:numPr>
        <w:tabs>
          <w:tab w:val="left" w:pos="581"/>
        </w:tabs>
        <w:ind w:left="581" w:hanging="297"/>
        <w:rPr>
          <w:sz w:val="28"/>
          <w:szCs w:val="28"/>
        </w:rPr>
      </w:pPr>
      <w:r w:rsidRPr="002D7639">
        <w:rPr>
          <w:sz w:val="28"/>
          <w:szCs w:val="28"/>
        </w:rPr>
        <w:t>Селье,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Г.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Стресс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без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дистресса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/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Г.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Селье;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пер.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с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англ.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–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М.: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Прогресс,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2019.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–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z w:val="28"/>
          <w:szCs w:val="28"/>
        </w:rPr>
        <w:t>256</w:t>
      </w:r>
      <w:r w:rsidRPr="002D7639">
        <w:rPr>
          <w:spacing w:val="-2"/>
          <w:sz w:val="28"/>
          <w:szCs w:val="28"/>
        </w:rPr>
        <w:t xml:space="preserve"> </w:t>
      </w:r>
      <w:r w:rsidRPr="002D7639">
        <w:rPr>
          <w:spacing w:val="-5"/>
          <w:sz w:val="28"/>
          <w:szCs w:val="28"/>
        </w:rPr>
        <w:t>с.</w:t>
      </w:r>
    </w:p>
    <w:p w14:paraId="081CBBCC" w14:textId="77777777" w:rsidR="00B96E13" w:rsidRPr="002D7639" w:rsidRDefault="00B96E13" w:rsidP="002D7639">
      <w:pPr>
        <w:pStyle w:val="a3"/>
        <w:spacing w:before="42"/>
        <w:ind w:left="0" w:right="0"/>
        <w:rPr>
          <w:sz w:val="28"/>
          <w:szCs w:val="28"/>
        </w:rPr>
      </w:pPr>
    </w:p>
    <w:p w14:paraId="515D25D3" w14:textId="77777777" w:rsidR="00B96E13" w:rsidRPr="002D7639" w:rsidRDefault="00000000" w:rsidP="002D7639">
      <w:pPr>
        <w:pStyle w:val="a5"/>
        <w:numPr>
          <w:ilvl w:val="0"/>
          <w:numId w:val="1"/>
        </w:numPr>
        <w:tabs>
          <w:tab w:val="left" w:pos="581"/>
        </w:tabs>
        <w:spacing w:before="0"/>
        <w:ind w:left="284" w:right="584" w:firstLine="0"/>
        <w:rPr>
          <w:sz w:val="28"/>
          <w:szCs w:val="28"/>
        </w:rPr>
      </w:pPr>
      <w:r w:rsidRPr="002D7639">
        <w:rPr>
          <w:sz w:val="28"/>
          <w:szCs w:val="28"/>
        </w:rPr>
        <w:t>Лэнд,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М.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Психология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танца: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выражение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и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исцеление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через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движение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/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М.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Лэнд;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пер.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с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англ.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–</w:t>
      </w:r>
      <w:r w:rsidRPr="002D7639">
        <w:rPr>
          <w:spacing w:val="-4"/>
          <w:sz w:val="28"/>
          <w:szCs w:val="28"/>
        </w:rPr>
        <w:t xml:space="preserve"> </w:t>
      </w:r>
      <w:r w:rsidRPr="002D7639">
        <w:rPr>
          <w:sz w:val="28"/>
          <w:szCs w:val="28"/>
        </w:rPr>
        <w:t>СПб.: Вектор, 2018. – 224 с.</w:t>
      </w:r>
    </w:p>
    <w:p w14:paraId="7D80E9A3" w14:textId="77777777" w:rsidR="00B96E13" w:rsidRPr="002D7639" w:rsidRDefault="00000000" w:rsidP="002D7639">
      <w:pPr>
        <w:pStyle w:val="a5"/>
        <w:numPr>
          <w:ilvl w:val="0"/>
          <w:numId w:val="1"/>
        </w:numPr>
        <w:tabs>
          <w:tab w:val="left" w:pos="581"/>
        </w:tabs>
        <w:ind w:left="284" w:right="1269" w:firstLine="0"/>
        <w:rPr>
          <w:sz w:val="28"/>
          <w:szCs w:val="28"/>
        </w:rPr>
      </w:pPr>
      <w:r w:rsidRPr="002D7639">
        <w:rPr>
          <w:sz w:val="28"/>
          <w:szCs w:val="28"/>
        </w:rPr>
        <w:t>Чейс,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М.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Танцевально-двигательная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терапия: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теория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и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практика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/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М.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Чейс;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пер.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с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англ.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–</w:t>
      </w:r>
      <w:r w:rsidRPr="002D7639">
        <w:rPr>
          <w:spacing w:val="-5"/>
          <w:sz w:val="28"/>
          <w:szCs w:val="28"/>
        </w:rPr>
        <w:t xml:space="preserve"> </w:t>
      </w:r>
      <w:r w:rsidRPr="002D7639">
        <w:rPr>
          <w:sz w:val="28"/>
          <w:szCs w:val="28"/>
        </w:rPr>
        <w:t>М.: Издательство психологической литературы, 2020. – 256 с.</w:t>
      </w:r>
    </w:p>
    <w:p w14:paraId="55901830" w14:textId="77777777" w:rsidR="00B96E13" w:rsidRPr="002D7639" w:rsidRDefault="00000000" w:rsidP="002D7639">
      <w:pPr>
        <w:pStyle w:val="a5"/>
        <w:numPr>
          <w:ilvl w:val="0"/>
          <w:numId w:val="1"/>
        </w:numPr>
        <w:tabs>
          <w:tab w:val="left" w:pos="581"/>
        </w:tabs>
        <w:ind w:left="284" w:right="1406" w:firstLine="0"/>
        <w:rPr>
          <w:sz w:val="28"/>
          <w:szCs w:val="28"/>
        </w:rPr>
      </w:pPr>
      <w:r w:rsidRPr="002D7639">
        <w:rPr>
          <w:sz w:val="28"/>
          <w:szCs w:val="28"/>
        </w:rPr>
        <w:t>Пискунова,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Л.П.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Образ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тела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и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самооценка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в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процессе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занятий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танцами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/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Л.П.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Пискунова</w:t>
      </w:r>
      <w:r w:rsidRPr="002D7639">
        <w:rPr>
          <w:spacing w:val="-3"/>
          <w:sz w:val="28"/>
          <w:szCs w:val="28"/>
        </w:rPr>
        <w:t xml:space="preserve"> </w:t>
      </w:r>
      <w:r w:rsidRPr="002D7639">
        <w:rPr>
          <w:sz w:val="28"/>
          <w:szCs w:val="28"/>
        </w:rPr>
        <w:t>// Танцевально-двигательная терапия и реабилитация. – 2021. – Т. 7. – № 1. – С. 98–112.</w:t>
      </w:r>
    </w:p>
    <w:p w14:paraId="13FCBA96" w14:textId="77777777" w:rsidR="00B96E13" w:rsidRPr="002D7639" w:rsidRDefault="00000000" w:rsidP="002D7639">
      <w:pPr>
        <w:pStyle w:val="a5"/>
        <w:numPr>
          <w:ilvl w:val="0"/>
          <w:numId w:val="1"/>
        </w:numPr>
        <w:tabs>
          <w:tab w:val="left" w:pos="686"/>
        </w:tabs>
        <w:ind w:left="284" w:right="651" w:firstLine="0"/>
        <w:rPr>
          <w:sz w:val="28"/>
          <w:szCs w:val="28"/>
        </w:rPr>
      </w:pPr>
      <w:r w:rsidRPr="002D7639">
        <w:rPr>
          <w:sz w:val="28"/>
          <w:szCs w:val="28"/>
        </w:rPr>
        <w:t>Бауэр,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И.М.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Групповые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танцевальные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практики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в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контексте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социальной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психологии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/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>И.М.</w:t>
      </w:r>
      <w:r w:rsidRPr="002D7639">
        <w:rPr>
          <w:spacing w:val="-10"/>
          <w:sz w:val="28"/>
          <w:szCs w:val="28"/>
        </w:rPr>
        <w:t xml:space="preserve"> </w:t>
      </w:r>
      <w:r w:rsidRPr="002D7639">
        <w:rPr>
          <w:sz w:val="28"/>
          <w:szCs w:val="28"/>
        </w:rPr>
        <w:t xml:space="preserve">Бауэр, К.Р. </w:t>
      </w:r>
      <w:proofErr w:type="spellStart"/>
      <w:r w:rsidRPr="002D7639">
        <w:rPr>
          <w:sz w:val="28"/>
          <w:szCs w:val="28"/>
        </w:rPr>
        <w:t>Фрейэр</w:t>
      </w:r>
      <w:proofErr w:type="spellEnd"/>
      <w:r w:rsidRPr="002D7639">
        <w:rPr>
          <w:sz w:val="28"/>
          <w:szCs w:val="28"/>
        </w:rPr>
        <w:t xml:space="preserve"> // Социальная психология и общество. – 2022. – Т. 13. – № 3. – С. 145–168.</w:t>
      </w:r>
    </w:p>
    <w:sectPr w:rsidR="00B96E13" w:rsidRPr="002D7639">
      <w:pgSz w:w="12240" w:h="15840"/>
      <w:pgMar w:top="5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633"/>
    <w:multiLevelType w:val="hybridMultilevel"/>
    <w:tmpl w:val="3FEE2310"/>
    <w:lvl w:ilvl="0" w:tplc="84FC4762">
      <w:start w:val="1"/>
      <w:numFmt w:val="decimal"/>
      <w:lvlText w:val="[%1]"/>
      <w:lvlJc w:val="left"/>
      <w:pPr>
        <w:ind w:left="285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C0EC984">
      <w:numFmt w:val="bullet"/>
      <w:lvlText w:val="•"/>
      <w:lvlJc w:val="left"/>
      <w:pPr>
        <w:ind w:left="1260" w:hanging="298"/>
      </w:pPr>
      <w:rPr>
        <w:rFonts w:hint="default"/>
        <w:lang w:val="ru-RU" w:eastAsia="en-US" w:bidi="ar-SA"/>
      </w:rPr>
    </w:lvl>
    <w:lvl w:ilvl="2" w:tplc="7536FDB2">
      <w:numFmt w:val="bullet"/>
      <w:lvlText w:val="•"/>
      <w:lvlJc w:val="left"/>
      <w:pPr>
        <w:ind w:left="2240" w:hanging="298"/>
      </w:pPr>
      <w:rPr>
        <w:rFonts w:hint="default"/>
        <w:lang w:val="ru-RU" w:eastAsia="en-US" w:bidi="ar-SA"/>
      </w:rPr>
    </w:lvl>
    <w:lvl w:ilvl="3" w:tplc="43A2F138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74D20F4A">
      <w:numFmt w:val="bullet"/>
      <w:lvlText w:val="•"/>
      <w:lvlJc w:val="left"/>
      <w:pPr>
        <w:ind w:left="4200" w:hanging="298"/>
      </w:pPr>
      <w:rPr>
        <w:rFonts w:hint="default"/>
        <w:lang w:val="ru-RU" w:eastAsia="en-US" w:bidi="ar-SA"/>
      </w:rPr>
    </w:lvl>
    <w:lvl w:ilvl="5" w:tplc="C87CD5F6">
      <w:numFmt w:val="bullet"/>
      <w:lvlText w:val="•"/>
      <w:lvlJc w:val="left"/>
      <w:pPr>
        <w:ind w:left="5180" w:hanging="298"/>
      </w:pPr>
      <w:rPr>
        <w:rFonts w:hint="default"/>
        <w:lang w:val="ru-RU" w:eastAsia="en-US" w:bidi="ar-SA"/>
      </w:rPr>
    </w:lvl>
    <w:lvl w:ilvl="6" w:tplc="CB504072">
      <w:numFmt w:val="bullet"/>
      <w:lvlText w:val="•"/>
      <w:lvlJc w:val="left"/>
      <w:pPr>
        <w:ind w:left="6160" w:hanging="298"/>
      </w:pPr>
      <w:rPr>
        <w:rFonts w:hint="default"/>
        <w:lang w:val="ru-RU" w:eastAsia="en-US" w:bidi="ar-SA"/>
      </w:rPr>
    </w:lvl>
    <w:lvl w:ilvl="7" w:tplc="DD0CD5FA">
      <w:numFmt w:val="bullet"/>
      <w:lvlText w:val="•"/>
      <w:lvlJc w:val="left"/>
      <w:pPr>
        <w:ind w:left="7140" w:hanging="298"/>
      </w:pPr>
      <w:rPr>
        <w:rFonts w:hint="default"/>
        <w:lang w:val="ru-RU" w:eastAsia="en-US" w:bidi="ar-SA"/>
      </w:rPr>
    </w:lvl>
    <w:lvl w:ilvl="8" w:tplc="64F80186">
      <w:numFmt w:val="bullet"/>
      <w:lvlText w:val="•"/>
      <w:lvlJc w:val="left"/>
      <w:pPr>
        <w:ind w:left="8120" w:hanging="298"/>
      </w:pPr>
      <w:rPr>
        <w:rFonts w:hint="default"/>
        <w:lang w:val="ru-RU" w:eastAsia="en-US" w:bidi="ar-SA"/>
      </w:rPr>
    </w:lvl>
  </w:abstractNum>
  <w:abstractNum w:abstractNumId="1" w15:restartNumberingAfterBreak="0">
    <w:nsid w:val="168C1CCE"/>
    <w:multiLevelType w:val="hybridMultilevel"/>
    <w:tmpl w:val="7D3CC5D8"/>
    <w:lvl w:ilvl="0" w:tplc="A554F132">
      <w:start w:val="1"/>
      <w:numFmt w:val="decimal"/>
      <w:lvlText w:val="%1."/>
      <w:lvlJc w:val="left"/>
      <w:pPr>
        <w:ind w:left="285" w:hanging="2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A13E4EC4">
      <w:numFmt w:val="bullet"/>
      <w:lvlText w:val="•"/>
      <w:lvlJc w:val="left"/>
      <w:pPr>
        <w:ind w:left="1260" w:hanging="237"/>
      </w:pPr>
      <w:rPr>
        <w:rFonts w:hint="default"/>
        <w:lang w:val="ru-RU" w:eastAsia="en-US" w:bidi="ar-SA"/>
      </w:rPr>
    </w:lvl>
    <w:lvl w:ilvl="2" w:tplc="1FE27D00">
      <w:numFmt w:val="bullet"/>
      <w:lvlText w:val="•"/>
      <w:lvlJc w:val="left"/>
      <w:pPr>
        <w:ind w:left="2240" w:hanging="237"/>
      </w:pPr>
      <w:rPr>
        <w:rFonts w:hint="default"/>
        <w:lang w:val="ru-RU" w:eastAsia="en-US" w:bidi="ar-SA"/>
      </w:rPr>
    </w:lvl>
    <w:lvl w:ilvl="3" w:tplc="D3F60BAA">
      <w:numFmt w:val="bullet"/>
      <w:lvlText w:val="•"/>
      <w:lvlJc w:val="left"/>
      <w:pPr>
        <w:ind w:left="3220" w:hanging="237"/>
      </w:pPr>
      <w:rPr>
        <w:rFonts w:hint="default"/>
        <w:lang w:val="ru-RU" w:eastAsia="en-US" w:bidi="ar-SA"/>
      </w:rPr>
    </w:lvl>
    <w:lvl w:ilvl="4" w:tplc="C7F0ED9A">
      <w:numFmt w:val="bullet"/>
      <w:lvlText w:val="•"/>
      <w:lvlJc w:val="left"/>
      <w:pPr>
        <w:ind w:left="4200" w:hanging="237"/>
      </w:pPr>
      <w:rPr>
        <w:rFonts w:hint="default"/>
        <w:lang w:val="ru-RU" w:eastAsia="en-US" w:bidi="ar-SA"/>
      </w:rPr>
    </w:lvl>
    <w:lvl w:ilvl="5" w:tplc="F5183226">
      <w:numFmt w:val="bullet"/>
      <w:lvlText w:val="•"/>
      <w:lvlJc w:val="left"/>
      <w:pPr>
        <w:ind w:left="5180" w:hanging="237"/>
      </w:pPr>
      <w:rPr>
        <w:rFonts w:hint="default"/>
        <w:lang w:val="ru-RU" w:eastAsia="en-US" w:bidi="ar-SA"/>
      </w:rPr>
    </w:lvl>
    <w:lvl w:ilvl="6" w:tplc="4CFA8E84">
      <w:numFmt w:val="bullet"/>
      <w:lvlText w:val="•"/>
      <w:lvlJc w:val="left"/>
      <w:pPr>
        <w:ind w:left="6160" w:hanging="237"/>
      </w:pPr>
      <w:rPr>
        <w:rFonts w:hint="default"/>
        <w:lang w:val="ru-RU" w:eastAsia="en-US" w:bidi="ar-SA"/>
      </w:rPr>
    </w:lvl>
    <w:lvl w:ilvl="7" w:tplc="F7866C1C">
      <w:numFmt w:val="bullet"/>
      <w:lvlText w:val="•"/>
      <w:lvlJc w:val="left"/>
      <w:pPr>
        <w:ind w:left="7140" w:hanging="237"/>
      </w:pPr>
      <w:rPr>
        <w:rFonts w:hint="default"/>
        <w:lang w:val="ru-RU" w:eastAsia="en-US" w:bidi="ar-SA"/>
      </w:rPr>
    </w:lvl>
    <w:lvl w:ilvl="8" w:tplc="FF725618">
      <w:numFmt w:val="bullet"/>
      <w:lvlText w:val="•"/>
      <w:lvlJc w:val="left"/>
      <w:pPr>
        <w:ind w:left="8120" w:hanging="237"/>
      </w:pPr>
      <w:rPr>
        <w:rFonts w:hint="default"/>
        <w:lang w:val="ru-RU" w:eastAsia="en-US" w:bidi="ar-SA"/>
      </w:rPr>
    </w:lvl>
  </w:abstractNum>
  <w:num w:numId="1" w16cid:durableId="2071028652">
    <w:abstractNumId w:val="0"/>
  </w:num>
  <w:num w:numId="2" w16cid:durableId="1619948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13"/>
    <w:rsid w:val="00080678"/>
    <w:rsid w:val="002D7639"/>
    <w:rsid w:val="00601FE2"/>
    <w:rsid w:val="00987607"/>
    <w:rsid w:val="00B96E13"/>
    <w:rsid w:val="00D9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B5DC"/>
  <w15:docId w15:val="{8F0D92A5-D32F-4EEB-B97C-24016332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4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284" w:right="282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79"/>
      <w:ind w:left="284" w:right="282"/>
    </w:pPr>
    <w:rPr>
      <w:b/>
      <w:bCs/>
      <w:sz w:val="39"/>
      <w:szCs w:val="39"/>
    </w:rPr>
  </w:style>
  <w:style w:type="paragraph" w:styleId="a5">
    <w:name w:val="List Paragraph"/>
    <w:basedOn w:val="a"/>
    <w:uiPriority w:val="1"/>
    <w:qFormat/>
    <w:pPr>
      <w:spacing w:before="212"/>
      <w:ind w:left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1347</Words>
  <Characters>7684</Characters>
  <Application>Microsoft Office Word</Application>
  <DocSecurity>0</DocSecurity>
  <Lines>64</Lines>
  <Paragraphs>18</Paragraphs>
  <ScaleCrop>false</ScaleCrop>
  <Company>Microsoft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2025-12-01T19:03:00Z</dcterms:created>
  <dcterms:modified xsi:type="dcterms:W3CDTF">2025-12-01T19:03:00Z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2025-12-01T00:00:00Z</vt:filetime>
  </property>
  <property fmtid="{D5CDD505-2E9C-101B-9397-08002B2CF9AE}" pid="5" name="Producer">
    <vt:lpwstr>Skia/PDF m127</vt:lpwstr>
  </property>
</Properties>
</file>