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E9" w:rsidRPr="00F458E9" w:rsidRDefault="00F458E9" w:rsidP="00F458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58E9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 помочь ребенку </w:t>
      </w:r>
      <w:r w:rsidRPr="00F458E9">
        <w:rPr>
          <w:rFonts w:ascii="Times New Roman" w:hAnsi="Times New Roman" w:cs="Times New Roman"/>
          <w:b/>
          <w:sz w:val="28"/>
          <w:szCs w:val="28"/>
          <w:u w:val="single"/>
        </w:rPr>
        <w:t xml:space="preserve">с ОВЗ </w:t>
      </w:r>
      <w:r w:rsidRPr="00F458E9">
        <w:rPr>
          <w:rFonts w:ascii="Times New Roman" w:hAnsi="Times New Roman" w:cs="Times New Roman"/>
          <w:b/>
          <w:sz w:val="28"/>
          <w:szCs w:val="28"/>
          <w:u w:val="single"/>
        </w:rPr>
        <w:t>освоиться в новом окружении:</w:t>
      </w:r>
      <w:bookmarkStart w:id="0" w:name="_GoBack"/>
      <w:bookmarkEnd w:id="0"/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Подготовьте к встрече: </w:t>
      </w:r>
      <w:r w:rsidRPr="00F458E9">
        <w:rPr>
          <w:rFonts w:ascii="Times New Roman" w:hAnsi="Times New Roman" w:cs="Times New Roman"/>
          <w:sz w:val="28"/>
          <w:szCs w:val="28"/>
        </w:rPr>
        <w:t xml:space="preserve">Если ваш ребенок способен понимать объяснения, расскажите ему заранее, куда вы </w:t>
      </w:r>
      <w:proofErr w:type="gramStart"/>
      <w:r w:rsidRPr="00F458E9">
        <w:rPr>
          <w:rFonts w:ascii="Times New Roman" w:hAnsi="Times New Roman" w:cs="Times New Roman"/>
          <w:sz w:val="28"/>
          <w:szCs w:val="28"/>
        </w:rPr>
        <w:t>идете</w:t>
      </w:r>
      <w:proofErr w:type="gramEnd"/>
      <w:r w:rsidRPr="00F458E9">
        <w:rPr>
          <w:rFonts w:ascii="Times New Roman" w:hAnsi="Times New Roman" w:cs="Times New Roman"/>
          <w:sz w:val="28"/>
          <w:szCs w:val="28"/>
        </w:rPr>
        <w:t xml:space="preserve"> и кто там будет. Объясните, чем новые люди или дети могут отличаться от тех, кого он уже знает. Если малыш пока не воспринимает слова, уделите особое внимание подготовке тех, с кем предстоит встреча.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>Учитывайте чувствительность</w:t>
      </w:r>
      <w:r w:rsidRPr="00F458E9">
        <w:rPr>
          <w:rFonts w:ascii="Times New Roman" w:hAnsi="Times New Roman" w:cs="Times New Roman"/>
          <w:sz w:val="28"/>
          <w:szCs w:val="28"/>
        </w:rPr>
        <w:t>: Помните, что ваш ребенок может быть очень восприимчив к эмоциям. Он может захотеть спрятаться или держаться рядом с вами. Будьте терпеливы и дайте ему время. Начинайте с коротких встреч, постепенно увеличивая их продолжительность.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Не настаивайте, если не готовы: </w:t>
      </w:r>
      <w:r w:rsidRPr="00F458E9">
        <w:rPr>
          <w:rFonts w:ascii="Times New Roman" w:hAnsi="Times New Roman" w:cs="Times New Roman"/>
          <w:sz w:val="28"/>
          <w:szCs w:val="28"/>
        </w:rPr>
        <w:t>Если окружающие пока не готовы принять вашего ребенка, не настаивайте. Возможно, им нужно время, чтобы подготовиться. Попробуйте найти другие способы познакомить их с вашим особенным малышом. Если задача кажется невыполнимой, не отчаивайтесь – ищите других людей и сверстников. Отличный вариант – приглашать гостей к себе домой или объединяться с семьями, где есть дети с похожими потребностями.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sz w:val="28"/>
          <w:szCs w:val="28"/>
        </w:rPr>
        <w:t>Вместо того чтобы искать недостатки, давайте искать любовь во всем.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</w:p>
    <w:p w:rsidR="00F458E9" w:rsidRPr="00F458E9" w:rsidRDefault="00F458E9" w:rsidP="00F458E9">
      <w:pPr>
        <w:rPr>
          <w:rFonts w:ascii="Times New Roman" w:hAnsi="Times New Roman" w:cs="Times New Roman"/>
          <w:b/>
          <w:sz w:val="28"/>
          <w:szCs w:val="28"/>
        </w:rPr>
      </w:pPr>
      <w:r w:rsidRPr="00F458E9">
        <w:rPr>
          <w:rFonts w:ascii="Times New Roman" w:hAnsi="Times New Roman" w:cs="Times New Roman"/>
          <w:b/>
          <w:color w:val="FF0000"/>
          <w:sz w:val="28"/>
          <w:szCs w:val="28"/>
        </w:rPr>
        <w:t>Как поддержать развитие ребенка: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Хвалите и поощряйте: </w:t>
      </w:r>
      <w:r w:rsidRPr="00F458E9">
        <w:rPr>
          <w:rFonts w:ascii="Times New Roman" w:hAnsi="Times New Roman" w:cs="Times New Roman"/>
          <w:sz w:val="28"/>
          <w:szCs w:val="28"/>
        </w:rPr>
        <w:t>Отмечайте успехи ребенка, даже самые маленькие. Объятия или небольшие награды за старание и достижения очень важны. Если что-то не получается, лучше спокойно сказать: "Жаль, не вышло, в другой раз получится", чем акцентировать внимание на неудаче.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Больше общайтесь: </w:t>
      </w:r>
      <w:r w:rsidRPr="00F458E9">
        <w:rPr>
          <w:rFonts w:ascii="Times New Roman" w:hAnsi="Times New Roman" w:cs="Times New Roman"/>
          <w:sz w:val="28"/>
          <w:szCs w:val="28"/>
        </w:rPr>
        <w:t>Разговаривайте с ребенком, объясняйте свои действия. Дети усваивают язык, слушая вас, еще до того, как начнут говорить. Если вы думаете, что ребенок не слышит, продолжайте говорить, используя жесты, и убедитесь, что он смотрит на вас.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Направляйте движения: </w:t>
      </w:r>
      <w:r w:rsidRPr="00F458E9">
        <w:rPr>
          <w:rFonts w:ascii="Times New Roman" w:hAnsi="Times New Roman" w:cs="Times New Roman"/>
          <w:sz w:val="28"/>
          <w:szCs w:val="28"/>
        </w:rPr>
        <w:t>При освоении новых навыков мягко направляйте движения ребенка своими руками.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Используйте зеркало: </w:t>
      </w:r>
      <w:r w:rsidRPr="00F458E9">
        <w:rPr>
          <w:rFonts w:ascii="Times New Roman" w:hAnsi="Times New Roman" w:cs="Times New Roman"/>
          <w:sz w:val="28"/>
          <w:szCs w:val="28"/>
        </w:rPr>
        <w:t>Зеркало поможет ребенку лучше узнать свое тело и научиться управлять руками.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Играйте в подражание: </w:t>
      </w:r>
      <w:r w:rsidRPr="00F458E9">
        <w:rPr>
          <w:rFonts w:ascii="Times New Roman" w:hAnsi="Times New Roman" w:cs="Times New Roman"/>
          <w:sz w:val="28"/>
          <w:szCs w:val="28"/>
        </w:rPr>
        <w:t>Чтобы научить новому действию, сначала покажите его сами и предложите ребенку повторить. Превратите это в увлекательную игру.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Стимулируйте активность: </w:t>
      </w:r>
      <w:r w:rsidRPr="00F458E9">
        <w:rPr>
          <w:rFonts w:ascii="Times New Roman" w:hAnsi="Times New Roman" w:cs="Times New Roman"/>
          <w:sz w:val="28"/>
          <w:szCs w:val="28"/>
        </w:rPr>
        <w:t>Поощряйте ребенка двигаться и тянуться к тому, чего он хочет.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Сделайте обучение игрой: </w:t>
      </w:r>
      <w:r w:rsidRPr="00F458E9">
        <w:rPr>
          <w:rFonts w:ascii="Times New Roman" w:hAnsi="Times New Roman" w:cs="Times New Roman"/>
          <w:sz w:val="28"/>
          <w:szCs w:val="28"/>
        </w:rPr>
        <w:t>Всегда ищите способы превратить занятия в веселую игру.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>Привлекайте старших детей:</w:t>
      </w:r>
      <w:r w:rsidRPr="00F458E9">
        <w:rPr>
          <w:rFonts w:ascii="Times New Roman" w:hAnsi="Times New Roman" w:cs="Times New Roman"/>
          <w:sz w:val="28"/>
          <w:szCs w:val="28"/>
        </w:rPr>
        <w:t xml:space="preserve"> Пусть братья и сестры показывают ребенку новые предметы и игрушки.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Дайте возможность самостоятельности: </w:t>
      </w:r>
      <w:r w:rsidRPr="00F458E9">
        <w:rPr>
          <w:rFonts w:ascii="Times New Roman" w:hAnsi="Times New Roman" w:cs="Times New Roman"/>
          <w:sz w:val="28"/>
          <w:szCs w:val="28"/>
        </w:rPr>
        <w:t>Часто дети лучше учатся, когда нет постоянного контроля. Важно не только учить, но и давать возможность исследовать, пробовать и делать то, что они могут сами.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Поощряйте самообслуживание: </w:t>
      </w:r>
      <w:r w:rsidRPr="00F458E9">
        <w:rPr>
          <w:rFonts w:ascii="Times New Roman" w:hAnsi="Times New Roman" w:cs="Times New Roman"/>
          <w:sz w:val="28"/>
          <w:szCs w:val="28"/>
        </w:rPr>
        <w:t>Помогайте ребенку только в той мере, в какой это действительно необходимо. Это "золотое правило реабилитации". Вместо того чтобы делать что-то за ребенка, когда ему трудно, поддерживайте его и помогайте так, чтобы он мог справиться сам.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  <w:r w:rsidRPr="00F458E9">
        <w:rPr>
          <w:rFonts w:ascii="Times New Roman" w:hAnsi="Times New Roman" w:cs="Times New Roman"/>
          <w:color w:val="FF0000"/>
          <w:sz w:val="28"/>
          <w:szCs w:val="28"/>
        </w:rPr>
        <w:t xml:space="preserve">Важно помнить: </w:t>
      </w:r>
      <w:r w:rsidRPr="00F458E9">
        <w:rPr>
          <w:rFonts w:ascii="Times New Roman" w:hAnsi="Times New Roman" w:cs="Times New Roman"/>
          <w:sz w:val="28"/>
          <w:szCs w:val="28"/>
        </w:rPr>
        <w:t>в</w:t>
      </w:r>
      <w:r w:rsidRPr="00F458E9">
        <w:rPr>
          <w:rFonts w:ascii="Times New Roman" w:hAnsi="Times New Roman" w:cs="Times New Roman"/>
          <w:sz w:val="28"/>
          <w:szCs w:val="28"/>
        </w:rPr>
        <w:t xml:space="preserve"> работе с особенными детьми необходим индивидуальный подход. Не просто следуйте инструкциям, а наблюдайте за реакцией ребенка, понимайте, как занятия влияют на его общее развитие, и адаптируйте их под его уникальные потребности.</w:t>
      </w:r>
    </w:p>
    <w:p w:rsidR="00F458E9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</w:p>
    <w:p w:rsidR="0042025E" w:rsidRPr="00F458E9" w:rsidRDefault="00F458E9" w:rsidP="00F458E9">
      <w:pPr>
        <w:rPr>
          <w:rFonts w:ascii="Times New Roman" w:hAnsi="Times New Roman" w:cs="Times New Roman"/>
          <w:sz w:val="28"/>
          <w:szCs w:val="28"/>
        </w:rPr>
      </w:pPr>
    </w:p>
    <w:sectPr w:rsidR="0042025E" w:rsidRPr="00F45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19"/>
    <w:rsid w:val="00012A19"/>
    <w:rsid w:val="00C448AB"/>
    <w:rsid w:val="00DF0F0B"/>
    <w:rsid w:val="00F4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5BD5"/>
  <w15:chartTrackingRefBased/>
  <w15:docId w15:val="{C90567CF-597B-4921-8BD8-671CD8DF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 В В</dc:creator>
  <cp:keywords/>
  <dc:description/>
  <cp:lastModifiedBy>Пшеничная В В</cp:lastModifiedBy>
  <cp:revision>3</cp:revision>
  <dcterms:created xsi:type="dcterms:W3CDTF">2025-12-09T08:20:00Z</dcterms:created>
  <dcterms:modified xsi:type="dcterms:W3CDTF">2025-12-09T08:22:00Z</dcterms:modified>
</cp:coreProperties>
</file>