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9E7B5" w14:textId="34823E19" w:rsidR="00F43BE7" w:rsidRPr="00F32732" w:rsidRDefault="00C81D26" w:rsidP="00123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732">
        <w:rPr>
          <w:rFonts w:ascii="Times New Roman" w:hAnsi="Times New Roman" w:cs="Times New Roman"/>
          <w:b/>
          <w:sz w:val="28"/>
          <w:szCs w:val="28"/>
        </w:rPr>
        <w:t xml:space="preserve">Применение технологии кейс-метода в СПО при обучении </w:t>
      </w:r>
      <w:r w:rsidR="0018326F" w:rsidRPr="00F32732">
        <w:rPr>
          <w:rFonts w:ascii="Times New Roman" w:hAnsi="Times New Roman" w:cs="Times New Roman"/>
          <w:b/>
          <w:sz w:val="28"/>
          <w:szCs w:val="28"/>
        </w:rPr>
        <w:t>специалистов «Поварского и кондитерского дела»</w:t>
      </w:r>
    </w:p>
    <w:p w14:paraId="3ECF3C52" w14:textId="769A57DA" w:rsidR="00F43BE7" w:rsidRPr="001D21C4" w:rsidRDefault="00F43BE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21C4">
        <w:rPr>
          <w:rFonts w:ascii="Times New Roman" w:hAnsi="Times New Roman" w:cs="Times New Roman"/>
          <w:sz w:val="28"/>
          <w:szCs w:val="28"/>
        </w:rPr>
        <w:t>Применение кейс-метода в образовании становится вс</w:t>
      </w:r>
      <w:r w:rsidR="0018326F">
        <w:rPr>
          <w:rFonts w:ascii="Times New Roman" w:hAnsi="Times New Roman" w:cs="Times New Roman"/>
          <w:sz w:val="28"/>
          <w:szCs w:val="28"/>
        </w:rPr>
        <w:t>е</w:t>
      </w:r>
      <w:r w:rsidRPr="001D21C4">
        <w:rPr>
          <w:rFonts w:ascii="Times New Roman" w:hAnsi="Times New Roman" w:cs="Times New Roman"/>
          <w:sz w:val="28"/>
          <w:szCs w:val="28"/>
        </w:rPr>
        <w:t xml:space="preserve"> более популярным способом развития практических навыков и активизации познавательной деятельности студентов. Особенно актуальным этот подход оказывается в подготовке будущих профессионалов сферы кулинарии, где умение быстро адаптироваться к изменяющимся обстоятельствам и эффективно решать практические задачи играет ключевую роль. Кейс-метод позволяет студентам погружаться в реальные профессиональные ситуации, анализировать их, предлагать решения и оценивать последствия собственных действий. Это способствует формированию важных компетенций, таких как критическое мышление, командная работа и способность принимать обоснованные решения.</w:t>
      </w:r>
    </w:p>
    <w:p w14:paraId="60C0A4E2" w14:textId="6457DC88" w:rsidR="00F43BE7" w:rsidRPr="001D21C4" w:rsidRDefault="00F43BE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Кейс-метод представляет собой активную форму обучения, направленную на развитие аналитических способностей и самостоятельности мышления студентов пут</w:t>
      </w:r>
      <w:r w:rsidR="0018326F">
        <w:rPr>
          <w:rFonts w:ascii="Times New Roman" w:hAnsi="Times New Roman" w:cs="Times New Roman"/>
          <w:sz w:val="28"/>
          <w:szCs w:val="28"/>
        </w:rPr>
        <w:t>е</w:t>
      </w:r>
      <w:r w:rsidRPr="001D21C4">
        <w:rPr>
          <w:rFonts w:ascii="Times New Roman" w:hAnsi="Times New Roman" w:cs="Times New Roman"/>
          <w:sz w:val="28"/>
          <w:szCs w:val="28"/>
        </w:rPr>
        <w:t>м рассмотрения реальных жизненных или профессиональных ситуаций. Он стимулирует активное вовлечение студентов в процесс поиска решений, формирует навыки командной работы и повышает мотивацию к уч</w:t>
      </w:r>
      <w:r w:rsidR="0018326F">
        <w:rPr>
          <w:rFonts w:ascii="Times New Roman" w:hAnsi="Times New Roman" w:cs="Times New Roman"/>
          <w:sz w:val="28"/>
          <w:szCs w:val="28"/>
        </w:rPr>
        <w:t>е</w:t>
      </w:r>
      <w:r w:rsidRPr="001D21C4">
        <w:rPr>
          <w:rFonts w:ascii="Times New Roman" w:hAnsi="Times New Roman" w:cs="Times New Roman"/>
          <w:sz w:val="28"/>
          <w:szCs w:val="28"/>
        </w:rPr>
        <w:t>бе. Важнейшими элементами кейс-метода являются постановка проблемы, сбор необходимой информации, анализ ситуации, принятие решений и оценка последствий принятых мер.</w:t>
      </w:r>
    </w:p>
    <w:p w14:paraId="44213EF7" w14:textId="305DC188" w:rsidR="0008507C" w:rsidRPr="001D21C4" w:rsidRDefault="00F43BE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Одним из примеров реализации кейс-метода стало занятие</w:t>
      </w:r>
      <w:r w:rsidR="00724144" w:rsidRPr="001D21C4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123F20" w:rsidRPr="001D21C4">
        <w:rPr>
          <w:rFonts w:ascii="Times New Roman" w:hAnsi="Times New Roman" w:cs="Times New Roman"/>
          <w:sz w:val="28"/>
          <w:szCs w:val="28"/>
        </w:rPr>
        <w:t xml:space="preserve"> по дисциплине Организация обслуживания</w:t>
      </w:r>
      <w:r w:rsidRPr="001D21C4">
        <w:rPr>
          <w:rFonts w:ascii="Times New Roman" w:hAnsi="Times New Roman" w:cs="Times New Roman"/>
          <w:sz w:val="28"/>
          <w:szCs w:val="28"/>
        </w:rPr>
        <w:t>, посвящ</w:t>
      </w:r>
      <w:r w:rsidR="0018326F">
        <w:rPr>
          <w:rFonts w:ascii="Times New Roman" w:hAnsi="Times New Roman" w:cs="Times New Roman"/>
          <w:sz w:val="28"/>
          <w:szCs w:val="28"/>
        </w:rPr>
        <w:t>е</w:t>
      </w:r>
      <w:r w:rsidRPr="001D21C4">
        <w:rPr>
          <w:rFonts w:ascii="Times New Roman" w:hAnsi="Times New Roman" w:cs="Times New Roman"/>
          <w:sz w:val="28"/>
          <w:szCs w:val="28"/>
        </w:rPr>
        <w:t xml:space="preserve">нное организации банкета. </w:t>
      </w:r>
      <w:r w:rsidR="00724144" w:rsidRPr="001D21C4">
        <w:rPr>
          <w:rFonts w:ascii="Times New Roman" w:hAnsi="Times New Roman" w:cs="Times New Roman"/>
          <w:sz w:val="28"/>
          <w:szCs w:val="28"/>
        </w:rPr>
        <w:t>Обучающимся</w:t>
      </w:r>
      <w:r w:rsidRPr="001D21C4">
        <w:rPr>
          <w:rFonts w:ascii="Times New Roman" w:hAnsi="Times New Roman" w:cs="Times New Roman"/>
          <w:sz w:val="28"/>
          <w:szCs w:val="28"/>
        </w:rPr>
        <w:t xml:space="preserve"> была представлена ситуация, когда ресторан получил заказ на организацию мероприятия для большой компании гостей с особыми предпочтениями в еде. Задача состояла в составлении меню, подборе персонала и планировании бюджета. </w:t>
      </w:r>
    </w:p>
    <w:p w14:paraId="068E81DB" w14:textId="06FA1C6D" w:rsidR="00724144" w:rsidRPr="001D21C4" w:rsidRDefault="00F43BE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После разбора кейса студенты продемонстрировали высокий уровень понимания особенностей планирования мероприятий и смогли применить полученные ранее знания на практике. </w:t>
      </w:r>
    </w:p>
    <w:p w14:paraId="3171EC82" w14:textId="786A0753" w:rsidR="00F43BE7" w:rsidRPr="001D21C4" w:rsidRDefault="00F43BE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Другой кейс </w:t>
      </w:r>
      <w:r w:rsidR="00123F20" w:rsidRPr="001D21C4">
        <w:rPr>
          <w:rFonts w:ascii="Times New Roman" w:hAnsi="Times New Roman" w:cs="Times New Roman"/>
          <w:sz w:val="28"/>
          <w:szCs w:val="28"/>
        </w:rPr>
        <w:t xml:space="preserve">по МДК 06.01 Процессы приготовления, оформления и отпуска региональных блюд различного ассортимента </w:t>
      </w:r>
      <w:r w:rsidRPr="001D21C4">
        <w:rPr>
          <w:rFonts w:ascii="Times New Roman" w:hAnsi="Times New Roman" w:cs="Times New Roman"/>
          <w:sz w:val="28"/>
          <w:szCs w:val="28"/>
        </w:rPr>
        <w:t>касался приготовления блюда традиционной русской кухни, где студенты столкнулись с проблемой выбора ингредиентов и соблюдения рецептуры. Оба примера показали эффективность кейс-метода в развитии профессиональных навыков и готовности к принятию решений в нестандартных ситуациях.</w:t>
      </w:r>
    </w:p>
    <w:p w14:paraId="0DA5B950" w14:textId="66E8D893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Кейс</w:t>
      </w:r>
      <w:r w:rsidR="004B7A99" w:rsidRPr="001D21C4">
        <w:rPr>
          <w:rFonts w:ascii="Times New Roman" w:hAnsi="Times New Roman" w:cs="Times New Roman"/>
          <w:sz w:val="28"/>
          <w:szCs w:val="28"/>
        </w:rPr>
        <w:t>:</w:t>
      </w:r>
      <w:r w:rsidRPr="001D21C4">
        <w:rPr>
          <w:rFonts w:ascii="Times New Roman" w:hAnsi="Times New Roman" w:cs="Times New Roman"/>
          <w:sz w:val="28"/>
          <w:szCs w:val="28"/>
        </w:rPr>
        <w:t xml:space="preserve"> Разработка меню для ресторана</w:t>
      </w:r>
      <w:r w:rsidR="001E3A4E" w:rsidRPr="001D21C4">
        <w:rPr>
          <w:rFonts w:ascii="Times New Roman" w:hAnsi="Times New Roman" w:cs="Times New Roman"/>
          <w:sz w:val="28"/>
          <w:szCs w:val="28"/>
        </w:rPr>
        <w:t xml:space="preserve"> (по дисциплине Организация обслуживания), с междисциплинарной составляющей Физиология питания</w:t>
      </w:r>
    </w:p>
    <w:p w14:paraId="7EE4C144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Студентам предлагается разработать меню для нового ресторана, ориентированного на здоровое питание. Меню должно включать блюда, соответствующие принципам здорового питания, учитывать сезонность продуктов и быть привлекательным для клиентов.</w:t>
      </w:r>
    </w:p>
    <w:p w14:paraId="0E018EA3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Этапы выполнения</w:t>
      </w:r>
    </w:p>
    <w:p w14:paraId="6ABB5142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lastRenderedPageBreak/>
        <w:t>Анализ рынка: Студенты проводят исследование существующих ресторанов, предлагающих здоровое питание, изучают предпочтения потребителей и тенденции в питании.</w:t>
      </w:r>
    </w:p>
    <w:p w14:paraId="63EE8266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Разработка концепции: Создание уникальной концепции меню, включающей разнообразие блюд, учитывающих потребности различных групп клиентов (вегетарианцы, </w:t>
      </w:r>
      <w:proofErr w:type="spellStart"/>
      <w:r w:rsidRPr="001D21C4">
        <w:rPr>
          <w:rFonts w:ascii="Times New Roman" w:hAnsi="Times New Roman" w:cs="Times New Roman"/>
          <w:sz w:val="28"/>
          <w:szCs w:val="28"/>
        </w:rPr>
        <w:t>веганы</w:t>
      </w:r>
      <w:proofErr w:type="spellEnd"/>
      <w:r w:rsidRPr="001D21C4">
        <w:rPr>
          <w:rFonts w:ascii="Times New Roman" w:hAnsi="Times New Roman" w:cs="Times New Roman"/>
          <w:sz w:val="28"/>
          <w:szCs w:val="28"/>
        </w:rPr>
        <w:t>, аллергики и т.д.).</w:t>
      </w:r>
    </w:p>
    <w:p w14:paraId="0C78DCC0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Создание рецептов: Подбор и адаптация рецептов, соответствующих выбранной концепции.</w:t>
      </w:r>
    </w:p>
    <w:p w14:paraId="0DACB7AE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Оценка стоимости: Расчет себестоимости каждого блюда и формирование ценовой политики.</w:t>
      </w:r>
    </w:p>
    <w:p w14:paraId="4A25C4E3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Представление проекта: Презентация готового меню перед преподавателем и группой.</w:t>
      </w:r>
    </w:p>
    <w:p w14:paraId="760D2B22" w14:textId="0DC964EF" w:rsidR="00E42B80" w:rsidRPr="001D21C4" w:rsidRDefault="00E42B80" w:rsidP="00E42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Кейс: Организация банкетного обслуживания (по дисциплине Организация обслуживания),</w:t>
      </w:r>
    </w:p>
    <w:p w14:paraId="723C9D2D" w14:textId="77777777" w:rsidR="00E42B80" w:rsidRPr="001D21C4" w:rsidRDefault="00E42B80" w:rsidP="00E42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Организация мероприятия предполагает подготовку большого количества блюд для значительного числа гостей. Задача студентов — спланировать процесс подготовки и подачи блюд таким образом, чтобы обеспечить своевременное и качественное обслуживание всех участников мероприятия.</w:t>
      </w:r>
    </w:p>
    <w:p w14:paraId="1A66C1DC" w14:textId="77777777" w:rsidR="00E42B80" w:rsidRPr="001D21C4" w:rsidRDefault="00E42B80" w:rsidP="00E42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Этапы выполнения</w:t>
      </w:r>
    </w:p>
    <w:p w14:paraId="7327C7CC" w14:textId="77777777" w:rsidR="00E42B80" w:rsidRPr="001D21C4" w:rsidRDefault="00E42B80" w:rsidP="00E42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Определение потребностей: Уточнение количества гостей, предпочтений в еде, наличия особых требований (аллергии, диетические ограничения).</w:t>
      </w:r>
    </w:p>
    <w:p w14:paraId="5828C3C3" w14:textId="77777777" w:rsidR="00E42B80" w:rsidRPr="001D21C4" w:rsidRDefault="00E42B80" w:rsidP="00E42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Планирование производства: Распределение обязанностей среди сотрудников кухни, расчет необходимого количества ингредиентов, составление графика приготовления блюд.</w:t>
      </w:r>
    </w:p>
    <w:p w14:paraId="2EEAE3FC" w14:textId="77777777" w:rsidR="00E42B80" w:rsidRPr="001D21C4" w:rsidRDefault="00E42B80" w:rsidP="00E42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Логистика: Планирование доставки продуктов, организация рабочего пространства, обеспечение соблюдения санитарных норм.</w:t>
      </w:r>
    </w:p>
    <w:p w14:paraId="043913B7" w14:textId="77777777" w:rsidR="00E42B80" w:rsidRPr="001D21C4" w:rsidRDefault="00E42B80" w:rsidP="00E42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Контроль качества: Проверка готовности блюд перед подачей, контроль температуры хранения и сервировки.</w:t>
      </w:r>
    </w:p>
    <w:p w14:paraId="1CB60CCE" w14:textId="77777777" w:rsidR="00E42B80" w:rsidRPr="001D21C4" w:rsidRDefault="00E42B80" w:rsidP="00E42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Обратная связь: Сбор отзывов гостей после мероприятия для дальнейшего улучшения процессов.</w:t>
      </w:r>
    </w:p>
    <w:p w14:paraId="5E08FF5C" w14:textId="4DF8EB7F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Кейс: Решение проблемы качества продукции</w:t>
      </w:r>
      <w:r w:rsidR="0031048E" w:rsidRPr="001D21C4">
        <w:rPr>
          <w:rFonts w:ascii="Times New Roman" w:hAnsi="Times New Roman" w:cs="Times New Roman"/>
          <w:sz w:val="28"/>
          <w:szCs w:val="28"/>
        </w:rPr>
        <w:t xml:space="preserve"> </w:t>
      </w:r>
      <w:r w:rsidR="00F8466F" w:rsidRPr="001D21C4">
        <w:rPr>
          <w:rFonts w:ascii="Times New Roman" w:hAnsi="Times New Roman" w:cs="Times New Roman"/>
          <w:sz w:val="28"/>
          <w:szCs w:val="28"/>
        </w:rPr>
        <w:t xml:space="preserve">МДК 05.02 Процессы </w:t>
      </w:r>
      <w:r w:rsidR="00985F1C" w:rsidRPr="001D21C4">
        <w:rPr>
          <w:rFonts w:ascii="Times New Roman" w:hAnsi="Times New Roman" w:cs="Times New Roman"/>
          <w:sz w:val="28"/>
          <w:szCs w:val="28"/>
        </w:rPr>
        <w:t>приготовления</w:t>
      </w:r>
      <w:r w:rsidR="006F4084" w:rsidRPr="001D21C4">
        <w:rPr>
          <w:rFonts w:ascii="Times New Roman" w:hAnsi="Times New Roman" w:cs="Times New Roman"/>
          <w:sz w:val="28"/>
          <w:szCs w:val="28"/>
        </w:rPr>
        <w:t xml:space="preserve"> сложных хлебобулочных, мучных кондитерских изделий</w:t>
      </w:r>
    </w:p>
    <w:p w14:paraId="3DBF9425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Студенты сталкиваются с ситуацией, когда качество выпечки в кафе начало ухудшаться. Необходимо выявить причины снижения качества и предложить меры по улучшению ситуации.</w:t>
      </w:r>
    </w:p>
    <w:p w14:paraId="7608E83C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Этапы выполнения</w:t>
      </w:r>
    </w:p>
    <w:p w14:paraId="7D42EE72" w14:textId="77777777" w:rsidR="00F32732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Сбор данных: Анализ жалоб клиентов, изучение производственного процесса, проверка сырья и оборудования.</w:t>
      </w:r>
      <w:r w:rsidR="00F327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4F532" w14:textId="3A0C19B4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Выявление проблем: Определение основных факторов, влияющих на снижение качества (некачественное сырье, неправильная технология приготовления, неисправность оборудования и т.п.).</w:t>
      </w:r>
    </w:p>
    <w:p w14:paraId="671C3E6E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lastRenderedPageBreak/>
        <w:t>Разработка решений: Предложение мер по устранению выявленных проблем, включая замену поставщиков, обучение персонала, техническое обслуживание оборудования.</w:t>
      </w:r>
    </w:p>
    <w:p w14:paraId="317E7195" w14:textId="77777777" w:rsidR="00123F20" w:rsidRPr="001D21C4" w:rsidRDefault="005F321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План реализации: Составление плана внедрения предложенных изменений и оценка ожидаемого эффекта.</w:t>
      </w:r>
    </w:p>
    <w:p w14:paraId="46664910" w14:textId="0BE04874" w:rsidR="00F32732" w:rsidRDefault="005F3217" w:rsidP="00F3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Отчетность: Представление</w:t>
      </w:r>
      <w:r w:rsidR="00F32732">
        <w:rPr>
          <w:rFonts w:ascii="Times New Roman" w:hAnsi="Times New Roman" w:cs="Times New Roman"/>
          <w:sz w:val="28"/>
          <w:szCs w:val="28"/>
        </w:rPr>
        <w:t xml:space="preserve"> </w:t>
      </w:r>
      <w:r w:rsidRPr="001D21C4">
        <w:rPr>
          <w:rFonts w:ascii="Times New Roman" w:hAnsi="Times New Roman" w:cs="Times New Roman"/>
          <w:sz w:val="28"/>
          <w:szCs w:val="28"/>
        </w:rPr>
        <w:t>отчета о проделанной работе и</w:t>
      </w:r>
      <w:r w:rsidR="00F32732">
        <w:rPr>
          <w:rFonts w:ascii="Times New Roman" w:hAnsi="Times New Roman" w:cs="Times New Roman"/>
          <w:sz w:val="28"/>
          <w:szCs w:val="28"/>
        </w:rPr>
        <w:t xml:space="preserve"> </w:t>
      </w:r>
      <w:r w:rsidRPr="001D21C4">
        <w:rPr>
          <w:rFonts w:ascii="Times New Roman" w:hAnsi="Times New Roman" w:cs="Times New Roman"/>
          <w:sz w:val="28"/>
          <w:szCs w:val="28"/>
        </w:rPr>
        <w:t>предложенных</w:t>
      </w:r>
      <w:r w:rsidR="00F32732">
        <w:rPr>
          <w:rFonts w:ascii="Times New Roman" w:hAnsi="Times New Roman" w:cs="Times New Roman"/>
          <w:sz w:val="28"/>
          <w:szCs w:val="28"/>
        </w:rPr>
        <w:t xml:space="preserve"> </w:t>
      </w:r>
      <w:r w:rsidRPr="001D21C4">
        <w:rPr>
          <w:rFonts w:ascii="Times New Roman" w:hAnsi="Times New Roman" w:cs="Times New Roman"/>
          <w:sz w:val="28"/>
          <w:szCs w:val="28"/>
        </w:rPr>
        <w:t>мерах.</w:t>
      </w:r>
    </w:p>
    <w:p w14:paraId="20652E31" w14:textId="10AFE163" w:rsidR="00DE37FB" w:rsidRPr="001D21C4" w:rsidRDefault="00DE37FB" w:rsidP="00F32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Пример кейса, используемого в обучении поваров, может выглядеть следующим образом:</w:t>
      </w:r>
    </w:p>
    <w:p w14:paraId="64A9C94B" w14:textId="77777777" w:rsidR="00DE37FB" w:rsidRPr="001D21C4" w:rsidRDefault="00DE37FB" w:rsidP="00DE3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Студентам предлагается ситуация, когда ресторан столкнулся с проблемой нехватки ингредиентов для приготовления фирменного блюда. Задача студентов — предложить оптимальное решение, учитывая такие аспекты, как стоимость замены продуктов, влияние на вкус блюда и репутация ресторана. Такой подход помогает студентам лучше понять реальные вызовы, с которыми сталкиваются профессионалы отрасли, и подготовиться к подобным ситуациям в своей карьере.</w:t>
      </w:r>
    </w:p>
    <w:p w14:paraId="3A70938A" w14:textId="3EA24BD5" w:rsidR="00E2593F" w:rsidRPr="001D21C4" w:rsidRDefault="00756B5B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Также кейсы </w:t>
      </w:r>
      <w:r w:rsidR="00F32732"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Pr="001D21C4">
        <w:rPr>
          <w:rFonts w:ascii="Times New Roman" w:hAnsi="Times New Roman" w:cs="Times New Roman"/>
          <w:sz w:val="28"/>
          <w:szCs w:val="28"/>
        </w:rPr>
        <w:t>для подготовки к успешной сдаче демонстрационного экзамена, связанные с решением типичных производственных ситуаций в ресторанном бизнесе. Эти кейсы включают такие задачи, как расч</w:t>
      </w:r>
      <w:r w:rsidR="0018326F">
        <w:rPr>
          <w:rFonts w:ascii="Times New Roman" w:hAnsi="Times New Roman" w:cs="Times New Roman"/>
          <w:sz w:val="28"/>
          <w:szCs w:val="28"/>
        </w:rPr>
        <w:t>е</w:t>
      </w:r>
      <w:r w:rsidRPr="001D21C4">
        <w:rPr>
          <w:rFonts w:ascii="Times New Roman" w:hAnsi="Times New Roman" w:cs="Times New Roman"/>
          <w:sz w:val="28"/>
          <w:szCs w:val="28"/>
        </w:rPr>
        <w:t>т себестоимости блюд, выбор оптимальной технологии приготовления, соблюдение санитарных норм и стандартов безопасности труда.</w:t>
      </w:r>
    </w:p>
    <w:p w14:paraId="5A15B410" w14:textId="1D1AEF35" w:rsidR="00123F20" w:rsidRPr="001D21C4" w:rsidRDefault="00E2593F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К</w:t>
      </w:r>
      <w:r w:rsidR="005F3217" w:rsidRPr="001D21C4">
        <w:rPr>
          <w:rFonts w:ascii="Times New Roman" w:hAnsi="Times New Roman" w:cs="Times New Roman"/>
          <w:sz w:val="28"/>
          <w:szCs w:val="28"/>
        </w:rPr>
        <w:t>ейсы помогают студентам развить навыки критического мышления, командной работы и принятия решений в реальных профессиональных ситуациях. Использование кейс-метода способствует лучшему усвоению материала и подготовке будущих профессионалов к реальной трудовой деятельности.</w:t>
      </w:r>
    </w:p>
    <w:p w14:paraId="774B0A81" w14:textId="77777777" w:rsidR="005923DD" w:rsidRPr="001D21C4" w:rsidRDefault="00F43BE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Несмотря на очевидные преимущества, кейс-метод сталкивается с рядом сложностей при внедрении в образовательный процесс. </w:t>
      </w:r>
    </w:p>
    <w:p w14:paraId="3B338F81" w14:textId="13402B92" w:rsidR="000F425A" w:rsidRPr="001D21C4" w:rsidRDefault="000F425A" w:rsidP="000F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Недостаточная готовность студентов: </w:t>
      </w:r>
      <w:r w:rsidR="00F32732">
        <w:rPr>
          <w:rFonts w:ascii="Times New Roman" w:hAnsi="Times New Roman" w:cs="Times New Roman"/>
          <w:sz w:val="28"/>
          <w:szCs w:val="28"/>
        </w:rPr>
        <w:t>м</w:t>
      </w:r>
      <w:r w:rsidRPr="001D21C4">
        <w:rPr>
          <w:rFonts w:ascii="Times New Roman" w:hAnsi="Times New Roman" w:cs="Times New Roman"/>
          <w:sz w:val="28"/>
          <w:szCs w:val="28"/>
        </w:rPr>
        <w:t xml:space="preserve">ногие учащиеся сталкиваются с трудностями при переходе от традиционного формата обучения к </w:t>
      </w:r>
      <w:proofErr w:type="spellStart"/>
      <w:r w:rsidRPr="001D21C4">
        <w:rPr>
          <w:rFonts w:ascii="Times New Roman" w:hAnsi="Times New Roman" w:cs="Times New Roman"/>
          <w:sz w:val="28"/>
          <w:szCs w:val="28"/>
        </w:rPr>
        <w:t>кейсовым</w:t>
      </w:r>
      <w:proofErr w:type="spellEnd"/>
      <w:r w:rsidRPr="001D21C4">
        <w:rPr>
          <w:rFonts w:ascii="Times New Roman" w:hAnsi="Times New Roman" w:cs="Times New Roman"/>
          <w:sz w:val="28"/>
          <w:szCs w:val="28"/>
        </w:rPr>
        <w:t xml:space="preserve"> занятиям, так как требуется активное участие и самостоятельная работа.</w:t>
      </w:r>
    </w:p>
    <w:p w14:paraId="0F16839E" w14:textId="2C670E01" w:rsidR="000F425A" w:rsidRPr="001D21C4" w:rsidRDefault="000F425A" w:rsidP="000F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Отсутствие достаточного количества качественных кейсов: </w:t>
      </w:r>
      <w:r w:rsidR="00F32732">
        <w:rPr>
          <w:rFonts w:ascii="Times New Roman" w:hAnsi="Times New Roman" w:cs="Times New Roman"/>
          <w:sz w:val="28"/>
          <w:szCs w:val="28"/>
        </w:rPr>
        <w:t>с</w:t>
      </w:r>
      <w:r w:rsidRPr="001D21C4">
        <w:rPr>
          <w:rFonts w:ascii="Times New Roman" w:hAnsi="Times New Roman" w:cs="Times New Roman"/>
          <w:sz w:val="28"/>
          <w:szCs w:val="28"/>
        </w:rPr>
        <w:t>оздание реалистичных и актуальных кейсов требует значительных временных затрат и специальных навыков.</w:t>
      </w:r>
    </w:p>
    <w:p w14:paraId="6DC3F5A0" w14:textId="3E4A7A61" w:rsidR="000F425A" w:rsidRPr="001D21C4" w:rsidRDefault="000F425A" w:rsidP="000F4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Необходимость адаптации материалов: </w:t>
      </w:r>
      <w:r w:rsidR="00F32732">
        <w:rPr>
          <w:rFonts w:ascii="Times New Roman" w:hAnsi="Times New Roman" w:cs="Times New Roman"/>
          <w:sz w:val="28"/>
          <w:szCs w:val="28"/>
        </w:rPr>
        <w:t>у</w:t>
      </w:r>
      <w:r w:rsidRPr="001D21C4">
        <w:rPr>
          <w:rFonts w:ascii="Times New Roman" w:hAnsi="Times New Roman" w:cs="Times New Roman"/>
          <w:sz w:val="28"/>
          <w:szCs w:val="28"/>
        </w:rPr>
        <w:t>чебные заведения часто используют зарубежные кейсы, которые требуют адаптации к российским условиям рынка и законодательства.</w:t>
      </w:r>
    </w:p>
    <w:p w14:paraId="175AF9CE" w14:textId="6EEEDCA0" w:rsidR="00756B5B" w:rsidRPr="001D21C4" w:rsidRDefault="00F43BE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Однако эти трудности могут быть преодолены пут</w:t>
      </w:r>
      <w:r w:rsidR="0018326F">
        <w:rPr>
          <w:rFonts w:ascii="Times New Roman" w:hAnsi="Times New Roman" w:cs="Times New Roman"/>
          <w:sz w:val="28"/>
          <w:szCs w:val="28"/>
        </w:rPr>
        <w:t>е</w:t>
      </w:r>
      <w:r w:rsidRPr="001D21C4">
        <w:rPr>
          <w:rFonts w:ascii="Times New Roman" w:hAnsi="Times New Roman" w:cs="Times New Roman"/>
          <w:sz w:val="28"/>
          <w:szCs w:val="28"/>
        </w:rPr>
        <w:t xml:space="preserve">м регулярного повышения квалификации преподавательского состава и оптимизации структуры уроков. </w:t>
      </w:r>
    </w:p>
    <w:p w14:paraId="4248AF26" w14:textId="48704D86" w:rsidR="00F43BE7" w:rsidRPr="001D21C4" w:rsidRDefault="00F43BE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>Важно также обеспечить доступ студентов к необходимым ресурсам и материалам, что позволит максимально раскрыть потенциал кейс-метода.</w:t>
      </w:r>
    </w:p>
    <w:p w14:paraId="77FCE6D9" w14:textId="13F69D94" w:rsidR="00E75548" w:rsidRPr="001D21C4" w:rsidRDefault="00E75548" w:rsidP="008F4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Анализ применения кейс-метода показывает положительные тенденции в развитии познавательных навыков студентов. Так, студенты демонстрируют </w:t>
      </w:r>
      <w:r w:rsidRPr="001D21C4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значительно лучшие показатели в решении нестандартных задач и принятии оперативных решений в стрессовых ситуациях. Более того, данный метод повышает мотивацию студентов к изучению предметов, связанных с профессией, и улучшает общее восприятие учебного процесса </w:t>
      </w:r>
    </w:p>
    <w:p w14:paraId="5ED167AB" w14:textId="56BF9A13" w:rsidR="00F43BE7" w:rsidRPr="001D21C4" w:rsidRDefault="00F43BE7" w:rsidP="0012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F4E7D" w:rsidRPr="001D21C4">
        <w:rPr>
          <w:rFonts w:ascii="Times New Roman" w:hAnsi="Times New Roman" w:cs="Times New Roman"/>
          <w:sz w:val="28"/>
          <w:szCs w:val="28"/>
        </w:rPr>
        <w:t xml:space="preserve">сдачи демонстрационного экзамена </w:t>
      </w:r>
      <w:r w:rsidRPr="001D21C4">
        <w:rPr>
          <w:rFonts w:ascii="Times New Roman" w:hAnsi="Times New Roman" w:cs="Times New Roman"/>
          <w:sz w:val="28"/>
          <w:szCs w:val="28"/>
        </w:rPr>
        <w:t>подтвер</w:t>
      </w:r>
      <w:r w:rsidR="008F4E7D" w:rsidRPr="001D21C4">
        <w:rPr>
          <w:rFonts w:ascii="Times New Roman" w:hAnsi="Times New Roman" w:cs="Times New Roman"/>
          <w:sz w:val="28"/>
          <w:szCs w:val="28"/>
        </w:rPr>
        <w:t>ждают</w:t>
      </w:r>
      <w:r w:rsidRPr="001D21C4">
        <w:rPr>
          <w:rFonts w:ascii="Times New Roman" w:hAnsi="Times New Roman" w:cs="Times New Roman"/>
          <w:sz w:val="28"/>
          <w:szCs w:val="28"/>
        </w:rPr>
        <w:t xml:space="preserve"> целесообразность дальнейшего использования кейс-метода в учебном процессе и необходимость продолжения исследований в данном направлении.</w:t>
      </w:r>
    </w:p>
    <w:p w14:paraId="456AF12B" w14:textId="0573E917" w:rsidR="00B71E76" w:rsidRPr="001D21C4" w:rsidRDefault="00F96D1A" w:rsidP="004D0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C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D21C4" w:rsidRPr="001D21C4">
        <w:rPr>
          <w:rFonts w:ascii="Times New Roman" w:hAnsi="Times New Roman" w:cs="Times New Roman"/>
          <w:sz w:val="28"/>
          <w:szCs w:val="28"/>
        </w:rPr>
        <w:t>к</w:t>
      </w:r>
      <w:r w:rsidRPr="001D21C4">
        <w:rPr>
          <w:rFonts w:ascii="Times New Roman" w:hAnsi="Times New Roman" w:cs="Times New Roman"/>
          <w:sz w:val="28"/>
          <w:szCs w:val="28"/>
        </w:rPr>
        <w:t>ейс-метод является мощным инструментом для активизации познавательной деятельности студентов, особенно в профессии повара, где важно уметь оперативно реагировать на изменения условий труда и принимать взвешенные решения. Несмотря на некоторые трудности, связанные с реализацией метода, его преимущества перевешивают недостатки, делая его незаменимой частью современного образовательного процесса.</w:t>
      </w:r>
    </w:p>
    <w:sectPr w:rsidR="00B71E76" w:rsidRPr="001D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1A"/>
    <w:rsid w:val="0008507C"/>
    <w:rsid w:val="000F425A"/>
    <w:rsid w:val="00123F20"/>
    <w:rsid w:val="0018326F"/>
    <w:rsid w:val="001D21C4"/>
    <w:rsid w:val="001E3A4E"/>
    <w:rsid w:val="00264EB5"/>
    <w:rsid w:val="00265BCE"/>
    <w:rsid w:val="0031048E"/>
    <w:rsid w:val="004B7A99"/>
    <w:rsid w:val="004D02E2"/>
    <w:rsid w:val="00575379"/>
    <w:rsid w:val="005923DD"/>
    <w:rsid w:val="005F3217"/>
    <w:rsid w:val="006F4084"/>
    <w:rsid w:val="00724144"/>
    <w:rsid w:val="00756B5B"/>
    <w:rsid w:val="007C51F5"/>
    <w:rsid w:val="00861C5E"/>
    <w:rsid w:val="008F4E7D"/>
    <w:rsid w:val="00985F1C"/>
    <w:rsid w:val="00B2141A"/>
    <w:rsid w:val="00B71E76"/>
    <w:rsid w:val="00C81D26"/>
    <w:rsid w:val="00D625CB"/>
    <w:rsid w:val="00D83167"/>
    <w:rsid w:val="00DE37FB"/>
    <w:rsid w:val="00E202DB"/>
    <w:rsid w:val="00E2593F"/>
    <w:rsid w:val="00E42B80"/>
    <w:rsid w:val="00E75548"/>
    <w:rsid w:val="00F32732"/>
    <w:rsid w:val="00F43BE7"/>
    <w:rsid w:val="00F8466F"/>
    <w:rsid w:val="00F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9001"/>
  <w15:chartTrackingRefBased/>
  <w15:docId w15:val="{D61F578A-E061-4E29-961B-E1A60732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F4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6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Смолич</dc:creator>
  <cp:keywords/>
  <dc:description/>
  <cp:lastModifiedBy>Ольга Смолич</cp:lastModifiedBy>
  <cp:revision>30</cp:revision>
  <dcterms:created xsi:type="dcterms:W3CDTF">2025-10-24T15:31:00Z</dcterms:created>
  <dcterms:modified xsi:type="dcterms:W3CDTF">2025-12-10T17:23:00Z</dcterms:modified>
</cp:coreProperties>
</file>