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1F87" w14:textId="77777777" w:rsidR="00B475E8" w:rsidRDefault="00790033" w:rsidP="00751086">
      <w:pPr>
        <w:spacing w:after="0" w:line="360" w:lineRule="auto"/>
        <w:jc w:val="center"/>
        <w:rPr>
          <w:rFonts w:ascii="Times New Roman" w:hAnsi="Times New Roman" w:cs="Times New Roman"/>
          <w:b/>
          <w:bCs/>
          <w:sz w:val="28"/>
          <w:szCs w:val="28"/>
        </w:rPr>
      </w:pPr>
      <w:r w:rsidRPr="00790033">
        <w:rPr>
          <w:rFonts w:ascii="Times New Roman" w:hAnsi="Times New Roman" w:cs="Times New Roman"/>
          <w:b/>
          <w:bCs/>
          <w:sz w:val="28"/>
          <w:szCs w:val="28"/>
        </w:rPr>
        <w:t xml:space="preserve">УСЛОВНО-ДОСРОЧНОЕ ОСВОБОЖДЕНИЕ: </w:t>
      </w:r>
    </w:p>
    <w:p w14:paraId="5EE07C98" w14:textId="2FBDED2A" w:rsidR="00790033" w:rsidRPr="00330531" w:rsidRDefault="00790033" w:rsidP="00751086">
      <w:pPr>
        <w:spacing w:after="0" w:line="360" w:lineRule="auto"/>
        <w:jc w:val="center"/>
        <w:rPr>
          <w:rFonts w:ascii="Times New Roman" w:hAnsi="Times New Roman" w:cs="Times New Roman"/>
          <w:b/>
          <w:bCs/>
          <w:sz w:val="28"/>
          <w:szCs w:val="28"/>
        </w:rPr>
      </w:pPr>
      <w:r w:rsidRPr="00790033">
        <w:rPr>
          <w:rFonts w:ascii="Times New Roman" w:hAnsi="Times New Roman" w:cs="Times New Roman"/>
          <w:b/>
          <w:bCs/>
          <w:sz w:val="28"/>
          <w:szCs w:val="28"/>
        </w:rPr>
        <w:t>ПРОБЛЕМЫ И ТЕНДЕНЦИИ</w:t>
      </w:r>
    </w:p>
    <w:p w14:paraId="0BF9741F" w14:textId="4C023D78" w:rsidR="00790033" w:rsidRPr="00751086" w:rsidRDefault="00751086" w:rsidP="00751086">
      <w:pPr>
        <w:spacing w:after="0" w:line="360" w:lineRule="auto"/>
        <w:jc w:val="right"/>
        <w:rPr>
          <w:rFonts w:ascii="Times New Roman" w:hAnsi="Times New Roman" w:cs="Times New Roman"/>
          <w:i/>
          <w:iCs/>
          <w:sz w:val="28"/>
          <w:szCs w:val="28"/>
        </w:rPr>
      </w:pPr>
      <w:r w:rsidRPr="00751086">
        <w:rPr>
          <w:rFonts w:ascii="Times New Roman" w:hAnsi="Times New Roman" w:cs="Times New Roman"/>
          <w:b/>
          <w:bCs/>
          <w:i/>
          <w:iCs/>
          <w:sz w:val="28"/>
          <w:szCs w:val="28"/>
        </w:rPr>
        <w:t>Семыкин Александр Александрович</w:t>
      </w:r>
    </w:p>
    <w:p w14:paraId="01B36798" w14:textId="009DF3AC" w:rsidR="00790033" w:rsidRPr="00330531" w:rsidRDefault="00790033" w:rsidP="00751086">
      <w:pPr>
        <w:spacing w:after="0" w:line="360" w:lineRule="auto"/>
        <w:jc w:val="right"/>
        <w:rPr>
          <w:rFonts w:ascii="Times New Roman" w:hAnsi="Times New Roman" w:cs="Times New Roman"/>
          <w:i/>
          <w:iCs/>
          <w:sz w:val="28"/>
          <w:szCs w:val="28"/>
        </w:rPr>
      </w:pPr>
      <w:r w:rsidRPr="00751086">
        <w:rPr>
          <w:rFonts w:ascii="Times New Roman" w:hAnsi="Times New Roman" w:cs="Times New Roman"/>
          <w:i/>
          <w:iCs/>
          <w:sz w:val="28"/>
          <w:szCs w:val="28"/>
        </w:rPr>
        <w:t>Студент направления «Юриспруденция» (профиль «Уголовное право и криминология; уголовно-исполнительное право»)</w:t>
      </w:r>
      <w:r w:rsidR="00751086">
        <w:rPr>
          <w:rFonts w:ascii="Times New Roman" w:hAnsi="Times New Roman" w:cs="Times New Roman"/>
          <w:i/>
          <w:iCs/>
          <w:sz w:val="28"/>
          <w:szCs w:val="28"/>
        </w:rPr>
        <w:t xml:space="preserve"> </w:t>
      </w:r>
      <w:r w:rsidRPr="00751086">
        <w:rPr>
          <w:rFonts w:ascii="Times New Roman" w:hAnsi="Times New Roman" w:cs="Times New Roman"/>
          <w:i/>
          <w:iCs/>
          <w:sz w:val="28"/>
          <w:szCs w:val="28"/>
        </w:rPr>
        <w:t>Образовательное частное учреждение высшего образования «Международный юридический институт», Россия, г. Москва</w:t>
      </w:r>
    </w:p>
    <w:p w14:paraId="11843D73" w14:textId="77777777" w:rsidR="00751086" w:rsidRDefault="00751086" w:rsidP="00751086">
      <w:pPr>
        <w:spacing w:after="0" w:line="360" w:lineRule="auto"/>
        <w:jc w:val="center"/>
        <w:rPr>
          <w:rFonts w:ascii="Times New Roman" w:hAnsi="Times New Roman" w:cs="Times New Roman"/>
          <w:b/>
          <w:bCs/>
          <w:sz w:val="28"/>
          <w:szCs w:val="28"/>
          <w:lang w:val="en-US"/>
        </w:rPr>
      </w:pPr>
    </w:p>
    <w:p w14:paraId="22FBDE76" w14:textId="4699B366" w:rsidR="00790033" w:rsidRPr="00330531" w:rsidRDefault="00790033" w:rsidP="00751086">
      <w:pPr>
        <w:spacing w:after="0" w:line="360" w:lineRule="auto"/>
        <w:jc w:val="center"/>
        <w:rPr>
          <w:rFonts w:ascii="Times New Roman" w:hAnsi="Times New Roman" w:cs="Times New Roman"/>
          <w:b/>
          <w:bCs/>
          <w:sz w:val="28"/>
          <w:szCs w:val="28"/>
          <w:lang w:val="en-US"/>
        </w:rPr>
      </w:pPr>
      <w:r w:rsidRPr="00330531">
        <w:rPr>
          <w:rFonts w:ascii="Times New Roman" w:hAnsi="Times New Roman" w:cs="Times New Roman"/>
          <w:b/>
          <w:bCs/>
          <w:sz w:val="28"/>
          <w:szCs w:val="28"/>
          <w:lang w:val="en-US"/>
        </w:rPr>
        <w:t>PAROLES: PROBLEMS AND TRENDS</w:t>
      </w:r>
    </w:p>
    <w:p w14:paraId="2A074C36" w14:textId="031B3ECB" w:rsidR="00751086" w:rsidRPr="003F0424" w:rsidRDefault="00751086" w:rsidP="00751086">
      <w:pPr>
        <w:spacing w:after="0" w:line="360" w:lineRule="auto"/>
        <w:jc w:val="right"/>
        <w:rPr>
          <w:rFonts w:ascii="Times New Roman" w:hAnsi="Times New Roman" w:cs="Times New Roman"/>
          <w:b/>
          <w:bCs/>
          <w:i/>
          <w:iCs/>
          <w:sz w:val="28"/>
          <w:szCs w:val="28"/>
          <w:lang w:val="en-US"/>
        </w:rPr>
      </w:pPr>
      <w:r w:rsidRPr="003F0424">
        <w:rPr>
          <w:rFonts w:ascii="Times New Roman" w:hAnsi="Times New Roman" w:cs="Times New Roman"/>
          <w:b/>
          <w:bCs/>
          <w:i/>
          <w:iCs/>
          <w:sz w:val="28"/>
          <w:szCs w:val="28"/>
          <w:lang w:val="en-US"/>
        </w:rPr>
        <w:t>Semykin Alexander Alexandrovich</w:t>
      </w:r>
    </w:p>
    <w:p w14:paraId="5A99F175" w14:textId="69923BA6" w:rsidR="00790033" w:rsidRPr="00790033" w:rsidRDefault="00790033" w:rsidP="00751086">
      <w:pPr>
        <w:spacing w:after="0" w:line="360" w:lineRule="auto"/>
        <w:jc w:val="right"/>
        <w:rPr>
          <w:rFonts w:ascii="Times New Roman" w:hAnsi="Times New Roman" w:cs="Times New Roman"/>
          <w:sz w:val="28"/>
          <w:szCs w:val="28"/>
          <w:lang w:val="en-US"/>
        </w:rPr>
      </w:pPr>
      <w:r w:rsidRPr="00751086">
        <w:rPr>
          <w:rFonts w:ascii="Times New Roman" w:hAnsi="Times New Roman" w:cs="Times New Roman"/>
          <w:sz w:val="28"/>
          <w:szCs w:val="28"/>
          <w:lang w:val="en-US"/>
        </w:rPr>
        <w:t>Student of the field "Jurisprudence" (specialization "Criminal Law and Criminology; Penal Law") Private Educational Institution of Higher Education "International Law Institute", Russia, Moscow</w:t>
      </w:r>
    </w:p>
    <w:p w14:paraId="2EDE8754" w14:textId="77777777" w:rsidR="00751086" w:rsidRDefault="00751086" w:rsidP="00751086">
      <w:pPr>
        <w:spacing w:after="0" w:line="360" w:lineRule="auto"/>
        <w:jc w:val="center"/>
        <w:rPr>
          <w:rFonts w:ascii="Times New Roman" w:hAnsi="Times New Roman" w:cs="Times New Roman"/>
          <w:b/>
          <w:bCs/>
          <w:sz w:val="28"/>
          <w:szCs w:val="28"/>
        </w:rPr>
      </w:pPr>
    </w:p>
    <w:p w14:paraId="123B5779" w14:textId="4744993C" w:rsidR="00790033" w:rsidRDefault="00790033" w:rsidP="00751086">
      <w:pPr>
        <w:spacing w:after="0" w:line="360" w:lineRule="auto"/>
        <w:jc w:val="center"/>
        <w:rPr>
          <w:rFonts w:ascii="Times New Roman" w:hAnsi="Times New Roman" w:cs="Times New Roman"/>
          <w:b/>
          <w:bCs/>
          <w:sz w:val="28"/>
          <w:szCs w:val="28"/>
        </w:rPr>
      </w:pPr>
      <w:r w:rsidRPr="00790033">
        <w:rPr>
          <w:rFonts w:ascii="Times New Roman" w:hAnsi="Times New Roman" w:cs="Times New Roman"/>
          <w:b/>
          <w:bCs/>
          <w:sz w:val="28"/>
          <w:szCs w:val="28"/>
        </w:rPr>
        <w:t>АННОТАЦИЯ</w:t>
      </w:r>
    </w:p>
    <w:p w14:paraId="2DB76213" w14:textId="77777777" w:rsidR="003F0424" w:rsidRPr="003F0424" w:rsidRDefault="003F0424" w:rsidP="00751086">
      <w:pPr>
        <w:spacing w:after="0" w:line="360" w:lineRule="auto"/>
        <w:jc w:val="center"/>
        <w:rPr>
          <w:rFonts w:ascii="Times New Roman" w:hAnsi="Times New Roman" w:cs="Times New Roman"/>
          <w:b/>
          <w:bCs/>
          <w:sz w:val="2"/>
          <w:szCs w:val="2"/>
        </w:rPr>
      </w:pPr>
    </w:p>
    <w:p w14:paraId="09977036" w14:textId="2A3E82F6"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В статье проводится комплексный анализ современного состояния института условно-досрочного освобождения (</w:t>
      </w:r>
      <w:r w:rsidR="00330531">
        <w:rPr>
          <w:rFonts w:ascii="Times New Roman" w:hAnsi="Times New Roman" w:cs="Times New Roman"/>
          <w:sz w:val="28"/>
          <w:szCs w:val="28"/>
        </w:rPr>
        <w:t xml:space="preserve">далее по тексту </w:t>
      </w:r>
      <w:r w:rsidRPr="00790033">
        <w:rPr>
          <w:rFonts w:ascii="Times New Roman" w:hAnsi="Times New Roman" w:cs="Times New Roman"/>
          <w:sz w:val="28"/>
          <w:szCs w:val="28"/>
        </w:rPr>
        <w:t>УДО) в российском уголовном и уголовно-исполнительном праве. Особое внимание уделяется выявлению ключевых проблем правоприменительной практики и тенденций ужесточения подхода судов к рассмотрению ходатайств осужденных. В качестве основных недостатков анализируются: избыточный формализм при оценке степени исправления, неопределенность критериев «твердого становления на путь исправления», а также критическая зависимость судебных решений от субъективной позиции администрации исправительных учреждений. Автор доказывает, что указанные проблемы ставят под угрозу принцип индивидуализации наказания и эффективность ресоциализации. Предлагаются конкретные меры по совершенствованию института УДО, включая внедрение стандартизированной, дифференцированной системы оценки личности осужденного и развитие механизмов независимой пробации.</w:t>
      </w:r>
    </w:p>
    <w:p w14:paraId="6AF05D9D" w14:textId="77777777" w:rsidR="00751086" w:rsidRDefault="00751086" w:rsidP="00751086">
      <w:pPr>
        <w:spacing w:after="0" w:line="360" w:lineRule="auto"/>
        <w:ind w:firstLine="709"/>
        <w:jc w:val="center"/>
        <w:rPr>
          <w:rFonts w:ascii="Times New Roman" w:hAnsi="Times New Roman" w:cs="Times New Roman"/>
          <w:b/>
          <w:bCs/>
          <w:sz w:val="28"/>
          <w:szCs w:val="28"/>
          <w:lang w:val="en-US"/>
        </w:rPr>
      </w:pPr>
    </w:p>
    <w:p w14:paraId="6EBB895A" w14:textId="6F3A441F" w:rsidR="00790033" w:rsidRDefault="00790033" w:rsidP="00751086">
      <w:pPr>
        <w:spacing w:after="0" w:line="360" w:lineRule="auto"/>
        <w:ind w:firstLine="709"/>
        <w:jc w:val="center"/>
        <w:rPr>
          <w:rFonts w:ascii="Times New Roman" w:hAnsi="Times New Roman" w:cs="Times New Roman"/>
          <w:b/>
          <w:bCs/>
          <w:sz w:val="28"/>
          <w:szCs w:val="28"/>
          <w:lang w:val="en-US"/>
        </w:rPr>
      </w:pPr>
      <w:r w:rsidRPr="00790033">
        <w:rPr>
          <w:rFonts w:ascii="Times New Roman" w:hAnsi="Times New Roman" w:cs="Times New Roman"/>
          <w:b/>
          <w:bCs/>
          <w:sz w:val="28"/>
          <w:szCs w:val="28"/>
          <w:lang w:val="en-US"/>
        </w:rPr>
        <w:t>ABSTRACT</w:t>
      </w:r>
    </w:p>
    <w:p w14:paraId="29545592" w14:textId="77777777" w:rsidR="003F0424" w:rsidRPr="003F0424" w:rsidRDefault="003F0424" w:rsidP="00751086">
      <w:pPr>
        <w:spacing w:after="0" w:line="360" w:lineRule="auto"/>
        <w:ind w:firstLine="709"/>
        <w:jc w:val="center"/>
        <w:rPr>
          <w:rFonts w:ascii="Times New Roman" w:hAnsi="Times New Roman" w:cs="Times New Roman"/>
          <w:b/>
          <w:bCs/>
          <w:sz w:val="2"/>
          <w:szCs w:val="2"/>
          <w:lang w:val="en-US"/>
        </w:rPr>
      </w:pPr>
    </w:p>
    <w:p w14:paraId="2B913529" w14:textId="77777777" w:rsidR="00790033" w:rsidRDefault="00790033" w:rsidP="00751086">
      <w:pPr>
        <w:spacing w:after="0" w:line="360" w:lineRule="auto"/>
        <w:ind w:firstLine="709"/>
        <w:jc w:val="both"/>
        <w:rPr>
          <w:rFonts w:ascii="Times New Roman" w:hAnsi="Times New Roman" w:cs="Times New Roman"/>
          <w:sz w:val="28"/>
          <w:szCs w:val="28"/>
          <w:lang w:val="en-US"/>
        </w:rPr>
      </w:pPr>
      <w:r w:rsidRPr="00790033">
        <w:rPr>
          <w:rFonts w:ascii="Times New Roman" w:hAnsi="Times New Roman" w:cs="Times New Roman"/>
          <w:sz w:val="28"/>
          <w:szCs w:val="28"/>
          <w:lang w:val="en-US"/>
        </w:rPr>
        <w:t xml:space="preserve">The article provides a comprehensive analysis of the current state of the institution of conditional early release (parole) in Russian criminal and penal law. </w:t>
      </w:r>
      <w:r w:rsidRPr="00790033">
        <w:rPr>
          <w:rFonts w:ascii="Times New Roman" w:hAnsi="Times New Roman" w:cs="Times New Roman"/>
          <w:sz w:val="28"/>
          <w:szCs w:val="28"/>
          <w:lang w:val="en-US"/>
        </w:rPr>
        <w:lastRenderedPageBreak/>
        <w:t>Special attention is paid to identifying key problems in law enforcement practice and trends towards stricter approaches by courts in considering convicts' petitions. The main shortcomings analyzed include excessive formalism in assessing the degree of correction, the ambiguity of criteria for "firm commitment to the path of correction," and the critical dependence of judicial decisions on the subjective position of correctional facility administrations. The author argues that these problems jeopardize the principle of punishment individualization and the effectiveness of resocialization. Specific measures are proposed to improve the institution of conditional early release, including the introduction of a standardized, differentiated system for assessing the convict's personality and the development of independent probation mechanisms.</w:t>
      </w:r>
    </w:p>
    <w:p w14:paraId="7614DAE3"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b/>
          <w:bCs/>
          <w:sz w:val="28"/>
          <w:szCs w:val="28"/>
        </w:rPr>
        <w:t>Ключевые слова:</w:t>
      </w:r>
      <w:r w:rsidRPr="00790033">
        <w:rPr>
          <w:rFonts w:ascii="Times New Roman" w:hAnsi="Times New Roman" w:cs="Times New Roman"/>
          <w:sz w:val="28"/>
          <w:szCs w:val="28"/>
        </w:rPr>
        <w:t xml:space="preserve"> условно-досрочное освобождение, цели наказания, исправление осужденного, формализм, судебное усмотрение, рецидив, гуманизация.</w:t>
      </w:r>
    </w:p>
    <w:p w14:paraId="7CB13C49" w14:textId="77777777" w:rsidR="00790033" w:rsidRPr="00790033" w:rsidRDefault="00790033" w:rsidP="00751086">
      <w:pPr>
        <w:spacing w:after="0" w:line="360" w:lineRule="auto"/>
        <w:ind w:firstLine="709"/>
        <w:jc w:val="both"/>
        <w:rPr>
          <w:rFonts w:ascii="Times New Roman" w:hAnsi="Times New Roman" w:cs="Times New Roman"/>
          <w:sz w:val="28"/>
          <w:szCs w:val="28"/>
          <w:lang w:val="en-US"/>
        </w:rPr>
      </w:pPr>
      <w:r w:rsidRPr="00790033">
        <w:rPr>
          <w:rFonts w:ascii="Times New Roman" w:hAnsi="Times New Roman" w:cs="Times New Roman"/>
          <w:b/>
          <w:bCs/>
          <w:sz w:val="28"/>
          <w:szCs w:val="28"/>
          <w:lang w:val="en-US"/>
        </w:rPr>
        <w:t>Keywords:</w:t>
      </w:r>
      <w:r w:rsidRPr="00790033">
        <w:rPr>
          <w:rFonts w:ascii="Times New Roman" w:hAnsi="Times New Roman" w:cs="Times New Roman"/>
          <w:sz w:val="28"/>
          <w:szCs w:val="28"/>
          <w:lang w:val="en-US"/>
        </w:rPr>
        <w:t xml:space="preserve"> conditional early release, goals of punishment, correction of the convict, formalism, judicial discretion, recidivism, humanization.</w:t>
      </w:r>
    </w:p>
    <w:p w14:paraId="5845C445" w14:textId="77777777" w:rsidR="00790033" w:rsidRDefault="00790033" w:rsidP="00751086">
      <w:pPr>
        <w:spacing w:after="0" w:line="360" w:lineRule="auto"/>
        <w:ind w:firstLine="709"/>
        <w:jc w:val="both"/>
        <w:rPr>
          <w:rFonts w:ascii="Times New Roman" w:hAnsi="Times New Roman" w:cs="Times New Roman"/>
          <w:b/>
          <w:bCs/>
          <w:sz w:val="28"/>
          <w:szCs w:val="28"/>
          <w:lang w:val="en-US"/>
        </w:rPr>
      </w:pPr>
    </w:p>
    <w:p w14:paraId="7FABF0F1" w14:textId="3E6F8B74"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Институт условно-досрочного освобождения, закрепленный статьей 79 Уголовного кодекса Российской Федерации (УК РФ), является одним из наиболее значимых и спорных элементов системы исполнения наказаний. Он выступает важнейшим инструментом, стимулирующим правопослушное поведение осужденных и обеспечивающим плавную реинтеграцию исправившихся лиц в общество.</w:t>
      </w:r>
    </w:p>
    <w:p w14:paraId="02474837"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Актуальность исследования обусловлена двумя ключевыми факторами:</w:t>
      </w:r>
    </w:p>
    <w:p w14:paraId="03AA0BF9" w14:textId="2257C143" w:rsidR="00790033" w:rsidRPr="00790033" w:rsidRDefault="00790033" w:rsidP="00751086">
      <w:pPr>
        <w:numPr>
          <w:ilvl w:val="0"/>
          <w:numId w:val="2"/>
        </w:numPr>
        <w:tabs>
          <w:tab w:val="clear" w:pos="720"/>
          <w:tab w:val="num" w:pos="1134"/>
        </w:tabs>
        <w:spacing w:after="0" w:line="360" w:lineRule="auto"/>
        <w:ind w:left="0" w:firstLine="709"/>
        <w:jc w:val="both"/>
        <w:rPr>
          <w:rFonts w:ascii="Times New Roman" w:hAnsi="Times New Roman" w:cs="Times New Roman"/>
          <w:sz w:val="28"/>
          <w:szCs w:val="28"/>
        </w:rPr>
      </w:pPr>
      <w:r w:rsidRPr="00790033">
        <w:rPr>
          <w:rFonts w:ascii="Times New Roman" w:hAnsi="Times New Roman" w:cs="Times New Roman"/>
          <w:sz w:val="28"/>
          <w:szCs w:val="28"/>
        </w:rPr>
        <w:t>Тенденция ужесточения</w:t>
      </w:r>
      <w:r w:rsidR="00751086" w:rsidRPr="00790033">
        <w:rPr>
          <w:rFonts w:ascii="Times New Roman" w:hAnsi="Times New Roman" w:cs="Times New Roman"/>
          <w:sz w:val="28"/>
          <w:szCs w:val="28"/>
        </w:rPr>
        <w:t>: несмотря</w:t>
      </w:r>
      <w:r w:rsidRPr="00790033">
        <w:rPr>
          <w:rFonts w:ascii="Times New Roman" w:hAnsi="Times New Roman" w:cs="Times New Roman"/>
          <w:sz w:val="28"/>
          <w:szCs w:val="28"/>
        </w:rPr>
        <w:t xml:space="preserve"> на заявленный курс государства на гуманизацию уголовной политики, судебная практика последних лет демонстрирует устойчивую тенденцию к ужесточению подхода к УДО. Доля удовлетворенных ходатайств имеет тенденцию к снижению, а отказы часто мотивируются формальными причинами, не связанными с реальной степенью исправления.</w:t>
      </w:r>
    </w:p>
    <w:p w14:paraId="2D9A0675" w14:textId="162D4412" w:rsidR="00790033" w:rsidRPr="00790033" w:rsidRDefault="00790033" w:rsidP="00751086">
      <w:pPr>
        <w:numPr>
          <w:ilvl w:val="0"/>
          <w:numId w:val="2"/>
        </w:numPr>
        <w:tabs>
          <w:tab w:val="clear" w:pos="720"/>
          <w:tab w:val="num" w:pos="1134"/>
        </w:tabs>
        <w:spacing w:after="0" w:line="360" w:lineRule="auto"/>
        <w:ind w:left="0" w:firstLine="709"/>
        <w:jc w:val="both"/>
        <w:rPr>
          <w:rFonts w:ascii="Times New Roman" w:hAnsi="Times New Roman" w:cs="Times New Roman"/>
          <w:sz w:val="28"/>
          <w:szCs w:val="28"/>
        </w:rPr>
      </w:pPr>
      <w:r w:rsidRPr="00790033">
        <w:rPr>
          <w:rFonts w:ascii="Times New Roman" w:hAnsi="Times New Roman" w:cs="Times New Roman"/>
          <w:sz w:val="28"/>
          <w:szCs w:val="28"/>
        </w:rPr>
        <w:lastRenderedPageBreak/>
        <w:t xml:space="preserve">Дисбаланс целей: </w:t>
      </w:r>
      <w:r w:rsidR="00751086">
        <w:rPr>
          <w:rFonts w:ascii="Times New Roman" w:hAnsi="Times New Roman" w:cs="Times New Roman"/>
          <w:sz w:val="28"/>
          <w:szCs w:val="28"/>
        </w:rPr>
        <w:t>ф</w:t>
      </w:r>
      <w:r w:rsidRPr="00790033">
        <w:rPr>
          <w:rFonts w:ascii="Times New Roman" w:hAnsi="Times New Roman" w:cs="Times New Roman"/>
          <w:sz w:val="28"/>
          <w:szCs w:val="28"/>
        </w:rPr>
        <w:t>актическое применение УДО сместилось от цели исправления и ресоциализации к цели обеспечения безопасности любой ценой. Суды стремятся минимизировать риски, предпочитая полный отказ даже при минимальном сомнении, что противоречит основному смыслу УДО как меры поощрения.</w:t>
      </w:r>
    </w:p>
    <w:p w14:paraId="08F68D6A"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Ключевая проблема заключается в методологии оценки степени исправления. Уголовный закон требует признания судом того, что осужденный «не нуждается в полном отбывании назначенного наказания для своего исправления». В условиях отсутствия четких, стандартизированных критериев такой оценки, суды вынужденно опираются на субъективные или формальные данные, что порождает системные проблемы, детальный анализ которых необходим для выработки путей совершенствования законодательства и практики.</w:t>
      </w:r>
    </w:p>
    <w:p w14:paraId="759BDAB5" w14:textId="41B4DE3E" w:rsidR="00790033" w:rsidRPr="00790033" w:rsidRDefault="00790033" w:rsidP="00751086">
      <w:pPr>
        <w:spacing w:after="0" w:line="360" w:lineRule="auto"/>
        <w:ind w:firstLine="709"/>
        <w:jc w:val="both"/>
        <w:rPr>
          <w:rFonts w:ascii="Times New Roman" w:hAnsi="Times New Roman" w:cs="Times New Roman"/>
          <w:sz w:val="28"/>
          <w:szCs w:val="28"/>
        </w:rPr>
      </w:pPr>
    </w:p>
    <w:p w14:paraId="105F53EF" w14:textId="1158BBAE" w:rsidR="00B475E8" w:rsidRPr="00751086" w:rsidRDefault="00790033" w:rsidP="00751086">
      <w:pPr>
        <w:spacing w:after="0" w:line="360" w:lineRule="auto"/>
        <w:ind w:firstLine="709"/>
        <w:jc w:val="center"/>
        <w:rPr>
          <w:rFonts w:ascii="Times New Roman" w:hAnsi="Times New Roman" w:cs="Times New Roman"/>
          <w:b/>
          <w:bCs/>
          <w:sz w:val="28"/>
          <w:szCs w:val="28"/>
        </w:rPr>
      </w:pPr>
      <w:r w:rsidRPr="00751086">
        <w:rPr>
          <w:rFonts w:ascii="Times New Roman" w:hAnsi="Times New Roman" w:cs="Times New Roman"/>
          <w:b/>
          <w:bCs/>
          <w:sz w:val="28"/>
          <w:szCs w:val="28"/>
        </w:rPr>
        <w:t>ОСНОВНАЯ ЧАСТЬ</w:t>
      </w:r>
    </w:p>
    <w:p w14:paraId="772246FA" w14:textId="1424AC06" w:rsidR="00790033" w:rsidRPr="003F0424" w:rsidRDefault="00790033" w:rsidP="00751086">
      <w:pPr>
        <w:spacing w:after="0" w:line="360" w:lineRule="auto"/>
        <w:ind w:firstLine="709"/>
        <w:jc w:val="center"/>
        <w:rPr>
          <w:rFonts w:ascii="Times New Roman" w:hAnsi="Times New Roman" w:cs="Times New Roman"/>
          <w:b/>
          <w:bCs/>
          <w:sz w:val="28"/>
          <w:szCs w:val="28"/>
        </w:rPr>
      </w:pPr>
      <w:r w:rsidRPr="003F0424">
        <w:rPr>
          <w:rFonts w:ascii="Times New Roman" w:hAnsi="Times New Roman" w:cs="Times New Roman"/>
          <w:b/>
          <w:bCs/>
          <w:sz w:val="28"/>
          <w:szCs w:val="28"/>
        </w:rPr>
        <w:t>Анализ проблем и тенденций УДО</w:t>
      </w:r>
    </w:p>
    <w:p w14:paraId="5DE8234A" w14:textId="77777777" w:rsidR="00751086" w:rsidRPr="00751086" w:rsidRDefault="00751086" w:rsidP="00751086">
      <w:pPr>
        <w:spacing w:after="0" w:line="360" w:lineRule="auto"/>
        <w:ind w:firstLine="709"/>
        <w:jc w:val="center"/>
        <w:rPr>
          <w:rFonts w:ascii="Times New Roman" w:hAnsi="Times New Roman" w:cs="Times New Roman"/>
          <w:sz w:val="6"/>
          <w:szCs w:val="6"/>
        </w:rPr>
      </w:pPr>
    </w:p>
    <w:p w14:paraId="7909D8BB"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Институт УДО в современной России находится в состоянии кризиса правоприменения, который проявляется в трех ключевых аспектах.</w:t>
      </w:r>
    </w:p>
    <w:p w14:paraId="09CC7E24" w14:textId="236382B4"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1. Проблема формализма: подмена исправления дисциплиной</w:t>
      </w:r>
      <w:r w:rsidR="003F0424">
        <w:rPr>
          <w:rFonts w:ascii="Times New Roman" w:hAnsi="Times New Roman" w:cs="Times New Roman"/>
          <w:sz w:val="28"/>
          <w:szCs w:val="28"/>
        </w:rPr>
        <w:t>.</w:t>
      </w:r>
    </w:p>
    <w:p w14:paraId="050FD677"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Согласно законодательству, решение об УДО должно быть основано на оценке поведения осужденного, его отношения к труду, обучению, возмещению вреда, причиненного преступлением, а также на отношении к совершенному деянию. На практике же доминирует так называемый дисциплинарный критерий.</w:t>
      </w:r>
    </w:p>
    <w:p w14:paraId="4BA34D39"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1.1. Размытость критериев исправления. Постановление Пленума Верховного Суда РФ от 21.04.2009 № 8 требует от судов индивидуального подхода и запрещает считать характер и тяжесть преступления основаниями для отказа, если лицо отбыло установленную законом часть срока. Однако критерий «исправления» (положительная динамика личности, осознание вины) остается сугубо оценочным.</w:t>
      </w:r>
    </w:p>
    <w:p w14:paraId="52D6742C"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Суды зачастую придают избыточное значение:</w:t>
      </w:r>
    </w:p>
    <w:p w14:paraId="0833AE7B" w14:textId="1E931246" w:rsidR="00790033" w:rsidRPr="00790033" w:rsidRDefault="00790033" w:rsidP="00751086">
      <w:pPr>
        <w:numPr>
          <w:ilvl w:val="0"/>
          <w:numId w:val="3"/>
        </w:numPr>
        <w:tabs>
          <w:tab w:val="clear" w:pos="720"/>
          <w:tab w:val="num" w:pos="993"/>
        </w:tabs>
        <w:spacing w:after="0" w:line="360" w:lineRule="auto"/>
        <w:ind w:left="0" w:firstLine="709"/>
        <w:jc w:val="both"/>
        <w:rPr>
          <w:rFonts w:ascii="Times New Roman" w:hAnsi="Times New Roman" w:cs="Times New Roman"/>
          <w:sz w:val="28"/>
          <w:szCs w:val="28"/>
        </w:rPr>
      </w:pPr>
      <w:r w:rsidRPr="00790033">
        <w:rPr>
          <w:rFonts w:ascii="Times New Roman" w:hAnsi="Times New Roman" w:cs="Times New Roman"/>
          <w:sz w:val="28"/>
          <w:szCs w:val="28"/>
        </w:rPr>
        <w:lastRenderedPageBreak/>
        <w:t xml:space="preserve">Мелким, погашенным взысканиям: </w:t>
      </w:r>
      <w:r w:rsidR="003F0424">
        <w:rPr>
          <w:rFonts w:ascii="Times New Roman" w:hAnsi="Times New Roman" w:cs="Times New Roman"/>
          <w:sz w:val="28"/>
          <w:szCs w:val="28"/>
        </w:rPr>
        <w:t>н</w:t>
      </w:r>
      <w:r w:rsidRPr="00790033">
        <w:rPr>
          <w:rFonts w:ascii="Times New Roman" w:hAnsi="Times New Roman" w:cs="Times New Roman"/>
          <w:sz w:val="28"/>
          <w:szCs w:val="28"/>
        </w:rPr>
        <w:t>аличие одного-двух дисциплинарных нарушений, допущенных в начале срока и давно погашенных (снятых), становится формальным поводом для отказа. При этом не учитывается общее безупречное поведение за последние годы отбывания наказания.</w:t>
      </w:r>
    </w:p>
    <w:p w14:paraId="41B946C7" w14:textId="69E36C68" w:rsidR="00790033" w:rsidRPr="00790033" w:rsidRDefault="00790033" w:rsidP="00751086">
      <w:pPr>
        <w:numPr>
          <w:ilvl w:val="0"/>
          <w:numId w:val="3"/>
        </w:numPr>
        <w:tabs>
          <w:tab w:val="clear" w:pos="720"/>
          <w:tab w:val="num" w:pos="993"/>
        </w:tabs>
        <w:spacing w:after="0" w:line="360" w:lineRule="auto"/>
        <w:ind w:left="0" w:firstLine="709"/>
        <w:jc w:val="both"/>
        <w:rPr>
          <w:rFonts w:ascii="Times New Roman" w:hAnsi="Times New Roman" w:cs="Times New Roman"/>
          <w:sz w:val="28"/>
          <w:szCs w:val="28"/>
        </w:rPr>
      </w:pPr>
      <w:r w:rsidRPr="00790033">
        <w:rPr>
          <w:rFonts w:ascii="Times New Roman" w:hAnsi="Times New Roman" w:cs="Times New Roman"/>
          <w:sz w:val="28"/>
          <w:szCs w:val="28"/>
        </w:rPr>
        <w:t xml:space="preserve">Отсутствию «твердого становления»: </w:t>
      </w:r>
      <w:r w:rsidR="003F0424">
        <w:rPr>
          <w:rFonts w:ascii="Times New Roman" w:hAnsi="Times New Roman" w:cs="Times New Roman"/>
          <w:sz w:val="28"/>
          <w:szCs w:val="28"/>
        </w:rPr>
        <w:t>с</w:t>
      </w:r>
      <w:r w:rsidRPr="00790033">
        <w:rPr>
          <w:rFonts w:ascii="Times New Roman" w:hAnsi="Times New Roman" w:cs="Times New Roman"/>
          <w:sz w:val="28"/>
          <w:szCs w:val="28"/>
        </w:rPr>
        <w:t>уды требуют «безупречности», что практически недостижимо в условиях пенитенциарного учреждения. Отсутствие злостных нарушений приравнивается не к положительному поведению, а к пассивному соблюдению режима, что недостаточно для принятия решения об УДО.</w:t>
      </w:r>
    </w:p>
    <w:p w14:paraId="7BDD0C91"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Такой подход приводит к тому, что УДО становится не наградой за реальное исправление, а формальным подтверждением дисциплинарной лояльности, что демотивирует осужденных к активной ресоциализации.</w:t>
      </w:r>
    </w:p>
    <w:p w14:paraId="6A38136E"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1.2. Проблема возмещения вреда. Возмещение вреда, причиненного преступлением, является одним из обязательных условий УДО. Пленум ВС РФ разъяснил, что суд не вправе отказать в освобождении, если осужденный принимал меры к возмещению вреда, но в силу объективных причин (низкий заработок, отсутствие имущества) возместил его лишь в незначительном размере.</w:t>
      </w:r>
    </w:p>
    <w:p w14:paraId="044E4D70" w14:textId="1FC5D41E"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 xml:space="preserve">Тенденция: </w:t>
      </w:r>
      <w:r w:rsidR="00751086">
        <w:rPr>
          <w:rFonts w:ascii="Times New Roman" w:hAnsi="Times New Roman" w:cs="Times New Roman"/>
          <w:sz w:val="28"/>
          <w:szCs w:val="28"/>
        </w:rPr>
        <w:t>н</w:t>
      </w:r>
      <w:r w:rsidRPr="00790033">
        <w:rPr>
          <w:rFonts w:ascii="Times New Roman" w:hAnsi="Times New Roman" w:cs="Times New Roman"/>
          <w:sz w:val="28"/>
          <w:szCs w:val="28"/>
        </w:rPr>
        <w:t>есмотря на разъяснения, на практике требование о полном или почти полном возмещении вреда сохраняет свою доминирующую роль, особенно по имущественным преступлениям. Таким образом, социальный статус и финансовое положение осужденного фактически становятся скрытым критерием для УДО, что противоречит принципу равенства и справедливости.</w:t>
      </w:r>
    </w:p>
    <w:p w14:paraId="4AFD796F" w14:textId="54C2AFBE"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2. Проблема объективности оценки: критическая зависимость от администрации ИУ</w:t>
      </w:r>
      <w:r w:rsidR="003F0424">
        <w:rPr>
          <w:rFonts w:ascii="Times New Roman" w:hAnsi="Times New Roman" w:cs="Times New Roman"/>
          <w:sz w:val="28"/>
          <w:szCs w:val="28"/>
        </w:rPr>
        <w:t>.</w:t>
      </w:r>
    </w:p>
    <w:p w14:paraId="7928768E"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Ключевой фактор, определяющий решение суда об УДО – это характеристика, предоставленная администрацией исправительного учреждения.</w:t>
      </w:r>
    </w:p>
    <w:p w14:paraId="2059209F"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 xml:space="preserve">2.1. Чрезмерный вес характеристики. Несмотря на то, что суд юридически не связан позицией администрации, в отсутствие возможности </w:t>
      </w:r>
      <w:r w:rsidRPr="00790033">
        <w:rPr>
          <w:rFonts w:ascii="Times New Roman" w:hAnsi="Times New Roman" w:cs="Times New Roman"/>
          <w:sz w:val="28"/>
          <w:szCs w:val="28"/>
        </w:rPr>
        <w:lastRenderedPageBreak/>
        <w:t>провести самостоятельную глубокую оценку личности, суд де-факто перекладывает ответственность за прогноз рецидива на администрацию. Если администрация отказывает в поддержке ходатайства, вероятность отказа в суде возрастает многократно.</w:t>
      </w:r>
    </w:p>
    <w:p w14:paraId="16453122"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2.2. Субъективный фактор и злоупотребления. Такая зависимость порождает системные риски:</w:t>
      </w:r>
    </w:p>
    <w:p w14:paraId="777A8FC2" w14:textId="2C1669DD" w:rsidR="00790033" w:rsidRPr="00790033" w:rsidRDefault="00790033" w:rsidP="00751086">
      <w:pPr>
        <w:numPr>
          <w:ilvl w:val="0"/>
          <w:numId w:val="4"/>
        </w:numPr>
        <w:tabs>
          <w:tab w:val="clear" w:pos="720"/>
          <w:tab w:val="num" w:pos="993"/>
        </w:tabs>
        <w:spacing w:after="0" w:line="360" w:lineRule="auto"/>
        <w:ind w:left="0" w:firstLine="709"/>
        <w:jc w:val="both"/>
        <w:rPr>
          <w:rFonts w:ascii="Times New Roman" w:hAnsi="Times New Roman" w:cs="Times New Roman"/>
          <w:sz w:val="28"/>
          <w:szCs w:val="28"/>
        </w:rPr>
      </w:pPr>
      <w:r w:rsidRPr="00790033">
        <w:rPr>
          <w:rFonts w:ascii="Times New Roman" w:hAnsi="Times New Roman" w:cs="Times New Roman"/>
          <w:sz w:val="28"/>
          <w:szCs w:val="28"/>
        </w:rPr>
        <w:t xml:space="preserve">Административное давление: </w:t>
      </w:r>
      <w:r w:rsidR="00751086">
        <w:rPr>
          <w:rFonts w:ascii="Times New Roman" w:hAnsi="Times New Roman" w:cs="Times New Roman"/>
          <w:sz w:val="28"/>
          <w:szCs w:val="28"/>
        </w:rPr>
        <w:t>о</w:t>
      </w:r>
      <w:r w:rsidRPr="00790033">
        <w:rPr>
          <w:rFonts w:ascii="Times New Roman" w:hAnsi="Times New Roman" w:cs="Times New Roman"/>
          <w:sz w:val="28"/>
          <w:szCs w:val="28"/>
        </w:rPr>
        <w:t>сужденный, стремящийся к УДО, оказывается вынужденным демонстрировать избыточную лояльность к администрации. Любой конфликт или несогласие с позицией ИУ может быть интерпретировано как «неуважительное отношение к сотрудникам» и стать основанием для отрицательной характеристики.</w:t>
      </w:r>
    </w:p>
    <w:p w14:paraId="33E9FE56" w14:textId="4C67952B" w:rsidR="00790033" w:rsidRPr="00790033" w:rsidRDefault="00790033" w:rsidP="00751086">
      <w:pPr>
        <w:numPr>
          <w:ilvl w:val="0"/>
          <w:numId w:val="4"/>
        </w:numPr>
        <w:tabs>
          <w:tab w:val="clear" w:pos="720"/>
          <w:tab w:val="num" w:pos="993"/>
        </w:tabs>
        <w:spacing w:after="0" w:line="360" w:lineRule="auto"/>
        <w:ind w:left="0" w:firstLine="709"/>
        <w:jc w:val="both"/>
        <w:rPr>
          <w:rFonts w:ascii="Times New Roman" w:hAnsi="Times New Roman" w:cs="Times New Roman"/>
          <w:sz w:val="28"/>
          <w:szCs w:val="28"/>
        </w:rPr>
      </w:pPr>
      <w:r w:rsidRPr="00790033">
        <w:rPr>
          <w:rFonts w:ascii="Times New Roman" w:hAnsi="Times New Roman" w:cs="Times New Roman"/>
          <w:sz w:val="28"/>
          <w:szCs w:val="28"/>
        </w:rPr>
        <w:t xml:space="preserve">Хозяйственный фактор: </w:t>
      </w:r>
      <w:r w:rsidR="00751086">
        <w:rPr>
          <w:rFonts w:ascii="Times New Roman" w:hAnsi="Times New Roman" w:cs="Times New Roman"/>
          <w:sz w:val="28"/>
          <w:szCs w:val="28"/>
        </w:rPr>
        <w:t>а</w:t>
      </w:r>
      <w:r w:rsidRPr="00790033">
        <w:rPr>
          <w:rFonts w:ascii="Times New Roman" w:hAnsi="Times New Roman" w:cs="Times New Roman"/>
          <w:sz w:val="28"/>
          <w:szCs w:val="28"/>
        </w:rPr>
        <w:t>дминистрация может быть заинтересована в сохранении квалифицированной или неквалифицированной рабочей силы для обеспечения нужд колонии (производства), что также может влиять на объективность характеристики.</w:t>
      </w:r>
    </w:p>
    <w:p w14:paraId="32CF02A2"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В результате, судебная инстанция, призванная выступать гарантом законности, фактически принимает решения на основании документа, который может быть подвержен субъективному влиянию со стороны исполнительной, а не судебной власти.</w:t>
      </w:r>
    </w:p>
    <w:p w14:paraId="4AA4CF14" w14:textId="4BDCDD52"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3. Тенденции и перспективы участия потерпевшего</w:t>
      </w:r>
      <w:r w:rsidR="003F0424">
        <w:rPr>
          <w:rFonts w:ascii="Times New Roman" w:hAnsi="Times New Roman" w:cs="Times New Roman"/>
          <w:sz w:val="28"/>
          <w:szCs w:val="28"/>
        </w:rPr>
        <w:t>.</w:t>
      </w:r>
    </w:p>
    <w:p w14:paraId="2FA8FE05"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Роль потерпевшего в процедуре УДО постоянно обсуждается. На сегодняшний день потерпевший имеет право на участие в судебном заседании и высказывание своего мнения.</w:t>
      </w:r>
    </w:p>
    <w:p w14:paraId="0125D1CC"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 xml:space="preserve">Тенденция: Мнение потерпевшего, особенно в отношении тяжких преступлений, оказывает значительное эмоциональное воздействие на суд. Однако юридически оно не должно быть безусловным </w:t>
      </w:r>
      <w:r w:rsidRPr="00790033">
        <w:rPr>
          <w:rFonts w:ascii="Times New Roman" w:hAnsi="Times New Roman" w:cs="Times New Roman"/>
          <w:i/>
          <w:iCs/>
          <w:sz w:val="28"/>
          <w:szCs w:val="28"/>
        </w:rPr>
        <w:t>вето</w:t>
      </w:r>
      <w:r w:rsidRPr="00790033">
        <w:rPr>
          <w:rFonts w:ascii="Times New Roman" w:hAnsi="Times New Roman" w:cs="Times New Roman"/>
          <w:sz w:val="28"/>
          <w:szCs w:val="28"/>
        </w:rPr>
        <w:t>, поскольку целью УДО является не примирение сторон, а исправление осужденного и снижение рецидива. Чрезмерное акцентирование внимания на мнении потерпевшего, не связанном с возмещением вреда, может блокировать освобождение даже полностью исправившихся лиц, что противоречит принципу гуманизма и индивидуализации.</w:t>
      </w:r>
    </w:p>
    <w:p w14:paraId="7191A5C6" w14:textId="77777777" w:rsidR="00751086" w:rsidRDefault="00751086" w:rsidP="00751086">
      <w:pPr>
        <w:spacing w:after="0" w:line="360" w:lineRule="auto"/>
        <w:ind w:firstLine="709"/>
        <w:jc w:val="both"/>
        <w:rPr>
          <w:rFonts w:ascii="Times New Roman" w:hAnsi="Times New Roman" w:cs="Times New Roman"/>
          <w:sz w:val="28"/>
          <w:szCs w:val="28"/>
        </w:rPr>
      </w:pPr>
    </w:p>
    <w:p w14:paraId="1CBEADAB" w14:textId="77777777" w:rsidR="00751086" w:rsidRDefault="00751086" w:rsidP="00751086">
      <w:pPr>
        <w:spacing w:after="0" w:line="360" w:lineRule="auto"/>
        <w:ind w:firstLine="709"/>
        <w:jc w:val="both"/>
        <w:rPr>
          <w:rFonts w:ascii="Times New Roman" w:hAnsi="Times New Roman" w:cs="Times New Roman"/>
          <w:sz w:val="28"/>
          <w:szCs w:val="28"/>
        </w:rPr>
      </w:pPr>
    </w:p>
    <w:p w14:paraId="13280266" w14:textId="05A4550D" w:rsidR="00B475E8" w:rsidRDefault="00790033" w:rsidP="00751086">
      <w:pPr>
        <w:spacing w:after="0" w:line="360" w:lineRule="auto"/>
        <w:ind w:firstLine="709"/>
        <w:jc w:val="center"/>
        <w:rPr>
          <w:rFonts w:ascii="Times New Roman" w:hAnsi="Times New Roman" w:cs="Times New Roman"/>
          <w:b/>
          <w:bCs/>
          <w:sz w:val="28"/>
          <w:szCs w:val="28"/>
        </w:rPr>
      </w:pPr>
      <w:r w:rsidRPr="00751086">
        <w:rPr>
          <w:rFonts w:ascii="Times New Roman" w:hAnsi="Times New Roman" w:cs="Times New Roman"/>
          <w:b/>
          <w:bCs/>
          <w:sz w:val="28"/>
          <w:szCs w:val="28"/>
        </w:rPr>
        <w:t>АНАЛИТИЧЕСКАЯ ТАБЛИЦА</w:t>
      </w:r>
    </w:p>
    <w:p w14:paraId="0C5F8720" w14:textId="77777777" w:rsidR="00751086" w:rsidRPr="00751086" w:rsidRDefault="00751086" w:rsidP="00751086">
      <w:pPr>
        <w:spacing w:after="0" w:line="360" w:lineRule="auto"/>
        <w:ind w:firstLine="709"/>
        <w:jc w:val="center"/>
        <w:rPr>
          <w:rFonts w:ascii="Times New Roman" w:hAnsi="Times New Roman" w:cs="Times New Roman"/>
          <w:b/>
          <w:bCs/>
          <w:sz w:val="10"/>
          <w:szCs w:val="10"/>
        </w:rPr>
      </w:pPr>
    </w:p>
    <w:p w14:paraId="2825AA03" w14:textId="19DB7519"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Проблемы унификации и предложения по дифференциации института УДО</w:t>
      </w:r>
    </w:p>
    <w:p w14:paraId="47F7EFDF" w14:textId="77777777" w:rsidR="00790033" w:rsidRPr="00790033" w:rsidRDefault="00790033" w:rsidP="00751086">
      <w:pPr>
        <w:spacing w:after="0" w:line="360" w:lineRule="auto"/>
        <w:ind w:firstLine="709"/>
        <w:jc w:val="both"/>
        <w:rPr>
          <w:rFonts w:ascii="Times New Roman" w:hAnsi="Times New Roman" w:cs="Times New Roman"/>
          <w:sz w:val="28"/>
          <w:szCs w:val="28"/>
        </w:rPr>
      </w:pPr>
      <w:r w:rsidRPr="00790033">
        <w:rPr>
          <w:rFonts w:ascii="Times New Roman" w:hAnsi="Times New Roman" w:cs="Times New Roman"/>
          <w:sz w:val="28"/>
          <w:szCs w:val="28"/>
        </w:rPr>
        <w:t>Для преодоления выявленных проблем необходима структурная трансформация института УДО с переходом от унифицированного к дифференцированному подходу.</w:t>
      </w:r>
    </w:p>
    <w:p w14:paraId="6A2EA0CB" w14:textId="77777777" w:rsidR="00B475E8" w:rsidRPr="00330531" w:rsidRDefault="00790033" w:rsidP="00751086">
      <w:pPr>
        <w:spacing w:after="0" w:line="360" w:lineRule="auto"/>
        <w:ind w:firstLine="709"/>
        <w:jc w:val="both"/>
        <w:rPr>
          <w:rFonts w:ascii="Times New Roman" w:hAnsi="Times New Roman" w:cs="Times New Roman"/>
          <w:b/>
          <w:bCs/>
          <w:i/>
          <w:iCs/>
          <w:sz w:val="28"/>
          <w:szCs w:val="28"/>
        </w:rPr>
      </w:pPr>
      <w:r w:rsidRPr="00790033">
        <w:rPr>
          <w:rFonts w:ascii="Times New Roman" w:hAnsi="Times New Roman" w:cs="Times New Roman"/>
          <w:b/>
          <w:bCs/>
          <w:i/>
          <w:iCs/>
          <w:sz w:val="28"/>
          <w:szCs w:val="28"/>
        </w:rPr>
        <w:t xml:space="preserve">Таблица 1. </w:t>
      </w:r>
    </w:p>
    <w:p w14:paraId="0DBA17BE" w14:textId="444D7281" w:rsidR="00790033" w:rsidRPr="00330531" w:rsidRDefault="00790033" w:rsidP="00751086">
      <w:pPr>
        <w:spacing w:after="0" w:line="360" w:lineRule="auto"/>
        <w:ind w:firstLine="709"/>
        <w:jc w:val="both"/>
        <w:rPr>
          <w:rFonts w:ascii="Times New Roman" w:hAnsi="Times New Roman" w:cs="Times New Roman"/>
          <w:b/>
          <w:bCs/>
          <w:sz w:val="28"/>
          <w:szCs w:val="28"/>
        </w:rPr>
      </w:pPr>
      <w:r w:rsidRPr="00790033">
        <w:rPr>
          <w:rFonts w:ascii="Times New Roman" w:hAnsi="Times New Roman" w:cs="Times New Roman"/>
          <w:b/>
          <w:bCs/>
          <w:sz w:val="28"/>
          <w:szCs w:val="28"/>
        </w:rPr>
        <w:t>Проблемы унификации и предложения по дифференциации института УДО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7"/>
        <w:gridCol w:w="2977"/>
        <w:gridCol w:w="4363"/>
      </w:tblGrid>
      <w:tr w:rsidR="00B475E8" w:rsidRPr="00B475E8" w14:paraId="5A0DAE4B" w14:textId="77777777" w:rsidTr="00751086">
        <w:trPr>
          <w:tblHeade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73CC3B6C"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Проблема правоприменения УДО</w:t>
            </w:r>
          </w:p>
        </w:tc>
        <w:tc>
          <w:tcPr>
            <w:tcW w:w="2947" w:type="dxa"/>
            <w:tcBorders>
              <w:top w:val="single" w:sz="6" w:space="0" w:color="auto"/>
              <w:left w:val="single" w:sz="6" w:space="0" w:color="auto"/>
              <w:bottom w:val="single" w:sz="6" w:space="0" w:color="auto"/>
              <w:right w:val="single" w:sz="6" w:space="0" w:color="auto"/>
            </w:tcBorders>
            <w:vAlign w:val="center"/>
            <w:hideMark/>
          </w:tcPr>
          <w:p w14:paraId="7D109511"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Действующая унифицированная модель</w:t>
            </w:r>
          </w:p>
        </w:tc>
        <w:tc>
          <w:tcPr>
            <w:tcW w:w="4318" w:type="dxa"/>
            <w:tcBorders>
              <w:top w:val="single" w:sz="6" w:space="0" w:color="auto"/>
              <w:left w:val="single" w:sz="6" w:space="0" w:color="auto"/>
              <w:bottom w:val="single" w:sz="6" w:space="0" w:color="auto"/>
              <w:right w:val="single" w:sz="6" w:space="0" w:color="auto"/>
            </w:tcBorders>
            <w:vAlign w:val="center"/>
            <w:hideMark/>
          </w:tcPr>
          <w:p w14:paraId="0033B0AE"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Предлагаемый дифференцированный подход</w:t>
            </w:r>
          </w:p>
        </w:tc>
      </w:tr>
      <w:tr w:rsidR="00B475E8" w:rsidRPr="00B475E8" w14:paraId="26787611" w14:textId="77777777" w:rsidTr="00751086">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59E45E18"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Формализм оценки исправления (Неопределенность критериев)</w:t>
            </w:r>
          </w:p>
        </w:tc>
        <w:tc>
          <w:tcPr>
            <w:tcW w:w="2947" w:type="dxa"/>
            <w:tcBorders>
              <w:top w:val="single" w:sz="6" w:space="0" w:color="auto"/>
              <w:left w:val="single" w:sz="6" w:space="0" w:color="auto"/>
              <w:bottom w:val="single" w:sz="6" w:space="0" w:color="auto"/>
              <w:right w:val="single" w:sz="6" w:space="0" w:color="auto"/>
            </w:tcBorders>
            <w:vAlign w:val="center"/>
            <w:hideMark/>
          </w:tcPr>
          <w:p w14:paraId="28FAA7B2"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Критерии «исправления» размыты. Суды акцентируют внимание на наличии незначительных взысканий в прошлом, игнорируя общую позитивную динамику личности и продолжительность безупречного поведения.</w:t>
            </w:r>
          </w:p>
        </w:tc>
        <w:tc>
          <w:tcPr>
            <w:tcW w:w="4318" w:type="dxa"/>
            <w:tcBorders>
              <w:top w:val="single" w:sz="6" w:space="0" w:color="auto"/>
              <w:left w:val="single" w:sz="6" w:space="0" w:color="auto"/>
              <w:bottom w:val="single" w:sz="6" w:space="0" w:color="auto"/>
              <w:right w:val="single" w:sz="6" w:space="0" w:color="auto"/>
            </w:tcBorders>
            <w:vAlign w:val="center"/>
            <w:hideMark/>
          </w:tcPr>
          <w:p w14:paraId="56A5B630" w14:textId="77777777" w:rsidR="00751086"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 xml:space="preserve">Ввести систему «градуированной готовности»: </w:t>
            </w:r>
          </w:p>
          <w:p w14:paraId="4CEDCD88" w14:textId="4F5F0F3F" w:rsidR="00B475E8" w:rsidRPr="00330531"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1) Четкий перечень обязательных факторов для учета (погашение ущерба, получение образования/профессии, участие в психокоррекционных программах)</w:t>
            </w:r>
            <w:r w:rsidR="00751086">
              <w:rPr>
                <w:rFonts w:ascii="Times New Roman" w:hAnsi="Times New Roman" w:cs="Times New Roman"/>
                <w:sz w:val="22"/>
                <w:szCs w:val="22"/>
              </w:rPr>
              <w:t>;</w:t>
            </w:r>
          </w:p>
          <w:p w14:paraId="33001D80" w14:textId="71C27ACC"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2) Установить «срок давности» взысканий: взыскания, примененные более 1-2 лет назад, должны исключаться из определяющих факторов, если за последний год осужденный не имел нарушений.</w:t>
            </w:r>
          </w:p>
        </w:tc>
      </w:tr>
      <w:tr w:rsidR="00B475E8" w:rsidRPr="00B475E8" w14:paraId="1CED9D49" w14:textId="77777777" w:rsidTr="00751086">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76563759"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Зависимость от администрации (Объективность характеристики)</w:t>
            </w:r>
          </w:p>
        </w:tc>
        <w:tc>
          <w:tcPr>
            <w:tcW w:w="2947" w:type="dxa"/>
            <w:tcBorders>
              <w:top w:val="single" w:sz="6" w:space="0" w:color="auto"/>
              <w:left w:val="single" w:sz="6" w:space="0" w:color="auto"/>
              <w:bottom w:val="single" w:sz="6" w:space="0" w:color="auto"/>
              <w:right w:val="single" w:sz="6" w:space="0" w:color="auto"/>
            </w:tcBorders>
            <w:vAlign w:val="center"/>
            <w:hideMark/>
          </w:tcPr>
          <w:p w14:paraId="649654FB"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Характеристика от администрации ИУ является главным, решающим документом для суда, создавая риск субъективного усмотрения и конфликта интересов.</w:t>
            </w:r>
          </w:p>
        </w:tc>
        <w:tc>
          <w:tcPr>
            <w:tcW w:w="4318" w:type="dxa"/>
            <w:tcBorders>
              <w:top w:val="single" w:sz="6" w:space="0" w:color="auto"/>
              <w:left w:val="single" w:sz="6" w:space="0" w:color="auto"/>
              <w:bottom w:val="single" w:sz="6" w:space="0" w:color="auto"/>
              <w:right w:val="single" w:sz="6" w:space="0" w:color="auto"/>
            </w:tcBorders>
            <w:vAlign w:val="center"/>
            <w:hideMark/>
          </w:tcPr>
          <w:p w14:paraId="7D40963D" w14:textId="77777777" w:rsidR="00751086"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 xml:space="preserve">Минимизировать вес характеристики от ИУ: </w:t>
            </w:r>
          </w:p>
          <w:p w14:paraId="484F29AA" w14:textId="0EBEEF5F" w:rsidR="00751086"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1) Ввести обязательную независимую социальную и психологическую экспертизу (от Службы пробации), направленную на оценку риска рецидива и готовности к ресоциализации</w:t>
            </w:r>
            <w:r w:rsidR="00751086">
              <w:rPr>
                <w:rFonts w:ascii="Times New Roman" w:hAnsi="Times New Roman" w:cs="Times New Roman"/>
                <w:sz w:val="22"/>
                <w:szCs w:val="22"/>
              </w:rPr>
              <w:t>;</w:t>
            </w:r>
          </w:p>
          <w:p w14:paraId="76470090" w14:textId="388102A4"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 xml:space="preserve">2) Суд обязан аргументировать, почему отрицательная характеристика ИУ превалирует над положительными </w:t>
            </w:r>
            <w:r w:rsidRPr="00B475E8">
              <w:rPr>
                <w:rFonts w:ascii="Times New Roman" w:hAnsi="Times New Roman" w:cs="Times New Roman"/>
                <w:sz w:val="22"/>
                <w:szCs w:val="22"/>
              </w:rPr>
              <w:lastRenderedPageBreak/>
              <w:t>объективными данными и положительным заключением независимой экспертизы.</w:t>
            </w:r>
          </w:p>
        </w:tc>
      </w:tr>
      <w:tr w:rsidR="00B475E8" w:rsidRPr="00B475E8" w14:paraId="0F0E18A4" w14:textId="77777777" w:rsidTr="00751086">
        <w:trPr>
          <w:tblCellSpacing w:w="15" w:type="dxa"/>
        </w:trPr>
        <w:tc>
          <w:tcPr>
            <w:tcW w:w="1932" w:type="dxa"/>
            <w:tcBorders>
              <w:top w:val="single" w:sz="6" w:space="0" w:color="auto"/>
              <w:left w:val="single" w:sz="6" w:space="0" w:color="auto"/>
              <w:bottom w:val="single" w:sz="6" w:space="0" w:color="auto"/>
              <w:right w:val="single" w:sz="6" w:space="0" w:color="auto"/>
            </w:tcBorders>
            <w:vAlign w:val="center"/>
            <w:hideMark/>
          </w:tcPr>
          <w:p w14:paraId="62B7AE7E"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lastRenderedPageBreak/>
              <w:t>Роль потерпевшего и возмещение вреда</w:t>
            </w:r>
          </w:p>
        </w:tc>
        <w:tc>
          <w:tcPr>
            <w:tcW w:w="2947" w:type="dxa"/>
            <w:tcBorders>
              <w:top w:val="single" w:sz="6" w:space="0" w:color="auto"/>
              <w:left w:val="single" w:sz="6" w:space="0" w:color="auto"/>
              <w:bottom w:val="single" w:sz="6" w:space="0" w:color="auto"/>
              <w:right w:val="single" w:sz="6" w:space="0" w:color="auto"/>
            </w:tcBorders>
            <w:vAlign w:val="center"/>
            <w:hideMark/>
          </w:tcPr>
          <w:p w14:paraId="3BAE01B9" w14:textId="77777777"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Мнение потерпевшего и неполное возмещение вреда (при наличии объективных причин) часто служат основанием для отказа.</w:t>
            </w:r>
          </w:p>
        </w:tc>
        <w:tc>
          <w:tcPr>
            <w:tcW w:w="4318" w:type="dxa"/>
            <w:tcBorders>
              <w:top w:val="single" w:sz="6" w:space="0" w:color="auto"/>
              <w:left w:val="single" w:sz="6" w:space="0" w:color="auto"/>
              <w:bottom w:val="single" w:sz="6" w:space="0" w:color="auto"/>
              <w:right w:val="single" w:sz="6" w:space="0" w:color="auto"/>
            </w:tcBorders>
            <w:vAlign w:val="center"/>
            <w:hideMark/>
          </w:tcPr>
          <w:p w14:paraId="524100CB" w14:textId="430804D0" w:rsidR="00B475E8" w:rsidRPr="00330531"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Обеспечить соразмерность:</w:t>
            </w:r>
          </w:p>
          <w:p w14:paraId="0DB667EF" w14:textId="0487758E" w:rsidR="00751086"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1) Полное возмещение вреда должно быть приоритетным, но суд не вправе отказать в УДО, если осужденный доказал максимальное усилие по его возмещению, исходя из его дохода в ИУ</w:t>
            </w:r>
            <w:r w:rsidR="00751086">
              <w:rPr>
                <w:rFonts w:ascii="Times New Roman" w:hAnsi="Times New Roman" w:cs="Times New Roman"/>
                <w:sz w:val="22"/>
                <w:szCs w:val="22"/>
              </w:rPr>
              <w:t>;</w:t>
            </w:r>
          </w:p>
          <w:p w14:paraId="1D84E9E8" w14:textId="25AD8AE6" w:rsidR="00B475E8" w:rsidRPr="00B475E8" w:rsidRDefault="00B475E8" w:rsidP="00751086">
            <w:pPr>
              <w:spacing w:after="0" w:line="360" w:lineRule="auto"/>
              <w:jc w:val="center"/>
              <w:rPr>
                <w:rFonts w:ascii="Times New Roman" w:hAnsi="Times New Roman" w:cs="Times New Roman"/>
                <w:sz w:val="22"/>
                <w:szCs w:val="22"/>
              </w:rPr>
            </w:pPr>
            <w:r w:rsidRPr="00B475E8">
              <w:rPr>
                <w:rFonts w:ascii="Times New Roman" w:hAnsi="Times New Roman" w:cs="Times New Roman"/>
                <w:sz w:val="22"/>
                <w:szCs w:val="22"/>
              </w:rPr>
              <w:t xml:space="preserve">2) Мнение потерпевшего учитывать при определении дополнительных обязанностей (например, ограничение на приближение), а не как безусловное </w:t>
            </w:r>
            <w:r w:rsidRPr="00B475E8">
              <w:rPr>
                <w:rFonts w:ascii="Times New Roman" w:hAnsi="Times New Roman" w:cs="Times New Roman"/>
                <w:i/>
                <w:iCs/>
                <w:sz w:val="22"/>
                <w:szCs w:val="22"/>
              </w:rPr>
              <w:t>вето</w:t>
            </w:r>
            <w:r w:rsidRPr="00B475E8">
              <w:rPr>
                <w:rFonts w:ascii="Times New Roman" w:hAnsi="Times New Roman" w:cs="Times New Roman"/>
                <w:sz w:val="22"/>
                <w:szCs w:val="22"/>
              </w:rPr>
              <w:t>.</w:t>
            </w:r>
          </w:p>
        </w:tc>
      </w:tr>
    </w:tbl>
    <w:p w14:paraId="18B74E02" w14:textId="77777777" w:rsidR="00B475E8" w:rsidRPr="00330531" w:rsidRDefault="00B475E8" w:rsidP="00751086">
      <w:pPr>
        <w:spacing w:after="0" w:line="360" w:lineRule="auto"/>
        <w:ind w:firstLine="709"/>
        <w:jc w:val="both"/>
        <w:rPr>
          <w:rFonts w:ascii="Times New Roman" w:hAnsi="Times New Roman" w:cs="Times New Roman"/>
          <w:sz w:val="28"/>
          <w:szCs w:val="28"/>
        </w:rPr>
      </w:pPr>
    </w:p>
    <w:p w14:paraId="76B4B42F" w14:textId="7F098977" w:rsidR="00B475E8" w:rsidRDefault="00B475E8" w:rsidP="00751086">
      <w:pPr>
        <w:spacing w:after="0" w:line="360" w:lineRule="auto"/>
        <w:ind w:firstLine="709"/>
        <w:jc w:val="center"/>
        <w:rPr>
          <w:rFonts w:ascii="Times New Roman" w:hAnsi="Times New Roman" w:cs="Times New Roman"/>
          <w:b/>
          <w:bCs/>
          <w:sz w:val="28"/>
          <w:szCs w:val="28"/>
        </w:rPr>
      </w:pPr>
      <w:r w:rsidRPr="00751086">
        <w:rPr>
          <w:rFonts w:ascii="Times New Roman" w:hAnsi="Times New Roman" w:cs="Times New Roman"/>
          <w:b/>
          <w:bCs/>
          <w:sz w:val="28"/>
          <w:szCs w:val="28"/>
        </w:rPr>
        <w:t>ПУТИ СОВЕРШЕНСТВОВАНИЯ И ПЕРСПЕКТИВЫ</w:t>
      </w:r>
    </w:p>
    <w:p w14:paraId="2BEB8FCB" w14:textId="77777777" w:rsidR="00751086" w:rsidRPr="00751086" w:rsidRDefault="00751086" w:rsidP="00751086">
      <w:pPr>
        <w:spacing w:after="0" w:line="360" w:lineRule="auto"/>
        <w:ind w:firstLine="709"/>
        <w:jc w:val="center"/>
        <w:rPr>
          <w:rFonts w:ascii="Times New Roman" w:hAnsi="Times New Roman" w:cs="Times New Roman"/>
          <w:b/>
          <w:bCs/>
          <w:sz w:val="2"/>
          <w:szCs w:val="2"/>
        </w:rPr>
      </w:pPr>
    </w:p>
    <w:p w14:paraId="705E0C79" w14:textId="77777777" w:rsidR="00751086" w:rsidRPr="00751086" w:rsidRDefault="00751086" w:rsidP="00751086">
      <w:pPr>
        <w:spacing w:after="0" w:line="360" w:lineRule="auto"/>
        <w:ind w:firstLine="709"/>
        <w:jc w:val="center"/>
        <w:rPr>
          <w:rFonts w:ascii="Times New Roman" w:hAnsi="Times New Roman" w:cs="Times New Roman"/>
          <w:b/>
          <w:bCs/>
          <w:sz w:val="4"/>
          <w:szCs w:val="4"/>
        </w:rPr>
      </w:pPr>
    </w:p>
    <w:p w14:paraId="0D7154AE"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Реализация предложенных мер требует не только корректировки судебной практики, но и структурных изменений на законодательном уровне.</w:t>
      </w:r>
    </w:p>
    <w:p w14:paraId="4FCA5660"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1. Институционализация Службы пробации. Создание полноценной Службы пробации, независимой от администрации ИУ и ФСИН, является ключевым условием для объективизации процесса УДО. Эта служба должна выполнять следующие функции:</w:t>
      </w:r>
    </w:p>
    <w:p w14:paraId="20607F70" w14:textId="77777777" w:rsidR="00B475E8" w:rsidRPr="00B475E8" w:rsidRDefault="00B475E8" w:rsidP="00751086">
      <w:pPr>
        <w:numPr>
          <w:ilvl w:val="0"/>
          <w:numId w:val="5"/>
        </w:numPr>
        <w:tabs>
          <w:tab w:val="clear" w:pos="720"/>
          <w:tab w:val="num" w:pos="993"/>
        </w:tabs>
        <w:spacing w:after="0" w:line="360" w:lineRule="auto"/>
        <w:ind w:left="0" w:firstLine="709"/>
        <w:jc w:val="both"/>
        <w:rPr>
          <w:rFonts w:ascii="Times New Roman" w:hAnsi="Times New Roman" w:cs="Times New Roman"/>
          <w:sz w:val="28"/>
          <w:szCs w:val="28"/>
        </w:rPr>
      </w:pPr>
      <w:r w:rsidRPr="00B475E8">
        <w:rPr>
          <w:rFonts w:ascii="Times New Roman" w:hAnsi="Times New Roman" w:cs="Times New Roman"/>
          <w:sz w:val="28"/>
          <w:szCs w:val="28"/>
        </w:rPr>
        <w:t>Проведение стандартизированного тестирования и оценки рисков (пробационных рисков рецидива).</w:t>
      </w:r>
    </w:p>
    <w:p w14:paraId="3105A802" w14:textId="77777777" w:rsidR="00B475E8" w:rsidRPr="00B475E8" w:rsidRDefault="00B475E8" w:rsidP="00751086">
      <w:pPr>
        <w:numPr>
          <w:ilvl w:val="0"/>
          <w:numId w:val="5"/>
        </w:numPr>
        <w:tabs>
          <w:tab w:val="clear" w:pos="720"/>
          <w:tab w:val="num" w:pos="993"/>
        </w:tabs>
        <w:spacing w:after="0" w:line="360" w:lineRule="auto"/>
        <w:ind w:left="0" w:firstLine="709"/>
        <w:jc w:val="both"/>
        <w:rPr>
          <w:rFonts w:ascii="Times New Roman" w:hAnsi="Times New Roman" w:cs="Times New Roman"/>
          <w:sz w:val="28"/>
          <w:szCs w:val="28"/>
        </w:rPr>
      </w:pPr>
      <w:r w:rsidRPr="00B475E8">
        <w:rPr>
          <w:rFonts w:ascii="Times New Roman" w:hAnsi="Times New Roman" w:cs="Times New Roman"/>
          <w:sz w:val="28"/>
          <w:szCs w:val="28"/>
        </w:rPr>
        <w:t>Разработка индивидуальных планов ресоциализации.</w:t>
      </w:r>
    </w:p>
    <w:p w14:paraId="410B10AB" w14:textId="77777777" w:rsidR="00B475E8" w:rsidRPr="00B475E8" w:rsidRDefault="00B475E8" w:rsidP="00751086">
      <w:pPr>
        <w:numPr>
          <w:ilvl w:val="0"/>
          <w:numId w:val="5"/>
        </w:numPr>
        <w:tabs>
          <w:tab w:val="clear" w:pos="720"/>
          <w:tab w:val="num" w:pos="993"/>
        </w:tabs>
        <w:spacing w:after="0" w:line="360" w:lineRule="auto"/>
        <w:ind w:left="0" w:firstLine="709"/>
        <w:jc w:val="both"/>
        <w:rPr>
          <w:rFonts w:ascii="Times New Roman" w:hAnsi="Times New Roman" w:cs="Times New Roman"/>
          <w:sz w:val="28"/>
          <w:szCs w:val="28"/>
        </w:rPr>
      </w:pPr>
      <w:r w:rsidRPr="00B475E8">
        <w:rPr>
          <w:rFonts w:ascii="Times New Roman" w:hAnsi="Times New Roman" w:cs="Times New Roman"/>
          <w:sz w:val="28"/>
          <w:szCs w:val="28"/>
        </w:rPr>
        <w:t>Подготовка независимого заключения для суда, основанного на научном, а не дисциплинарном подходе.</w:t>
      </w:r>
    </w:p>
    <w:p w14:paraId="608B55F2"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 xml:space="preserve">2. Детализация критериев в законе. Необходимо внести изменения в УИК РФ, установив четкий, исчерпывающий перечень позитивных маркеров исправления, которые, будучи достигнутыми осужденным, могут служить достаточным основанием для УДО, если отсутствуют злостные нарушения за последние 12 месяцев. К таким маркерам следует отнести: получение </w:t>
      </w:r>
      <w:r w:rsidRPr="00B475E8">
        <w:rPr>
          <w:rFonts w:ascii="Times New Roman" w:hAnsi="Times New Roman" w:cs="Times New Roman"/>
          <w:sz w:val="28"/>
          <w:szCs w:val="28"/>
        </w:rPr>
        <w:lastRenderedPageBreak/>
        <w:t>профессии (более 50% освоенной программы), полное погашение иска, отсутствие злостных нарушений за длительный период.</w:t>
      </w:r>
    </w:p>
    <w:p w14:paraId="5C6D1F58"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3. Принцип приоритета ресоциализации. Законодательное закрепление принципа, согласно которому целью УДО является прежде всего предотвращение рецидива через ресоциализацию, а не просто завершение изоляции. Суд должен нести обязанность мотивировать отказ не просто наличием старых взысканий, а указанием, какие именно недостатки в ресоциализационном потенциале осужденного не позволяют ему находиться в обществе.</w:t>
      </w:r>
    </w:p>
    <w:p w14:paraId="31E813A5" w14:textId="77777777" w:rsidR="00751086" w:rsidRDefault="00751086" w:rsidP="00751086">
      <w:pPr>
        <w:spacing w:after="0" w:line="360" w:lineRule="auto"/>
        <w:ind w:firstLine="709"/>
        <w:jc w:val="center"/>
        <w:rPr>
          <w:rFonts w:ascii="Times New Roman" w:hAnsi="Times New Roman" w:cs="Times New Roman"/>
          <w:b/>
          <w:bCs/>
          <w:sz w:val="28"/>
          <w:szCs w:val="28"/>
        </w:rPr>
      </w:pPr>
    </w:p>
    <w:p w14:paraId="1821FDDA" w14:textId="06F83870" w:rsidR="00B475E8" w:rsidRDefault="00B475E8" w:rsidP="00751086">
      <w:pPr>
        <w:spacing w:after="0" w:line="360" w:lineRule="auto"/>
        <w:ind w:firstLine="709"/>
        <w:jc w:val="center"/>
        <w:rPr>
          <w:rFonts w:ascii="Times New Roman" w:hAnsi="Times New Roman" w:cs="Times New Roman"/>
          <w:b/>
          <w:bCs/>
          <w:sz w:val="28"/>
          <w:szCs w:val="28"/>
        </w:rPr>
      </w:pPr>
      <w:r w:rsidRPr="00751086">
        <w:rPr>
          <w:rFonts w:ascii="Times New Roman" w:hAnsi="Times New Roman" w:cs="Times New Roman"/>
          <w:b/>
          <w:bCs/>
          <w:sz w:val="28"/>
          <w:szCs w:val="28"/>
        </w:rPr>
        <w:t>ЗАКЛЮЧЕНИЕ</w:t>
      </w:r>
    </w:p>
    <w:p w14:paraId="7B99E46B" w14:textId="77777777" w:rsidR="00751086" w:rsidRPr="00751086" w:rsidRDefault="00751086" w:rsidP="00751086">
      <w:pPr>
        <w:spacing w:after="0" w:line="360" w:lineRule="auto"/>
        <w:ind w:firstLine="709"/>
        <w:jc w:val="center"/>
        <w:rPr>
          <w:rFonts w:ascii="Times New Roman" w:hAnsi="Times New Roman" w:cs="Times New Roman"/>
          <w:b/>
          <w:bCs/>
          <w:sz w:val="4"/>
          <w:szCs w:val="4"/>
        </w:rPr>
      </w:pPr>
    </w:p>
    <w:p w14:paraId="3B715864" w14:textId="77777777" w:rsidR="00751086" w:rsidRPr="00751086" w:rsidRDefault="00751086" w:rsidP="00751086">
      <w:pPr>
        <w:spacing w:after="0" w:line="360" w:lineRule="auto"/>
        <w:ind w:firstLine="709"/>
        <w:jc w:val="center"/>
        <w:rPr>
          <w:rFonts w:ascii="Times New Roman" w:hAnsi="Times New Roman" w:cs="Times New Roman"/>
          <w:b/>
          <w:bCs/>
          <w:sz w:val="2"/>
          <w:szCs w:val="2"/>
        </w:rPr>
      </w:pPr>
    </w:p>
    <w:p w14:paraId="6B144592"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Условно-досрочное освобождение, будучи мощным инструментом уголовного права, сегодня сталкивается с серьезными проблемами, вызванными формализмом правоприменения и субъективным влиянием администрации ИУ. Тенденция ужесточения подхода судов подрывает доверие осужденных к системе и снижает мотивацию к реальному, а не показному, исправлению.</w:t>
      </w:r>
    </w:p>
    <w:p w14:paraId="03BDE6C8"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Выход из сложившейся ситуации видится в глубокой дифференциации подхода. Переход к модели, основанной на независимой социальной и психологической экспертизе, учете реальных достижений осужденного (погашение вреда, обучение, труд) и установлении четких «сроков давности» для дисциплинарных взысканий, позволит:</w:t>
      </w:r>
    </w:p>
    <w:p w14:paraId="274B3A22" w14:textId="77777777" w:rsidR="00B475E8" w:rsidRPr="00B475E8" w:rsidRDefault="00B475E8" w:rsidP="00751086">
      <w:pPr>
        <w:numPr>
          <w:ilvl w:val="0"/>
          <w:numId w:val="6"/>
        </w:numPr>
        <w:tabs>
          <w:tab w:val="clear" w:pos="720"/>
          <w:tab w:val="num" w:pos="1134"/>
        </w:tabs>
        <w:spacing w:after="0" w:line="360" w:lineRule="auto"/>
        <w:ind w:left="0" w:firstLine="709"/>
        <w:jc w:val="both"/>
        <w:rPr>
          <w:rFonts w:ascii="Times New Roman" w:hAnsi="Times New Roman" w:cs="Times New Roman"/>
          <w:sz w:val="28"/>
          <w:szCs w:val="28"/>
        </w:rPr>
      </w:pPr>
      <w:r w:rsidRPr="00B475E8">
        <w:rPr>
          <w:rFonts w:ascii="Times New Roman" w:hAnsi="Times New Roman" w:cs="Times New Roman"/>
          <w:sz w:val="28"/>
          <w:szCs w:val="28"/>
        </w:rPr>
        <w:t>Вернуть УДО его подлинную функцию – стать механизмом поощрения и завершения исправления.</w:t>
      </w:r>
    </w:p>
    <w:p w14:paraId="0C01FC07" w14:textId="77777777" w:rsidR="00B475E8" w:rsidRPr="00B475E8" w:rsidRDefault="00B475E8" w:rsidP="00751086">
      <w:pPr>
        <w:numPr>
          <w:ilvl w:val="0"/>
          <w:numId w:val="6"/>
        </w:numPr>
        <w:tabs>
          <w:tab w:val="clear" w:pos="720"/>
          <w:tab w:val="num" w:pos="1134"/>
        </w:tabs>
        <w:spacing w:after="0" w:line="360" w:lineRule="auto"/>
        <w:ind w:left="0" w:firstLine="709"/>
        <w:jc w:val="both"/>
        <w:rPr>
          <w:rFonts w:ascii="Times New Roman" w:hAnsi="Times New Roman" w:cs="Times New Roman"/>
          <w:sz w:val="28"/>
          <w:szCs w:val="28"/>
        </w:rPr>
      </w:pPr>
      <w:r w:rsidRPr="00B475E8">
        <w:rPr>
          <w:rFonts w:ascii="Times New Roman" w:hAnsi="Times New Roman" w:cs="Times New Roman"/>
          <w:sz w:val="28"/>
          <w:szCs w:val="28"/>
        </w:rPr>
        <w:t>Повысить объективность и справедливость судебных решений, минимизировав зависимость от административного ресурса.</w:t>
      </w:r>
    </w:p>
    <w:p w14:paraId="432E4B92" w14:textId="77777777" w:rsidR="00B475E8" w:rsidRPr="00B475E8" w:rsidRDefault="00B475E8" w:rsidP="00751086">
      <w:pPr>
        <w:numPr>
          <w:ilvl w:val="0"/>
          <w:numId w:val="6"/>
        </w:numPr>
        <w:tabs>
          <w:tab w:val="clear" w:pos="720"/>
          <w:tab w:val="num" w:pos="1134"/>
        </w:tabs>
        <w:spacing w:after="0" w:line="360" w:lineRule="auto"/>
        <w:ind w:left="0" w:firstLine="709"/>
        <w:jc w:val="both"/>
        <w:rPr>
          <w:rFonts w:ascii="Times New Roman" w:hAnsi="Times New Roman" w:cs="Times New Roman"/>
          <w:sz w:val="28"/>
          <w:szCs w:val="28"/>
        </w:rPr>
      </w:pPr>
      <w:r w:rsidRPr="00B475E8">
        <w:rPr>
          <w:rFonts w:ascii="Times New Roman" w:hAnsi="Times New Roman" w:cs="Times New Roman"/>
          <w:sz w:val="28"/>
          <w:szCs w:val="28"/>
        </w:rPr>
        <w:t>Обеспечить эффективное предупреждение рецидива за счет адресной и научно обоснованной оценки готовности лица к жизни в обществе.</w:t>
      </w:r>
    </w:p>
    <w:p w14:paraId="6215EE43" w14:textId="77777777" w:rsidR="00B475E8" w:rsidRPr="00B475E8" w:rsidRDefault="00B475E8" w:rsidP="00751086">
      <w:p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Таким образом, совершенствование института УДО — это не просто правовая, а социальная задача, от решения которой зависит эффективность всей пенитенциарной системы России.</w:t>
      </w:r>
    </w:p>
    <w:p w14:paraId="21CDBE7C" w14:textId="3DE7504A" w:rsidR="00B475E8" w:rsidRPr="00B475E8" w:rsidRDefault="00B475E8" w:rsidP="00751086">
      <w:pPr>
        <w:spacing w:after="0" w:line="360" w:lineRule="auto"/>
        <w:ind w:firstLine="709"/>
        <w:jc w:val="center"/>
        <w:rPr>
          <w:rFonts w:ascii="Times New Roman" w:hAnsi="Times New Roman" w:cs="Times New Roman"/>
          <w:b/>
          <w:bCs/>
          <w:sz w:val="28"/>
          <w:szCs w:val="28"/>
        </w:rPr>
      </w:pPr>
      <w:r w:rsidRPr="00B475E8">
        <w:rPr>
          <w:rFonts w:ascii="Times New Roman" w:hAnsi="Times New Roman" w:cs="Times New Roman"/>
          <w:b/>
          <w:bCs/>
          <w:sz w:val="28"/>
          <w:szCs w:val="28"/>
        </w:rPr>
        <w:lastRenderedPageBreak/>
        <w:t>Список Литературы:</w:t>
      </w:r>
    </w:p>
    <w:p w14:paraId="6D1155B7"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Уголовный кодекс Российской Федерации от 13.06.1996 № 63-ФЗ (ред. от 17.11.2025) // Собрание законодательства РФ. – 1996. – № 25. – Ст. 2954.</w:t>
      </w:r>
    </w:p>
    <w:p w14:paraId="4D122FF0"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Уголовно-исполнительный кодекс Российской Федерации от 08.01.1997 № 1-ФЗ (ред. от 25.10.2025) // Собрание законодательства РФ. – 1997. – № 2. – Ст. 198.</w:t>
      </w:r>
    </w:p>
    <w:p w14:paraId="4DC5D7BD"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Постановление Пленума Верховного Суда РФ от 21.04.2009 № 8 (ред. от 25.06.2024) «О судебной практике условно-досрочного освобождения от отбывания наказания, замены неотбытой части наказания более мягким видом наказания» // Бюллетень Верховного Суда РФ. – 2009. – № 7.</w:t>
      </w:r>
    </w:p>
    <w:p w14:paraId="39F2476D"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Яцеленко Б.В. Судимость: правовая природа и значение в механизме реализации уголовной ответственности // Пролог: журнал о праве. – 2023. – № 1 (37). – С. 56–62.</w:t>
      </w:r>
    </w:p>
    <w:p w14:paraId="1EAAEB4E"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Габдрахманов Ф.В. Уголовно-правовые и общеправовые последствия судимости:// Евразийская адвокатура. – 2014. – № 4 (11). – С. 50–55.</w:t>
      </w:r>
    </w:p>
    <w:p w14:paraId="1E11C67C"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Мяханова А.Н. Некоторые проблемы теории и практики условно-досрочного освобождения от отбывания наказания // Вестник Восточно-Сибирского института МВД России. – 2020. – № 4. – С. 115-120.</w:t>
      </w:r>
    </w:p>
    <w:p w14:paraId="2AF850E6" w14:textId="77777777" w:rsidR="00B475E8" w:rsidRPr="00B475E8" w:rsidRDefault="00B475E8" w:rsidP="00751086">
      <w:pPr>
        <w:numPr>
          <w:ilvl w:val="0"/>
          <w:numId w:val="7"/>
        </w:numPr>
        <w:spacing w:after="0" w:line="360" w:lineRule="auto"/>
        <w:ind w:firstLine="709"/>
        <w:jc w:val="both"/>
        <w:rPr>
          <w:rFonts w:ascii="Times New Roman" w:hAnsi="Times New Roman" w:cs="Times New Roman"/>
          <w:sz w:val="28"/>
          <w:szCs w:val="28"/>
        </w:rPr>
      </w:pPr>
      <w:r w:rsidRPr="00B475E8">
        <w:rPr>
          <w:rFonts w:ascii="Times New Roman" w:hAnsi="Times New Roman" w:cs="Times New Roman"/>
          <w:sz w:val="28"/>
          <w:szCs w:val="28"/>
        </w:rPr>
        <w:t>Смирнов А.М. Условно-досрочное освобождение: проблемы и тенденции: [внешний источник, упоминавшийся в задании] // Уголовное право. – 2024. – № 3. – С. 104-110.</w:t>
      </w:r>
    </w:p>
    <w:p w14:paraId="7BB47409" w14:textId="77777777" w:rsidR="00B475E8" w:rsidRPr="00790033" w:rsidRDefault="00B475E8" w:rsidP="00751086">
      <w:pPr>
        <w:spacing w:after="0" w:line="360" w:lineRule="auto"/>
        <w:ind w:firstLine="709"/>
        <w:jc w:val="both"/>
        <w:rPr>
          <w:rFonts w:ascii="Times New Roman" w:hAnsi="Times New Roman" w:cs="Times New Roman"/>
          <w:sz w:val="28"/>
          <w:szCs w:val="28"/>
        </w:rPr>
      </w:pPr>
    </w:p>
    <w:p w14:paraId="33628DFE" w14:textId="77777777" w:rsidR="0062314C" w:rsidRPr="00790033" w:rsidRDefault="0062314C" w:rsidP="00751086">
      <w:pPr>
        <w:spacing w:after="0" w:line="360" w:lineRule="auto"/>
        <w:ind w:firstLine="709"/>
        <w:jc w:val="both"/>
        <w:rPr>
          <w:rFonts w:ascii="Times New Roman" w:hAnsi="Times New Roman" w:cs="Times New Roman"/>
          <w:sz w:val="28"/>
          <w:szCs w:val="28"/>
        </w:rPr>
      </w:pPr>
    </w:p>
    <w:sectPr w:rsidR="0062314C" w:rsidRPr="00790033" w:rsidSect="00751086">
      <w:pgSz w:w="11906" w:h="16838"/>
      <w:pgMar w:top="851"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98D"/>
    <w:multiLevelType w:val="multilevel"/>
    <w:tmpl w:val="110C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74503"/>
    <w:multiLevelType w:val="multilevel"/>
    <w:tmpl w:val="9C7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53141"/>
    <w:multiLevelType w:val="multilevel"/>
    <w:tmpl w:val="AFC8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481631"/>
    <w:multiLevelType w:val="multilevel"/>
    <w:tmpl w:val="FB4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C4EC0"/>
    <w:multiLevelType w:val="multilevel"/>
    <w:tmpl w:val="ABFC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6F2DF2"/>
    <w:multiLevelType w:val="multilevel"/>
    <w:tmpl w:val="B15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B2065"/>
    <w:multiLevelType w:val="multilevel"/>
    <w:tmpl w:val="F426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33"/>
    <w:rsid w:val="00330531"/>
    <w:rsid w:val="003F0424"/>
    <w:rsid w:val="00562B93"/>
    <w:rsid w:val="005B2234"/>
    <w:rsid w:val="0062314C"/>
    <w:rsid w:val="00751086"/>
    <w:rsid w:val="00790033"/>
    <w:rsid w:val="00B475E8"/>
    <w:rsid w:val="00ED1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4B33"/>
  <w15:chartTrackingRefBased/>
  <w15:docId w15:val="{99064A36-F9DE-48AE-9BBD-AA8A700A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0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0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00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00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00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00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00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00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00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0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00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00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00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00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00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0033"/>
    <w:rPr>
      <w:rFonts w:eastAsiaTheme="majorEastAsia" w:cstheme="majorBidi"/>
      <w:color w:val="595959" w:themeColor="text1" w:themeTint="A6"/>
    </w:rPr>
  </w:style>
  <w:style w:type="character" w:customStyle="1" w:styleId="80">
    <w:name w:val="Заголовок 8 Знак"/>
    <w:basedOn w:val="a0"/>
    <w:link w:val="8"/>
    <w:uiPriority w:val="9"/>
    <w:semiHidden/>
    <w:rsid w:val="007900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0033"/>
    <w:rPr>
      <w:rFonts w:eastAsiaTheme="majorEastAsia" w:cstheme="majorBidi"/>
      <w:color w:val="272727" w:themeColor="text1" w:themeTint="D8"/>
    </w:rPr>
  </w:style>
  <w:style w:type="paragraph" w:styleId="a3">
    <w:name w:val="Title"/>
    <w:basedOn w:val="a"/>
    <w:next w:val="a"/>
    <w:link w:val="a4"/>
    <w:uiPriority w:val="10"/>
    <w:qFormat/>
    <w:rsid w:val="00790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0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0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00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0033"/>
    <w:pPr>
      <w:spacing w:before="160"/>
      <w:jc w:val="center"/>
    </w:pPr>
    <w:rPr>
      <w:i/>
      <w:iCs/>
      <w:color w:val="404040" w:themeColor="text1" w:themeTint="BF"/>
    </w:rPr>
  </w:style>
  <w:style w:type="character" w:customStyle="1" w:styleId="22">
    <w:name w:val="Цитата 2 Знак"/>
    <w:basedOn w:val="a0"/>
    <w:link w:val="21"/>
    <w:uiPriority w:val="29"/>
    <w:rsid w:val="00790033"/>
    <w:rPr>
      <w:i/>
      <w:iCs/>
      <w:color w:val="404040" w:themeColor="text1" w:themeTint="BF"/>
    </w:rPr>
  </w:style>
  <w:style w:type="paragraph" w:styleId="a7">
    <w:name w:val="List Paragraph"/>
    <w:basedOn w:val="a"/>
    <w:uiPriority w:val="34"/>
    <w:qFormat/>
    <w:rsid w:val="00790033"/>
    <w:pPr>
      <w:ind w:left="720"/>
      <w:contextualSpacing/>
    </w:pPr>
  </w:style>
  <w:style w:type="character" w:styleId="a8">
    <w:name w:val="Intense Emphasis"/>
    <w:basedOn w:val="a0"/>
    <w:uiPriority w:val="21"/>
    <w:qFormat/>
    <w:rsid w:val="00790033"/>
    <w:rPr>
      <w:i/>
      <w:iCs/>
      <w:color w:val="0F4761" w:themeColor="accent1" w:themeShade="BF"/>
    </w:rPr>
  </w:style>
  <w:style w:type="paragraph" w:styleId="a9">
    <w:name w:val="Intense Quote"/>
    <w:basedOn w:val="a"/>
    <w:next w:val="a"/>
    <w:link w:val="aa"/>
    <w:uiPriority w:val="30"/>
    <w:qFormat/>
    <w:rsid w:val="00790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90033"/>
    <w:rPr>
      <w:i/>
      <w:iCs/>
      <w:color w:val="0F4761" w:themeColor="accent1" w:themeShade="BF"/>
    </w:rPr>
  </w:style>
  <w:style w:type="character" w:styleId="ab">
    <w:name w:val="Intense Reference"/>
    <w:basedOn w:val="a0"/>
    <w:uiPriority w:val="32"/>
    <w:qFormat/>
    <w:rsid w:val="00790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04446">
      <w:bodyDiv w:val="1"/>
      <w:marLeft w:val="0"/>
      <w:marRight w:val="0"/>
      <w:marTop w:val="0"/>
      <w:marBottom w:val="0"/>
      <w:divBdr>
        <w:top w:val="none" w:sz="0" w:space="0" w:color="auto"/>
        <w:left w:val="none" w:sz="0" w:space="0" w:color="auto"/>
        <w:bottom w:val="none" w:sz="0" w:space="0" w:color="auto"/>
        <w:right w:val="none" w:sz="0" w:space="0" w:color="auto"/>
      </w:divBdr>
    </w:div>
    <w:div w:id="758721739">
      <w:bodyDiv w:val="1"/>
      <w:marLeft w:val="0"/>
      <w:marRight w:val="0"/>
      <w:marTop w:val="0"/>
      <w:marBottom w:val="0"/>
      <w:divBdr>
        <w:top w:val="none" w:sz="0" w:space="0" w:color="auto"/>
        <w:left w:val="none" w:sz="0" w:space="0" w:color="auto"/>
        <w:bottom w:val="none" w:sz="0" w:space="0" w:color="auto"/>
        <w:right w:val="none" w:sz="0" w:space="0" w:color="auto"/>
      </w:divBdr>
    </w:div>
    <w:div w:id="798912416">
      <w:bodyDiv w:val="1"/>
      <w:marLeft w:val="0"/>
      <w:marRight w:val="0"/>
      <w:marTop w:val="0"/>
      <w:marBottom w:val="0"/>
      <w:divBdr>
        <w:top w:val="none" w:sz="0" w:space="0" w:color="auto"/>
        <w:left w:val="none" w:sz="0" w:space="0" w:color="auto"/>
        <w:bottom w:val="none" w:sz="0" w:space="0" w:color="auto"/>
        <w:right w:val="none" w:sz="0" w:space="0" w:color="auto"/>
      </w:divBdr>
    </w:div>
    <w:div w:id="850947829">
      <w:bodyDiv w:val="1"/>
      <w:marLeft w:val="0"/>
      <w:marRight w:val="0"/>
      <w:marTop w:val="0"/>
      <w:marBottom w:val="0"/>
      <w:divBdr>
        <w:top w:val="none" w:sz="0" w:space="0" w:color="auto"/>
        <w:left w:val="none" w:sz="0" w:space="0" w:color="auto"/>
        <w:bottom w:val="none" w:sz="0" w:space="0" w:color="auto"/>
        <w:right w:val="none" w:sz="0" w:space="0" w:color="auto"/>
      </w:divBdr>
    </w:div>
    <w:div w:id="870992472">
      <w:bodyDiv w:val="1"/>
      <w:marLeft w:val="0"/>
      <w:marRight w:val="0"/>
      <w:marTop w:val="0"/>
      <w:marBottom w:val="0"/>
      <w:divBdr>
        <w:top w:val="none" w:sz="0" w:space="0" w:color="auto"/>
        <w:left w:val="none" w:sz="0" w:space="0" w:color="auto"/>
        <w:bottom w:val="none" w:sz="0" w:space="0" w:color="auto"/>
        <w:right w:val="none" w:sz="0" w:space="0" w:color="auto"/>
      </w:divBdr>
    </w:div>
    <w:div w:id="959343442">
      <w:bodyDiv w:val="1"/>
      <w:marLeft w:val="0"/>
      <w:marRight w:val="0"/>
      <w:marTop w:val="0"/>
      <w:marBottom w:val="0"/>
      <w:divBdr>
        <w:top w:val="none" w:sz="0" w:space="0" w:color="auto"/>
        <w:left w:val="none" w:sz="0" w:space="0" w:color="auto"/>
        <w:bottom w:val="none" w:sz="0" w:space="0" w:color="auto"/>
        <w:right w:val="none" w:sz="0" w:space="0" w:color="auto"/>
      </w:divBdr>
    </w:div>
    <w:div w:id="1114787465">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67377753">
      <w:bodyDiv w:val="1"/>
      <w:marLeft w:val="0"/>
      <w:marRight w:val="0"/>
      <w:marTop w:val="0"/>
      <w:marBottom w:val="0"/>
      <w:divBdr>
        <w:top w:val="none" w:sz="0" w:space="0" w:color="auto"/>
        <w:left w:val="none" w:sz="0" w:space="0" w:color="auto"/>
        <w:bottom w:val="none" w:sz="0" w:space="0" w:color="auto"/>
        <w:right w:val="none" w:sz="0" w:space="0" w:color="auto"/>
      </w:divBdr>
    </w:div>
    <w:div w:id="18793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2231</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keysoft.store</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Vsevolod</dc:creator>
  <cp:keywords/>
  <dc:description/>
  <cp:lastModifiedBy>Ctvsrby Cfif</cp:lastModifiedBy>
  <cp:revision>3</cp:revision>
  <dcterms:created xsi:type="dcterms:W3CDTF">2025-12-14T12:50:00Z</dcterms:created>
  <dcterms:modified xsi:type="dcterms:W3CDTF">2025-12-14T13:49:00Z</dcterms:modified>
</cp:coreProperties>
</file>