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86015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 xml:space="preserve"> помогают воспитателю детского сада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 xml:space="preserve">Последние 10 лет значимость искусственного интеллекта возрастает: появляются новые IT профессии и способы решения повседневных задач. Период взросления подрастающего поколения придется на рассвет информационных технологий. Изучение нейронных сетей поможет ребенку легче адаптироваться к постоянно меняющейся среде. Чтобы узнать, как </w:t>
      </w:r>
      <w:proofErr w:type="spellStart"/>
      <w:r w:rsidRPr="0086015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 xml:space="preserve"> помогают воспитателю детского сада, прочитайте наши рекомендации по работе с искусственным интеллектом.  Уже сейчас для педагогов доступны сервисы для разработки методических материалов, а также интерактивные игрушки на базе ИИ.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Возможно ли это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Мозг маленького ребенка пластичен и впитывает информацию как губка. Нередко дети воспринимают IT технологии как игру, от чего их мотивация учиться выше, чем у взрослого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ИИ для педагога – настоящее открытие. Пространство для творчества теперь не ограничено благодаря нейронным сетям. Некоторые умные программы по распознаванию эмоций помогают педагогу анализировать потребности детей. IT технологии эффективно организуют работу в детском саду и делают привычный досуг интересным.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В чем плюсы и минусы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Преимущества искусственного интеллекта можно перечислять бесконечно. Правда, есть и ограничения, которые желательно соблюдать в работе с нейронными сетями.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Плюсы: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Через имитацию и подражание дети дошкольного возраста учатся понимать этот мир. Наблюдая за взрослыми, которые используют ИИ, они легче приобщаются к информационным технологиям.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Игровой подход заинтересует любого ребенка дошкольного возраста: обучение станет легким и доступным.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lastRenderedPageBreak/>
        <w:t>Искусственный интеллект предлагает разные игры для развития мелкой моторики, памяти и воображения. Ребенок развивается соответственно возрасту, не испытывает проблем с мышлением.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Расскажите про хобби и профессии без посещения экскурсий или дополнительных кружков. Ребенок научится осознавать свои желания, поставит цель на будущее.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Минусы: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У ребенка не развито критическое мышление: все, что он видит, воспринимает дословно. Есть риск дезинформации.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Занятия с искусственным интеллектом раньше 4 лет отучат детей от самостоятельности: они привыкнут, что программа делает все за них.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 xml:space="preserve">ИИ важно внедрять в повседневный досуг, но только в старшем дошкольном возрасте (5-7 лет), с предельной осторожностью. 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Применение ИИ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Искусственный интеллект расширяет возможности для творчества и самостоятельного обучения. С современными программами можно написать сказку, нарисовать красивую картинку или создать мультфильм с нуля: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151">
        <w:rPr>
          <w:rFonts w:ascii="Times New Roman" w:hAnsi="Times New Roman" w:cs="Times New Roman"/>
          <w:sz w:val="28"/>
          <w:szCs w:val="28"/>
        </w:rPr>
        <w:t>Scribble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151">
        <w:rPr>
          <w:rFonts w:ascii="Times New Roman" w:hAnsi="Times New Roman" w:cs="Times New Roman"/>
          <w:sz w:val="28"/>
          <w:szCs w:val="28"/>
        </w:rPr>
        <w:t>Diffusion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>: превращаем набросок в полноценную картину. Программа позволяет загрузить рисунок в поле и описать, что на нем изображено. На выходе получится улучшенная версия скетча. Этот ИИ поощряет ребенка к рисованию и делает процесс увлекательным.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151">
        <w:rPr>
          <w:rFonts w:ascii="Times New Roman" w:hAnsi="Times New Roman" w:cs="Times New Roman"/>
          <w:sz w:val="28"/>
          <w:szCs w:val="28"/>
        </w:rPr>
        <w:t>Animated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151">
        <w:rPr>
          <w:rFonts w:ascii="Times New Roman" w:hAnsi="Times New Roman" w:cs="Times New Roman"/>
          <w:sz w:val="28"/>
          <w:szCs w:val="28"/>
        </w:rPr>
        <w:t>Drawings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>: создайте мультик с бумажного рисунка. Программа превращает картинку в полноценного анимированного персонажа. Вместе с детьми можно придумывать и создавать свои сюжеты.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151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>: помощь в учебе и со сценариями. Ребенок может задать любой вопрос боту и получить быстрый ответ. Вместе с GPT придумайте новую сказку с любимыми персонажами.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151">
        <w:rPr>
          <w:rFonts w:ascii="Times New Roman" w:hAnsi="Times New Roman" w:cs="Times New Roman"/>
          <w:sz w:val="28"/>
          <w:szCs w:val="28"/>
        </w:rPr>
        <w:t>Duolingo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>: интересная лингвистика. Теперь иностранные языки легко учить, благодаря красочным картинкам и простому оформлению.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0151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>: создавайте викторины для дошкольников, проверяйте их знания в игровом формате. С помощью программы можно сделать колоритные слайд-шоу и оценить ответы каждого ребенка.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Все представленные технологии бесплатны и не требуют дополнительных навыков в работе с ИИ.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Советы и рекомендации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 xml:space="preserve">Знакомить ребенка с </w:t>
      </w:r>
      <w:proofErr w:type="spellStart"/>
      <w:r w:rsidRPr="00860151">
        <w:rPr>
          <w:rFonts w:ascii="Times New Roman" w:hAnsi="Times New Roman" w:cs="Times New Roman"/>
          <w:sz w:val="28"/>
          <w:szCs w:val="28"/>
        </w:rPr>
        <w:t>нейросетями</w:t>
      </w:r>
      <w:proofErr w:type="spellEnd"/>
      <w:r w:rsidRPr="00860151">
        <w:rPr>
          <w:rFonts w:ascii="Times New Roman" w:hAnsi="Times New Roman" w:cs="Times New Roman"/>
          <w:sz w:val="28"/>
          <w:szCs w:val="28"/>
        </w:rPr>
        <w:t xml:space="preserve"> нужно поэтапно. Для начала, на своем примере покажите, как пользоваться ИИ: попросите нарисовать сказочного персонажа или написать увлекательную историю. Для ребенка процесс будет захватывающим и веселым.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После того, как вы заинтересовали малыша, предложите ему реализовать свои фантазии. Обязательно объясните принцип работы искусственного интеллекта – программа понимает только конкретные запросы. Например, если попросить ИИ нарисовать «что-то красивое», реальность не совпадет с ожиданием.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 xml:space="preserve">Психика детей очень уязвима, поэтому «не такая картинка» может вызвать разочарование и обиду. Научите малыша формулировать желания точнее: например, «нарисуй лису в смешной шляпе на задних лапах» </w:t>
      </w:r>
      <w:proofErr w:type="gramStart"/>
      <w:r w:rsidRPr="00860151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860151">
        <w:rPr>
          <w:rFonts w:ascii="Times New Roman" w:hAnsi="Times New Roman" w:cs="Times New Roman"/>
          <w:sz w:val="28"/>
          <w:szCs w:val="28"/>
        </w:rPr>
        <w:t xml:space="preserve"> «нарисуй лису в шляпе».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Итоги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151">
        <w:rPr>
          <w:rFonts w:ascii="Times New Roman" w:hAnsi="Times New Roman" w:cs="Times New Roman"/>
          <w:sz w:val="28"/>
          <w:szCs w:val="28"/>
        </w:rPr>
        <w:t>Для педагогов нейронные сети будут полезными в повседневной рутине. На просторах интернета можно найти полезные и бесплатные программы для освоения учебного материала и новых игр.</w:t>
      </w: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151" w:rsidRPr="00860151" w:rsidRDefault="00860151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D72" w:rsidRPr="00860151" w:rsidRDefault="00CA0D72" w:rsidP="00860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A0D72" w:rsidRPr="00860151" w:rsidSect="00CA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151"/>
    <w:rsid w:val="00860151"/>
    <w:rsid w:val="00A33B72"/>
    <w:rsid w:val="00CA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Orion_2016</dc:creator>
  <cp:keywords/>
  <dc:description/>
  <cp:lastModifiedBy>Orion_2016</cp:lastModifiedBy>
  <cp:revision>3</cp:revision>
  <dcterms:created xsi:type="dcterms:W3CDTF">2025-10-22T17:51:00Z</dcterms:created>
  <dcterms:modified xsi:type="dcterms:W3CDTF">2025-10-22T19:38:00Z</dcterms:modified>
</cp:coreProperties>
</file>