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FC" w:rsidRDefault="00CB08FC" w:rsidP="00CB0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CAE">
        <w:rPr>
          <w:rFonts w:ascii="Times New Roman" w:hAnsi="Times New Roman" w:cs="Times New Roman"/>
          <w:b/>
          <w:sz w:val="28"/>
          <w:szCs w:val="28"/>
        </w:rPr>
        <w:t>Занятие «Моё имя»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B08FC" w:rsidRDefault="00CB08FC" w:rsidP="00CB08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Логопедические цели:</w:t>
      </w:r>
    </w:p>
    <w:p w:rsidR="00CB08FC" w:rsidRDefault="00CB08FC" w:rsidP="00CB0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лексического строя речи. Обогащение, активизация и расширение словаря по теме «Имя» - знакомство с происхождением имён. Уточнение значения слов «отчество», «тёзка».  Формирование и совершенствование грамматического строя речи.  Образование существительных с уменьшительно – ласкательными суффиксами. Образование полных имён, отчества. Развитие связной речи, активизация диалогической речи, стимулирование собственных высказываний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опросы, ответы, реплики.</w:t>
      </w:r>
    </w:p>
    <w:p w:rsidR="00CB08FC" w:rsidRDefault="00CB08FC" w:rsidP="00CB0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общей моторики и мелкой моторики, координация речи с движением.</w:t>
      </w:r>
    </w:p>
    <w:p w:rsidR="00CB08FC" w:rsidRDefault="00CB08FC" w:rsidP="00CB0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доброго отношения к себе и окружающим, к своему имени.</w:t>
      </w:r>
    </w:p>
    <w:p w:rsidR="00CB08FC" w:rsidRDefault="00CB08FC" w:rsidP="00CB0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крупные цветы из картона по количеству детей, предметные картинки, большой лист бумаги («полянка»), аудио запись с классической музыкой.</w:t>
      </w:r>
    </w:p>
    <w:p w:rsidR="00CB08FC" w:rsidRDefault="00CB08FC" w:rsidP="00CB08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CB08FC" w:rsidRDefault="00CB08FC" w:rsidP="00CB0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  Пальчиковая гимнастика «Наша группа».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все друзья.</w:t>
      </w:r>
      <w:r w:rsidRPr="00392935">
        <w:rPr>
          <w:rFonts w:ascii="Times New Roman" w:hAnsi="Times New Roman" w:cs="Times New Roman"/>
          <w:sz w:val="28"/>
          <w:szCs w:val="28"/>
        </w:rPr>
        <w:t xml:space="preserve">         Дети сжимают пальцы в кулачки.</w:t>
      </w:r>
    </w:p>
    <w:p w:rsidR="00CB08FC" w:rsidRPr="00392935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младший – это я.           Разжимают кулачки, начиная с мизинца.               </w:t>
      </w:r>
    </w:p>
    <w:p w:rsidR="00CB08FC" w:rsidRPr="00BD780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Женя, это Саша 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Лиза, это Даша.               Действуют одновременно обеими руками.</w:t>
      </w:r>
    </w:p>
    <w:p w:rsidR="00CB08FC" w:rsidRDefault="00CB08FC" w:rsidP="00CB08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 Имя.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земле живёт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 – миллиарды. Все люди похожи, но каждый человек неповторим.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чем люди отличаются друг от друга?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Люди отличаются друг от друга ростом, цветом кожи, волос, глаз, полом, формой носа и рта, характером, походкой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BD7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ещё  у каждого что-то такое, чего нельзя увидеть, но что отличает его от других. Чтобы узнать, о чём я говорю, отгадайте загадку: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мамы есть, и у папы есть,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дочки есть, и у внучки есть,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его узнать, надо вслух назвать.  (Имя)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Да, у каждого человека есть имя, и оно играет огромную роль в его жизни. По имени, как правило, определяется его пол – мальчик это или девочка, мужчина или женщина. (Дети приводят примеры).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Беседа «Твоё имя».</w:t>
      </w:r>
    </w:p>
    <w:p w:rsidR="00CB08FC" w:rsidRPr="00BD780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Тебе нравится твоё имя? Хотел бы ты, чтобы тебя звали по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>? Как? Почему?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имена что – то обозначают, например, Людмила – милая людям. Галина – означает спокойствие, тишину, гладь моря, тихую погоду.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(Привести примеры детских имён).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(Александр) – мужественный защитник.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Лёша (Алексей) – помощник, защитник.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– величайший. 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Дарья – побеждающая.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 – солнечный.</w:t>
      </w:r>
    </w:p>
    <w:p w:rsidR="00CB08F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Артём – здоровый, свежий.  </w:t>
      </w:r>
    </w:p>
    <w:p w:rsidR="00CB08FC" w:rsidRPr="008B778C" w:rsidRDefault="00CB08FC" w:rsidP="00CB08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– уважаемый. </w:t>
      </w:r>
      <w:r w:rsidRPr="008B778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81498">
        <w:rPr>
          <w:rFonts w:ascii="Times New Roman" w:hAnsi="Times New Roman" w:cs="Times New Roman"/>
          <w:sz w:val="28"/>
          <w:szCs w:val="28"/>
        </w:rPr>
        <w:t>Игра «Назови ласково».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имена растут вместе с вами.  Сегодня ты маленький  и имя у тебя маленькое: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Серёженька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Дашенька,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Сашенька  и т. д.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 игру «Назови ласково», назовём друг друга ласковыми именами.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называют).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Беседа «Полные имена, имя и  отчество».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к взрослому человеку, мы обязательно к имени прибавляем и отчество, тем самым проявляем к нему уважение. Давайте поиграем, представим, что вы выросли и назовём себя по имени и отчеству. (Дети называют).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ещё ребята, встречаются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которых имена одинаковые. Вот и в нашей группе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которых одинаковые имена. Таких людей называют «тёзками», а давайте найдём детей, у которых одинаковые имена? ( Кириллы, Сони).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(Речь с движениями).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Отправляемся гулять.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извилистым дорожкам,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пойдём совсем немножко.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 поглядели,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корточки присели,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Взяли дружно потянулись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кошечки, прогнулись.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прыжки на месте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похлопаем все вместе.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«Полянка имён».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каждого ребёнка заготовлен бумажный цветок с несколькими лепестками. Ребёнок пишет на нём своё имя.  Затем дети наклеивают свои цветы на один большой лист – «полянку».  Во время работы включается классическая музыка. 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Итог занятия.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Рассматриваются результаты коллективной работы.</w:t>
      </w:r>
    </w:p>
    <w:p w:rsidR="00CB08FC" w:rsidRDefault="00CB08FC" w:rsidP="00CB08F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B08FC" w:rsidRDefault="00CB08FC" w:rsidP="00CB08F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6AB" w:rsidRDefault="000936AB"/>
    <w:sectPr w:rsidR="0009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E4265"/>
    <w:multiLevelType w:val="hybridMultilevel"/>
    <w:tmpl w:val="86D89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8FC"/>
    <w:rsid w:val="000936AB"/>
    <w:rsid w:val="00CB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2022-03-24T19:15:00Z</dcterms:created>
  <dcterms:modified xsi:type="dcterms:W3CDTF">2022-03-24T19:15:00Z</dcterms:modified>
</cp:coreProperties>
</file>