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05079622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14:paraId="0F19E8F2" w14:textId="77777777" w:rsidR="00345E23" w:rsidRDefault="00345E23" w:rsidP="008D03CE">
          <w:pPr>
            <w:spacing w:line="360" w:lineRule="auto"/>
            <w:jc w:val="right"/>
            <w:rPr>
              <w:b/>
              <w:sz w:val="28"/>
            </w:rPr>
          </w:pPr>
          <w:r>
            <w:rPr>
              <w:b/>
              <w:sz w:val="28"/>
            </w:rPr>
            <w:t>Пухова Ольга Владимировна,</w:t>
          </w:r>
        </w:p>
        <w:p w14:paraId="700A5544" w14:textId="77777777" w:rsidR="00345E23" w:rsidRDefault="00345E23" w:rsidP="008D03CE">
          <w:pPr>
            <w:spacing w:line="360" w:lineRule="auto"/>
            <w:jc w:val="right"/>
            <w:rPr>
              <w:b/>
              <w:sz w:val="28"/>
            </w:rPr>
          </w:pPr>
          <w:r>
            <w:rPr>
              <w:b/>
              <w:sz w:val="28"/>
            </w:rPr>
            <w:t xml:space="preserve">Педагог-психолог </w:t>
          </w:r>
        </w:p>
        <w:p w14:paraId="57760B3C" w14:textId="77777777" w:rsidR="00345E23" w:rsidRDefault="00345E23" w:rsidP="008D03CE">
          <w:pPr>
            <w:spacing w:line="360" w:lineRule="auto"/>
            <w:jc w:val="right"/>
            <w:rPr>
              <w:b/>
              <w:sz w:val="28"/>
            </w:rPr>
          </w:pPr>
          <w:r>
            <w:rPr>
              <w:b/>
              <w:sz w:val="28"/>
            </w:rPr>
            <w:t>ГБДОУ детский сад №81 комбинированного вида</w:t>
          </w:r>
        </w:p>
        <w:p w14:paraId="6699EE9C" w14:textId="77777777" w:rsidR="00345E23" w:rsidRDefault="00345E23" w:rsidP="008D03CE">
          <w:pPr>
            <w:spacing w:line="360" w:lineRule="auto"/>
            <w:jc w:val="right"/>
            <w:rPr>
              <w:b/>
              <w:sz w:val="28"/>
            </w:rPr>
          </w:pPr>
          <w:r>
            <w:rPr>
              <w:b/>
              <w:sz w:val="28"/>
            </w:rPr>
            <w:t>Калининского района Санкт-Петербурга</w:t>
          </w:r>
        </w:p>
        <w:p w14:paraId="3A63D381" w14:textId="77777777" w:rsidR="00345E23" w:rsidRDefault="00345E23" w:rsidP="008D03CE">
          <w:pPr>
            <w:spacing w:line="360" w:lineRule="auto"/>
            <w:jc w:val="center"/>
            <w:rPr>
              <w:b/>
              <w:sz w:val="28"/>
            </w:rPr>
          </w:pPr>
        </w:p>
        <w:p w14:paraId="50B445C5" w14:textId="77777777" w:rsidR="00345E23" w:rsidRDefault="00345E23" w:rsidP="008D03CE">
          <w:pPr>
            <w:spacing w:line="360" w:lineRule="auto"/>
            <w:jc w:val="center"/>
            <w:rPr>
              <w:b/>
              <w:sz w:val="28"/>
            </w:rPr>
          </w:pPr>
        </w:p>
        <w:p w14:paraId="72F9062A" w14:textId="77777777" w:rsidR="00345E23" w:rsidRDefault="00345E23" w:rsidP="008D03CE">
          <w:pPr>
            <w:spacing w:line="360" w:lineRule="auto"/>
            <w:rPr>
              <w:b/>
              <w:sz w:val="28"/>
            </w:rPr>
          </w:pPr>
        </w:p>
        <w:p w14:paraId="566E69A6" w14:textId="77777777" w:rsidR="00345E23" w:rsidRDefault="00345E23" w:rsidP="008D03CE">
          <w:pPr>
            <w:spacing w:line="360" w:lineRule="auto"/>
            <w:jc w:val="center"/>
            <w:rPr>
              <w:b/>
              <w:sz w:val="28"/>
            </w:rPr>
          </w:pPr>
        </w:p>
        <w:p w14:paraId="64D7F0D3" w14:textId="77777777" w:rsidR="00345E23" w:rsidRDefault="00345E23" w:rsidP="008D03CE">
          <w:pPr>
            <w:spacing w:line="360" w:lineRule="auto"/>
            <w:jc w:val="center"/>
            <w:rPr>
              <w:b/>
              <w:sz w:val="28"/>
            </w:rPr>
          </w:pPr>
        </w:p>
        <w:p w14:paraId="4B3EC198" w14:textId="77777777" w:rsidR="00345E23" w:rsidRDefault="00345E23" w:rsidP="008D03CE">
          <w:pPr>
            <w:spacing w:line="360" w:lineRule="auto"/>
            <w:jc w:val="center"/>
            <w:rPr>
              <w:b/>
              <w:sz w:val="28"/>
            </w:rPr>
          </w:pPr>
        </w:p>
        <w:p w14:paraId="4195B01F" w14:textId="77777777" w:rsidR="00345E23" w:rsidRDefault="00345E23" w:rsidP="008D03CE">
          <w:pPr>
            <w:spacing w:line="360" w:lineRule="auto"/>
            <w:jc w:val="center"/>
            <w:rPr>
              <w:b/>
              <w:sz w:val="28"/>
            </w:rPr>
          </w:pPr>
        </w:p>
        <w:p w14:paraId="26926F2D" w14:textId="77777777" w:rsidR="00345E23" w:rsidRDefault="00345E23" w:rsidP="00345E23">
          <w:pPr>
            <w:jc w:val="center"/>
            <w:rPr>
              <w:b/>
              <w:sz w:val="28"/>
            </w:rPr>
          </w:pPr>
        </w:p>
        <w:p w14:paraId="5ABFE9FD" w14:textId="77777777" w:rsidR="00345E23" w:rsidRDefault="00345E23" w:rsidP="00345E23">
          <w:pPr>
            <w:jc w:val="center"/>
            <w:rPr>
              <w:b/>
              <w:sz w:val="28"/>
            </w:rPr>
          </w:pPr>
        </w:p>
        <w:p w14:paraId="0F80642F" w14:textId="77777777" w:rsidR="00345E23" w:rsidRDefault="00345E23" w:rsidP="00345E23">
          <w:pPr>
            <w:jc w:val="center"/>
            <w:rPr>
              <w:b/>
              <w:sz w:val="28"/>
            </w:rPr>
          </w:pPr>
        </w:p>
        <w:p w14:paraId="4B90074F" w14:textId="77777777" w:rsidR="00345E23" w:rsidRDefault="00345E23" w:rsidP="008D03CE">
          <w:pPr>
            <w:spacing w:line="360" w:lineRule="auto"/>
            <w:jc w:val="center"/>
            <w:rPr>
              <w:b/>
              <w:sz w:val="28"/>
            </w:rPr>
          </w:pPr>
        </w:p>
        <w:p w14:paraId="22B5C6DE" w14:textId="77777777" w:rsidR="00345E23" w:rsidRDefault="00345E23" w:rsidP="008D03CE">
          <w:pPr>
            <w:spacing w:line="360" w:lineRule="aut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МЕТОДИЧЕСКАЯ РАЗРАБОТКА КИНОУРОКА </w:t>
          </w:r>
        </w:p>
        <w:p w14:paraId="329B05AC" w14:textId="77777777" w:rsidR="00345E23" w:rsidRDefault="00345E23" w:rsidP="008D03CE">
          <w:pPr>
            <w:spacing w:line="360" w:lineRule="aut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НА МАТЕРИАЛЕ ФИЛЬМА «ДЕВОЧКА, НАСТУПИВШАЯ НА ХЛЕБ» </w:t>
          </w:r>
        </w:p>
        <w:p w14:paraId="51E116AF" w14:textId="58AD6CA6" w:rsidR="00345E23" w:rsidRDefault="00345E23" w:rsidP="008D03CE">
          <w:pPr>
            <w:spacing w:line="360" w:lineRule="auto"/>
          </w:pPr>
        </w:p>
        <w:p w14:paraId="43301802" w14:textId="77777777" w:rsidR="00345E23" w:rsidRDefault="00345E23" w:rsidP="008D03CE">
          <w:pPr>
            <w:spacing w:line="360" w:lineRule="auto"/>
          </w:pPr>
          <w:bookmarkStart w:id="0" w:name="_GoBack"/>
          <w:bookmarkEnd w:id="0"/>
        </w:p>
        <w:p w14:paraId="00D8EBE9" w14:textId="77777777" w:rsidR="00345E23" w:rsidRDefault="00345E23" w:rsidP="008D03CE">
          <w:pPr>
            <w:spacing w:line="360" w:lineRule="auto"/>
          </w:pPr>
        </w:p>
        <w:p w14:paraId="383EA816" w14:textId="191D4970" w:rsidR="00345E23" w:rsidRDefault="00345E23" w:rsidP="008D03CE">
          <w:pPr>
            <w:spacing w:after="160" w:line="360" w:lineRule="auto"/>
            <w:rPr>
              <w:b/>
              <w:sz w:val="28"/>
            </w:rPr>
          </w:pPr>
          <w:r>
            <w:rPr>
              <w:b/>
              <w:sz w:val="28"/>
            </w:rPr>
            <w:br w:type="page"/>
          </w:r>
        </w:p>
      </w:sdtContent>
    </w:sdt>
    <w:p w14:paraId="670E043B" w14:textId="77777777" w:rsidR="00F67E0E" w:rsidRPr="00516253" w:rsidRDefault="00F67E0E" w:rsidP="00F67E0E">
      <w:pPr>
        <w:jc w:val="center"/>
        <w:rPr>
          <w:b/>
          <w:sz w:val="28"/>
        </w:rPr>
      </w:pPr>
    </w:p>
    <w:p w14:paraId="0D33FE2A" w14:textId="77777777" w:rsidR="00F67E0E" w:rsidRPr="00E25F2C" w:rsidRDefault="00F67E0E" w:rsidP="00F67E0E">
      <w:pPr>
        <w:jc w:val="both"/>
        <w:rPr>
          <w:bCs/>
          <w:sz w:val="28"/>
          <w:szCs w:val="28"/>
        </w:rPr>
      </w:pPr>
    </w:p>
    <w:p w14:paraId="060D271C" w14:textId="11447ED5" w:rsidR="00F67E0E" w:rsidRPr="008D03CE" w:rsidRDefault="00F67E0E" w:rsidP="008D03CE">
      <w:pPr>
        <w:spacing w:line="360" w:lineRule="auto"/>
        <w:rPr>
          <w:sz w:val="28"/>
          <w:szCs w:val="28"/>
        </w:rPr>
      </w:pPr>
      <w:r w:rsidRPr="00664D01">
        <w:rPr>
          <w:b/>
          <w:sz w:val="28"/>
          <w:szCs w:val="28"/>
        </w:rPr>
        <w:t xml:space="preserve">Возрастная группа: </w:t>
      </w:r>
      <w:r w:rsidR="008D03CE">
        <w:rPr>
          <w:sz w:val="28"/>
          <w:szCs w:val="28"/>
        </w:rPr>
        <w:t>5-6</w:t>
      </w:r>
      <w:r w:rsidR="009B6897">
        <w:rPr>
          <w:sz w:val="28"/>
          <w:szCs w:val="28"/>
        </w:rPr>
        <w:t xml:space="preserve"> лет (</w:t>
      </w:r>
      <w:r w:rsidR="008D03CE">
        <w:rPr>
          <w:sz w:val="28"/>
          <w:szCs w:val="28"/>
        </w:rPr>
        <w:t>старшая группа – старший дошкольный возраст</w:t>
      </w:r>
      <w:r w:rsidR="009B6897">
        <w:rPr>
          <w:sz w:val="28"/>
          <w:szCs w:val="28"/>
        </w:rPr>
        <w:t>)</w:t>
      </w:r>
      <w:r w:rsidR="008D03CE">
        <w:rPr>
          <w:sz w:val="28"/>
          <w:szCs w:val="28"/>
        </w:rPr>
        <w:t>.</w:t>
      </w:r>
    </w:p>
    <w:p w14:paraId="3531698D" w14:textId="24716CC7" w:rsidR="003E3C53" w:rsidRDefault="00F67E0E" w:rsidP="008D03C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Виды </w:t>
      </w:r>
      <w:r w:rsidRPr="00664D01">
        <w:rPr>
          <w:b/>
          <w:sz w:val="28"/>
          <w:szCs w:val="28"/>
        </w:rPr>
        <w:t xml:space="preserve">деятельности детей: </w:t>
      </w:r>
      <w:r w:rsidR="003E3C53">
        <w:rPr>
          <w:sz w:val="28"/>
          <w:szCs w:val="28"/>
        </w:rPr>
        <w:t xml:space="preserve"> познавательная, коммуникативная, игровая, </w:t>
      </w:r>
      <w:r w:rsidR="00345E23">
        <w:rPr>
          <w:sz w:val="28"/>
          <w:szCs w:val="28"/>
        </w:rPr>
        <w:t>двигательная.</w:t>
      </w:r>
    </w:p>
    <w:p w14:paraId="3CFCE7B6" w14:textId="4B47337D" w:rsidR="008D03CE" w:rsidRDefault="008D03CE" w:rsidP="008D03CE">
      <w:pPr>
        <w:spacing w:line="360" w:lineRule="auto"/>
        <w:rPr>
          <w:sz w:val="28"/>
          <w:szCs w:val="28"/>
        </w:rPr>
      </w:pPr>
      <w:r w:rsidRPr="008D03CE">
        <w:rPr>
          <w:b/>
          <w:sz w:val="28"/>
          <w:szCs w:val="28"/>
        </w:rPr>
        <w:t>Ссылка на используемый киноматериал:</w:t>
      </w:r>
      <w:r>
        <w:rPr>
          <w:sz w:val="28"/>
          <w:szCs w:val="28"/>
        </w:rPr>
        <w:t xml:space="preserve"> </w:t>
      </w:r>
      <w:r w:rsidRPr="008D03CE">
        <w:rPr>
          <w:sz w:val="28"/>
          <w:szCs w:val="28"/>
        </w:rPr>
        <w:t>https://zeroplus.tv/film/devochka-nastupivshaya-na-khleb</w:t>
      </w:r>
    </w:p>
    <w:p w14:paraId="2FA954BF" w14:textId="475358A0" w:rsidR="003E3C53" w:rsidRPr="00664D01" w:rsidRDefault="00F67E0E" w:rsidP="008D03CE">
      <w:pPr>
        <w:spacing w:line="360" w:lineRule="auto"/>
        <w:rPr>
          <w:sz w:val="28"/>
          <w:szCs w:val="28"/>
        </w:rPr>
      </w:pPr>
      <w:r w:rsidRPr="00664D01">
        <w:rPr>
          <w:b/>
          <w:sz w:val="28"/>
          <w:szCs w:val="28"/>
        </w:rPr>
        <w:t>Содержание деятельности детей</w:t>
      </w:r>
      <w:r w:rsidRPr="00664D01">
        <w:rPr>
          <w:sz w:val="28"/>
          <w:szCs w:val="28"/>
        </w:rPr>
        <w:t xml:space="preserve">: </w:t>
      </w:r>
    </w:p>
    <w:p w14:paraId="46E33B62" w14:textId="39E3D844" w:rsidR="00F67E0E" w:rsidRPr="008D03CE" w:rsidRDefault="00F67E0E" w:rsidP="008D03CE">
      <w:pPr>
        <w:spacing w:line="360" w:lineRule="auto"/>
        <w:rPr>
          <w:bCs/>
          <w:sz w:val="28"/>
          <w:szCs w:val="28"/>
        </w:rPr>
      </w:pPr>
      <w:r w:rsidRPr="00E25F2C">
        <w:rPr>
          <w:b/>
          <w:sz w:val="28"/>
          <w:szCs w:val="28"/>
        </w:rPr>
        <w:t>Интегрированная форма</w:t>
      </w:r>
      <w:r w:rsidR="003E3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256568">
        <w:rPr>
          <w:bCs/>
          <w:sz w:val="28"/>
          <w:szCs w:val="28"/>
        </w:rPr>
        <w:t>социально-коммуникативное</w:t>
      </w:r>
      <w:r w:rsidR="003E3C53" w:rsidRPr="003E3C53">
        <w:rPr>
          <w:bCs/>
          <w:sz w:val="28"/>
          <w:szCs w:val="28"/>
        </w:rPr>
        <w:t xml:space="preserve">, </w:t>
      </w:r>
      <w:r w:rsidR="00E3399A">
        <w:rPr>
          <w:bCs/>
          <w:sz w:val="28"/>
          <w:szCs w:val="28"/>
        </w:rPr>
        <w:t>речевое развитие, художественно-эстетическое.</w:t>
      </w:r>
    </w:p>
    <w:p w14:paraId="1669EEDA" w14:textId="5D04D752" w:rsidR="00F67E0E" w:rsidRDefault="00F67E0E" w:rsidP="008D03C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Образовательные задачи</w:t>
      </w:r>
    </w:p>
    <w:p w14:paraId="78FCE946" w14:textId="77777777" w:rsidR="00F67E0E" w:rsidRPr="0013205C" w:rsidRDefault="00F67E0E" w:rsidP="008D03CE">
      <w:pPr>
        <w:spacing w:line="360" w:lineRule="auto"/>
        <w:rPr>
          <w:sz w:val="28"/>
          <w:szCs w:val="28"/>
        </w:rPr>
      </w:pPr>
      <w:r w:rsidRPr="0013205C">
        <w:rPr>
          <w:sz w:val="28"/>
          <w:szCs w:val="28"/>
        </w:rPr>
        <w:t>Задачи, ориентированные на получение результата в форме представлений и знаний детей (когнитивный опыт)</w:t>
      </w:r>
    </w:p>
    <w:p w14:paraId="1E04CA98" w14:textId="5C362C33" w:rsidR="00F67E0E" w:rsidRPr="0013205C" w:rsidRDefault="003E3C53" w:rsidP="008D03CE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13205C">
        <w:rPr>
          <w:rFonts w:ascii="Times New Roman" w:hAnsi="Times New Roman"/>
          <w:sz w:val="28"/>
          <w:szCs w:val="28"/>
        </w:rPr>
        <w:t>Пополнение активного словаря тер</w:t>
      </w:r>
      <w:r w:rsidR="008D03CE">
        <w:rPr>
          <w:rFonts w:ascii="Times New Roman" w:hAnsi="Times New Roman"/>
          <w:sz w:val="28"/>
          <w:szCs w:val="28"/>
        </w:rPr>
        <w:t>минами «хороший поступок» и «плохой поступок».</w:t>
      </w:r>
    </w:p>
    <w:p w14:paraId="38DCE77C" w14:textId="77777777" w:rsidR="00F67E0E" w:rsidRPr="0013205C" w:rsidRDefault="00F67E0E" w:rsidP="008D03CE">
      <w:pPr>
        <w:spacing w:line="360" w:lineRule="auto"/>
        <w:ind w:left="360"/>
        <w:rPr>
          <w:sz w:val="28"/>
          <w:szCs w:val="28"/>
        </w:rPr>
      </w:pPr>
      <w:r w:rsidRPr="0013205C">
        <w:rPr>
          <w:iCs/>
          <w:sz w:val="28"/>
          <w:szCs w:val="28"/>
        </w:rPr>
        <w:t xml:space="preserve">Задачи, </w:t>
      </w:r>
      <w:proofErr w:type="gramStart"/>
      <w:r w:rsidRPr="0013205C">
        <w:rPr>
          <w:iCs/>
          <w:sz w:val="28"/>
          <w:szCs w:val="28"/>
        </w:rPr>
        <w:t>ориентирована</w:t>
      </w:r>
      <w:proofErr w:type="gramEnd"/>
      <w:r w:rsidRPr="0013205C">
        <w:rPr>
          <w:iCs/>
          <w:sz w:val="28"/>
          <w:szCs w:val="28"/>
        </w:rPr>
        <w:t xml:space="preserve"> на получение результата в форме отношений, интересов, мотивов детей (опыт эмоционально-ценностного отношения к миру)</w:t>
      </w:r>
    </w:p>
    <w:p w14:paraId="08FCC12C" w14:textId="0B4BFBDB" w:rsidR="00256568" w:rsidRPr="00256568" w:rsidRDefault="003E3C53" w:rsidP="008D03CE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13205C">
        <w:rPr>
          <w:rFonts w:ascii="Times New Roman" w:hAnsi="Times New Roman"/>
          <w:iCs/>
          <w:sz w:val="28"/>
          <w:szCs w:val="28"/>
        </w:rPr>
        <w:t>Фо</w:t>
      </w:r>
      <w:r w:rsidR="00256568">
        <w:rPr>
          <w:rFonts w:ascii="Times New Roman" w:hAnsi="Times New Roman"/>
          <w:iCs/>
          <w:sz w:val="28"/>
          <w:szCs w:val="28"/>
        </w:rPr>
        <w:t xml:space="preserve">рмирование представлений </w:t>
      </w:r>
      <w:proofErr w:type="gramStart"/>
      <w:r w:rsidR="00256568">
        <w:rPr>
          <w:rFonts w:ascii="Times New Roman" w:hAnsi="Times New Roman"/>
          <w:iCs/>
          <w:sz w:val="28"/>
          <w:szCs w:val="28"/>
        </w:rPr>
        <w:t>о</w:t>
      </w:r>
      <w:proofErr w:type="gramEnd"/>
      <w:r w:rsidR="00256568">
        <w:rPr>
          <w:rFonts w:ascii="Times New Roman" w:hAnsi="Times New Roman"/>
          <w:iCs/>
          <w:sz w:val="28"/>
          <w:szCs w:val="28"/>
        </w:rPr>
        <w:t xml:space="preserve"> </w:t>
      </w:r>
      <w:r w:rsidR="008D03CE">
        <w:rPr>
          <w:rFonts w:ascii="Times New Roman" w:hAnsi="Times New Roman"/>
          <w:iCs/>
          <w:sz w:val="28"/>
          <w:szCs w:val="28"/>
        </w:rPr>
        <w:t>исправления собственных ошибок.</w:t>
      </w:r>
    </w:p>
    <w:p w14:paraId="43293F27" w14:textId="626D0AD0" w:rsidR="00F67E0E" w:rsidRPr="0013205C" w:rsidRDefault="00F67E0E" w:rsidP="008D03CE">
      <w:pPr>
        <w:spacing w:line="360" w:lineRule="auto"/>
        <w:ind w:left="360"/>
        <w:rPr>
          <w:sz w:val="28"/>
          <w:szCs w:val="28"/>
        </w:rPr>
      </w:pPr>
      <w:r w:rsidRPr="0013205C">
        <w:rPr>
          <w:iCs/>
          <w:sz w:val="28"/>
          <w:szCs w:val="28"/>
        </w:rPr>
        <w:t>Задачи, ориентированные на получение результата в форме умений, навыков, способов деятельности детей (</w:t>
      </w:r>
      <w:r w:rsidRPr="0013205C">
        <w:rPr>
          <w:sz w:val="28"/>
          <w:szCs w:val="28"/>
        </w:rPr>
        <w:t>опыт практической деятельности)</w:t>
      </w:r>
    </w:p>
    <w:p w14:paraId="3FFA7AEF" w14:textId="01A7CC3E" w:rsidR="00F67E0E" w:rsidRPr="0013205C" w:rsidRDefault="008D03CE" w:rsidP="008D03CE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Отработка дифференциации хорошего и плохого поведения и поиска причин поведения.</w:t>
      </w:r>
    </w:p>
    <w:p w14:paraId="074B0343" w14:textId="4F373321" w:rsidR="00F67E0E" w:rsidRPr="00664D01" w:rsidRDefault="00F67E0E" w:rsidP="008D03CE">
      <w:pPr>
        <w:tabs>
          <w:tab w:val="left" w:pos="3570"/>
        </w:tabs>
        <w:spacing w:line="360" w:lineRule="auto"/>
        <w:rPr>
          <w:b/>
          <w:sz w:val="28"/>
          <w:szCs w:val="28"/>
        </w:rPr>
      </w:pPr>
      <w:r w:rsidRPr="00664D01">
        <w:rPr>
          <w:b/>
          <w:sz w:val="28"/>
          <w:szCs w:val="28"/>
        </w:rPr>
        <w:t>Материалы и оборудование</w:t>
      </w:r>
      <w:r>
        <w:rPr>
          <w:b/>
          <w:sz w:val="28"/>
          <w:szCs w:val="28"/>
        </w:rPr>
        <w:t xml:space="preserve"> </w:t>
      </w:r>
    </w:p>
    <w:p w14:paraId="7807B627" w14:textId="49278207" w:rsidR="00F67E0E" w:rsidRPr="0013205C" w:rsidRDefault="00F67E0E" w:rsidP="008D03CE">
      <w:pPr>
        <w:pStyle w:val="a3"/>
        <w:numPr>
          <w:ilvl w:val="0"/>
          <w:numId w:val="1"/>
        </w:numPr>
        <w:tabs>
          <w:tab w:val="left" w:pos="360"/>
          <w:tab w:val="left" w:pos="3570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3205C">
        <w:rPr>
          <w:rFonts w:ascii="Times New Roman" w:hAnsi="Times New Roman"/>
          <w:bCs/>
          <w:iCs/>
          <w:sz w:val="28"/>
          <w:szCs w:val="28"/>
        </w:rPr>
        <w:t>Материалы для деятельности детей:</w:t>
      </w:r>
      <w:r w:rsidR="00A275CC">
        <w:rPr>
          <w:rFonts w:ascii="Times New Roman" w:hAnsi="Times New Roman"/>
          <w:bCs/>
          <w:iCs/>
          <w:sz w:val="28"/>
          <w:szCs w:val="28"/>
        </w:rPr>
        <w:t xml:space="preserve"> акварельные краски, кисточки, бумага для рисования.</w:t>
      </w:r>
    </w:p>
    <w:p w14:paraId="11D8C4E0" w14:textId="3B89ADC0" w:rsidR="00F67E0E" w:rsidRDefault="00E3399A" w:rsidP="008D03CE">
      <w:pPr>
        <w:tabs>
          <w:tab w:val="left" w:pos="360"/>
          <w:tab w:val="left" w:pos="357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</w:t>
      </w:r>
      <w:r w:rsidR="00F67E0E" w:rsidRPr="0013205C">
        <w:rPr>
          <w:bCs/>
          <w:iCs/>
          <w:sz w:val="28"/>
          <w:szCs w:val="28"/>
        </w:rPr>
        <w:t>атериальные средства для деятельности детей:</w:t>
      </w:r>
      <w:r w:rsidR="0013205C" w:rsidRPr="0013205C">
        <w:rPr>
          <w:bCs/>
          <w:iCs/>
          <w:sz w:val="28"/>
          <w:szCs w:val="28"/>
        </w:rPr>
        <w:t xml:space="preserve"> </w:t>
      </w:r>
      <w:r w:rsidR="00256568">
        <w:rPr>
          <w:bCs/>
          <w:iCs/>
          <w:sz w:val="28"/>
          <w:szCs w:val="28"/>
        </w:rPr>
        <w:t>видеозапись мультфильма «</w:t>
      </w:r>
      <w:r w:rsidR="008D03CE">
        <w:rPr>
          <w:bCs/>
          <w:iCs/>
          <w:sz w:val="28"/>
          <w:szCs w:val="28"/>
        </w:rPr>
        <w:t>Девочка, которая наступила на хлеб</w:t>
      </w:r>
      <w:r w:rsidR="00256568">
        <w:rPr>
          <w:bCs/>
          <w:iCs/>
          <w:sz w:val="28"/>
          <w:szCs w:val="28"/>
        </w:rPr>
        <w:t>»</w:t>
      </w:r>
      <w:r w:rsidR="00691C6C">
        <w:rPr>
          <w:bCs/>
          <w:iCs/>
          <w:sz w:val="28"/>
          <w:szCs w:val="28"/>
        </w:rPr>
        <w:t xml:space="preserve">. </w:t>
      </w:r>
    </w:p>
    <w:p w14:paraId="309706A5" w14:textId="53E38F25" w:rsidR="00F67E0E" w:rsidRPr="0013205C" w:rsidRDefault="00A275CC" w:rsidP="008D03CE">
      <w:pPr>
        <w:tabs>
          <w:tab w:val="left" w:pos="360"/>
          <w:tab w:val="left" w:pos="357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2</w:t>
      </w:r>
      <w:r w:rsidR="00F67E0E" w:rsidRPr="0013205C">
        <w:rPr>
          <w:bCs/>
          <w:iCs/>
          <w:sz w:val="28"/>
          <w:szCs w:val="28"/>
        </w:rPr>
        <w:t xml:space="preserve">. </w:t>
      </w:r>
      <w:proofErr w:type="gramStart"/>
      <w:r w:rsidR="00F67E0E" w:rsidRPr="0013205C">
        <w:rPr>
          <w:bCs/>
          <w:iCs/>
          <w:sz w:val="28"/>
          <w:szCs w:val="28"/>
        </w:rPr>
        <w:t>Дидактический материал:</w:t>
      </w:r>
      <w:r w:rsidR="0013205C" w:rsidRPr="0013205C">
        <w:rPr>
          <w:bCs/>
          <w:iCs/>
          <w:sz w:val="28"/>
          <w:szCs w:val="28"/>
        </w:rPr>
        <w:t xml:space="preserve"> </w:t>
      </w:r>
      <w:r w:rsidR="008D03CE">
        <w:rPr>
          <w:bCs/>
          <w:iCs/>
          <w:sz w:val="28"/>
          <w:szCs w:val="28"/>
        </w:rPr>
        <w:t>карточки для выкладывания последовательности (</w:t>
      </w:r>
      <w:r w:rsidR="002A7953">
        <w:rPr>
          <w:bCs/>
          <w:iCs/>
          <w:sz w:val="28"/>
          <w:szCs w:val="28"/>
        </w:rPr>
        <w:t xml:space="preserve">бабочка, </w:t>
      </w:r>
      <w:r w:rsidR="008D03CE">
        <w:rPr>
          <w:bCs/>
          <w:iCs/>
          <w:sz w:val="28"/>
          <w:szCs w:val="28"/>
        </w:rPr>
        <w:t>гусь, ножницы, лиса, скамейка, хлеб), карточки сюжетные на тему «хорошие-плохие поступки»</w:t>
      </w:r>
      <w:r w:rsidR="00E3399A">
        <w:rPr>
          <w:bCs/>
          <w:iCs/>
          <w:sz w:val="28"/>
          <w:szCs w:val="28"/>
        </w:rPr>
        <w:t>.</w:t>
      </w:r>
      <w:proofErr w:type="gramEnd"/>
    </w:p>
    <w:p w14:paraId="33504FC0" w14:textId="4AD5C0F6" w:rsidR="00F67E0E" w:rsidRDefault="00A275CC" w:rsidP="008D03CE">
      <w:pPr>
        <w:tabs>
          <w:tab w:val="left" w:pos="360"/>
          <w:tab w:val="left" w:pos="3570"/>
        </w:tabs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F67E0E" w:rsidRPr="0013205C">
        <w:rPr>
          <w:bCs/>
          <w:iCs/>
          <w:sz w:val="28"/>
          <w:szCs w:val="28"/>
        </w:rPr>
        <w:t xml:space="preserve">. Оборудование (техническое обеспечение) деятельности детей: </w:t>
      </w:r>
      <w:r w:rsidR="0013205C" w:rsidRPr="0013205C">
        <w:rPr>
          <w:bCs/>
          <w:iCs/>
          <w:sz w:val="28"/>
          <w:szCs w:val="28"/>
        </w:rPr>
        <w:t>компьютер с колонками</w:t>
      </w:r>
      <w:r w:rsidR="00D71C3A">
        <w:rPr>
          <w:bCs/>
          <w:iCs/>
          <w:sz w:val="28"/>
          <w:szCs w:val="28"/>
        </w:rPr>
        <w:t xml:space="preserve">, проектор, доска для проектора. </w:t>
      </w:r>
    </w:p>
    <w:p w14:paraId="7879471A" w14:textId="77777777" w:rsidR="00256568" w:rsidRPr="0013205C" w:rsidRDefault="00256568" w:rsidP="00F67E0E">
      <w:pPr>
        <w:tabs>
          <w:tab w:val="left" w:pos="360"/>
          <w:tab w:val="left" w:pos="3570"/>
        </w:tabs>
        <w:jc w:val="both"/>
        <w:rPr>
          <w:bCs/>
          <w:iCs/>
          <w:sz w:val="28"/>
          <w:szCs w:val="28"/>
        </w:rPr>
      </w:pPr>
    </w:p>
    <w:p w14:paraId="1B1270F5" w14:textId="77777777" w:rsidR="00F67E0E" w:rsidRPr="00664D01" w:rsidRDefault="00F67E0E" w:rsidP="00F67E0E">
      <w:pPr>
        <w:tabs>
          <w:tab w:val="left" w:pos="360"/>
          <w:tab w:val="left" w:pos="3570"/>
        </w:tabs>
        <w:spacing w:line="360" w:lineRule="auto"/>
        <w:jc w:val="center"/>
        <w:rPr>
          <w:b/>
          <w:sz w:val="28"/>
          <w:szCs w:val="28"/>
        </w:rPr>
      </w:pPr>
      <w:r w:rsidRPr="00664D01">
        <w:rPr>
          <w:b/>
          <w:sz w:val="28"/>
          <w:szCs w:val="28"/>
        </w:rPr>
        <w:t xml:space="preserve">Конструктор совместной </w:t>
      </w:r>
      <w:r>
        <w:rPr>
          <w:b/>
          <w:sz w:val="28"/>
          <w:szCs w:val="28"/>
        </w:rPr>
        <w:t>деятельности педагога и детей (</w:t>
      </w:r>
      <w:r w:rsidRPr="00664D01">
        <w:rPr>
          <w:b/>
          <w:sz w:val="28"/>
          <w:szCs w:val="28"/>
        </w:rPr>
        <w:t>ОД)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1"/>
        <w:gridCol w:w="3780"/>
        <w:gridCol w:w="3460"/>
      </w:tblGrid>
      <w:tr w:rsidR="0067278F" w:rsidRPr="00921D38" w14:paraId="7C62E6A3" w14:textId="77777777" w:rsidTr="009B6897">
        <w:tc>
          <w:tcPr>
            <w:tcW w:w="2093" w:type="dxa"/>
          </w:tcPr>
          <w:p w14:paraId="2D842BB7" w14:textId="77777777" w:rsidR="00F67E0E" w:rsidRPr="00921D38" w:rsidRDefault="00F67E0E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3827" w:type="dxa"/>
          </w:tcPr>
          <w:p w14:paraId="428DD49C" w14:textId="77777777" w:rsidR="00F67E0E" w:rsidRPr="00921D38" w:rsidRDefault="00F67E0E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651" w:type="dxa"/>
          </w:tcPr>
          <w:p w14:paraId="5622494D" w14:textId="77777777" w:rsidR="00F67E0E" w:rsidRPr="00921D38" w:rsidRDefault="00F67E0E" w:rsidP="009B6897">
            <w:pPr>
              <w:tabs>
                <w:tab w:val="left" w:pos="3570"/>
              </w:tabs>
              <w:jc w:val="center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Деятельность детей</w:t>
            </w:r>
          </w:p>
        </w:tc>
      </w:tr>
      <w:tr w:rsidR="0067278F" w:rsidRPr="00921D38" w14:paraId="28D0F493" w14:textId="77777777" w:rsidTr="009B6897">
        <w:tc>
          <w:tcPr>
            <w:tcW w:w="2093" w:type="dxa"/>
          </w:tcPr>
          <w:p w14:paraId="7936E8FB" w14:textId="3EEDBCCA" w:rsidR="00F67E0E" w:rsidRPr="00921D38" w:rsidRDefault="00D71C3A" w:rsidP="009B689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</w:t>
            </w:r>
          </w:p>
        </w:tc>
        <w:tc>
          <w:tcPr>
            <w:tcW w:w="3827" w:type="dxa"/>
          </w:tcPr>
          <w:p w14:paraId="4372141B" w14:textId="77777777" w:rsidR="0067278F" w:rsidRPr="0067278F" w:rsidRDefault="0067278F" w:rsidP="0067278F">
            <w:pPr>
              <w:jc w:val="center"/>
              <w:rPr>
                <w:i/>
                <w:iCs/>
                <w:sz w:val="28"/>
                <w:szCs w:val="28"/>
              </w:rPr>
            </w:pPr>
            <w:r w:rsidRPr="0067278F">
              <w:rPr>
                <w:i/>
                <w:iCs/>
                <w:sz w:val="28"/>
                <w:szCs w:val="28"/>
              </w:rPr>
              <w:t>Приветствие</w:t>
            </w:r>
          </w:p>
          <w:p w14:paraId="61B1F733" w14:textId="77777777" w:rsidR="0067278F" w:rsidRDefault="0067278F" w:rsidP="009B6897">
            <w:pPr>
              <w:rPr>
                <w:sz w:val="28"/>
                <w:szCs w:val="28"/>
              </w:rPr>
            </w:pPr>
            <w:r w:rsidRPr="0067278F">
              <w:rPr>
                <w:sz w:val="28"/>
                <w:szCs w:val="28"/>
                <w:u w:val="single"/>
              </w:rPr>
              <w:t>Слово педагога</w:t>
            </w:r>
            <w:r>
              <w:rPr>
                <w:sz w:val="28"/>
                <w:szCs w:val="28"/>
              </w:rPr>
              <w:t xml:space="preserve">: Здравствуйте, ребята. </w:t>
            </w:r>
          </w:p>
          <w:p w14:paraId="623344D2" w14:textId="56278A38" w:rsidR="0067278F" w:rsidRPr="0067278F" w:rsidRDefault="00D71C3A" w:rsidP="0067278F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Организация детей в пространстве</w:t>
            </w:r>
          </w:p>
          <w:p w14:paraId="4A94E96F" w14:textId="1522F683" w:rsidR="00D71C3A" w:rsidRPr="00921D38" w:rsidRDefault="0067278F" w:rsidP="009B6897">
            <w:pPr>
              <w:rPr>
                <w:sz w:val="28"/>
                <w:szCs w:val="28"/>
              </w:rPr>
            </w:pPr>
            <w:r w:rsidRPr="0067278F">
              <w:rPr>
                <w:sz w:val="28"/>
                <w:szCs w:val="28"/>
                <w:u w:val="single"/>
              </w:rPr>
              <w:t>Слово педагога:</w:t>
            </w:r>
            <w:r>
              <w:rPr>
                <w:sz w:val="28"/>
                <w:szCs w:val="28"/>
              </w:rPr>
              <w:t xml:space="preserve"> </w:t>
            </w:r>
            <w:r w:rsidR="00256568">
              <w:rPr>
                <w:sz w:val="28"/>
                <w:szCs w:val="28"/>
              </w:rPr>
              <w:t>Ну-ка детки встаньте в круг, встаньте в круг, встаньте в круг, я твой друг и ты мой друг, самый верный д</w:t>
            </w:r>
            <w:r w:rsidR="00D71C3A">
              <w:rPr>
                <w:sz w:val="28"/>
                <w:szCs w:val="28"/>
              </w:rPr>
              <w:t>руг.</w:t>
            </w:r>
          </w:p>
        </w:tc>
        <w:tc>
          <w:tcPr>
            <w:tcW w:w="3651" w:type="dxa"/>
          </w:tcPr>
          <w:p w14:paraId="6C30A208" w14:textId="77777777" w:rsidR="0067278F" w:rsidRPr="00D32FB5" w:rsidRDefault="0067278F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38CD96B4" w14:textId="77777777" w:rsidR="0067278F" w:rsidRPr="00D32FB5" w:rsidRDefault="0067278F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D32FB5">
              <w:rPr>
                <w:bCs/>
                <w:sz w:val="28"/>
                <w:szCs w:val="28"/>
              </w:rPr>
              <w:t>*дети здороваются с педагогом*</w:t>
            </w:r>
          </w:p>
          <w:p w14:paraId="2C86BBED" w14:textId="77777777" w:rsidR="0067278F" w:rsidRDefault="0067278F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7227F13C" w14:textId="77777777" w:rsidR="008D03CE" w:rsidRPr="00D32FB5" w:rsidRDefault="008D03CE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</w:p>
          <w:p w14:paraId="4DCC11BA" w14:textId="70DE6D39" w:rsidR="0067278F" w:rsidRPr="00D32FB5" w:rsidRDefault="0067278F" w:rsidP="009B6897">
            <w:pPr>
              <w:tabs>
                <w:tab w:val="left" w:pos="3570"/>
              </w:tabs>
              <w:rPr>
                <w:bCs/>
                <w:sz w:val="28"/>
                <w:szCs w:val="28"/>
              </w:rPr>
            </w:pPr>
            <w:r w:rsidRPr="00D32FB5">
              <w:rPr>
                <w:bCs/>
                <w:sz w:val="28"/>
                <w:szCs w:val="28"/>
              </w:rPr>
              <w:t xml:space="preserve">*дети </w:t>
            </w:r>
            <w:r w:rsidR="00256568">
              <w:rPr>
                <w:bCs/>
                <w:sz w:val="28"/>
                <w:szCs w:val="28"/>
              </w:rPr>
              <w:t>становятся в круг, вместе с педагогом</w:t>
            </w:r>
            <w:r w:rsidRPr="00D32FB5">
              <w:rPr>
                <w:bCs/>
                <w:sz w:val="28"/>
                <w:szCs w:val="28"/>
              </w:rPr>
              <w:t>*</w:t>
            </w:r>
          </w:p>
        </w:tc>
      </w:tr>
      <w:tr w:rsidR="0067278F" w:rsidRPr="00921D38" w14:paraId="3DF969FA" w14:textId="77777777" w:rsidTr="009B6897">
        <w:tc>
          <w:tcPr>
            <w:tcW w:w="2093" w:type="dxa"/>
          </w:tcPr>
          <w:p w14:paraId="7343635F" w14:textId="77777777" w:rsidR="00F67E0E" w:rsidRPr="00921D38" w:rsidRDefault="00F67E0E" w:rsidP="009B689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t>Содержательно-деятельностный</w:t>
            </w:r>
          </w:p>
        </w:tc>
        <w:tc>
          <w:tcPr>
            <w:tcW w:w="3827" w:type="dxa"/>
          </w:tcPr>
          <w:p w14:paraId="52408C4F" w14:textId="26696DC3" w:rsidR="00256568" w:rsidRPr="00256568" w:rsidRDefault="00256568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256568">
              <w:rPr>
                <w:i/>
                <w:iCs/>
                <w:sz w:val="28"/>
                <w:szCs w:val="28"/>
              </w:rPr>
              <w:t>Актуализация знаний по теме эмоции</w:t>
            </w:r>
            <w:r>
              <w:rPr>
                <w:i/>
                <w:iCs/>
                <w:sz w:val="28"/>
                <w:szCs w:val="28"/>
              </w:rPr>
              <w:t xml:space="preserve"> – упражнение «Веселые мартышки»</w:t>
            </w:r>
          </w:p>
          <w:p w14:paraId="151D88C0" w14:textId="1D99E6BE" w:rsidR="00EC7E25" w:rsidRDefault="00256568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педагога: Помните, что мы с вами изучали на прошлых занятиях? Правильно, эмоции (педагог показывает на стенд с карточками эмоций – радости, грусти, удивления</w:t>
            </w:r>
            <w:r w:rsidR="00CE5402">
              <w:rPr>
                <w:sz w:val="28"/>
                <w:szCs w:val="28"/>
              </w:rPr>
              <w:t>, злости, используя метод наглядности</w:t>
            </w:r>
            <w:r>
              <w:rPr>
                <w:sz w:val="28"/>
                <w:szCs w:val="28"/>
              </w:rPr>
              <w:t>)</w:t>
            </w:r>
            <w:r w:rsidR="00CE5402">
              <w:rPr>
                <w:sz w:val="28"/>
                <w:szCs w:val="28"/>
              </w:rPr>
              <w:t>.</w:t>
            </w:r>
          </w:p>
          <w:p w14:paraId="3435CAAF" w14:textId="33E7EE05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 давайте вспомним какие именно сыграв в игру «веселые мартышки».</w:t>
            </w:r>
          </w:p>
          <w:p w14:paraId="63A308E9" w14:textId="55D306DC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Мы-веселые мартышки, (хлопки по коленям)</w:t>
            </w:r>
          </w:p>
          <w:p w14:paraId="22D58E7E" w14:textId="44BA316C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играем громко слишком,</w:t>
            </w:r>
          </w:p>
          <w:p w14:paraId="2CC81F21" w14:textId="46C23112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ногами топаем (топот)</w:t>
            </w:r>
          </w:p>
          <w:p w14:paraId="644CB945" w14:textId="4662D33A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руками хлопаем, (хлопают руками)</w:t>
            </w:r>
          </w:p>
          <w:p w14:paraId="039FECB0" w14:textId="0867B8C0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Оттопырим ушки, (ушки оттопыривают)</w:t>
            </w:r>
          </w:p>
          <w:p w14:paraId="3C134B8C" w14:textId="49E47820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Хвостик на макушке. </w:t>
            </w:r>
            <w:r>
              <w:rPr>
                <w:sz w:val="28"/>
                <w:szCs w:val="28"/>
              </w:rPr>
              <w:lastRenderedPageBreak/>
              <w:t>(показываю руками хвостик на макушке)</w:t>
            </w:r>
          </w:p>
          <w:p w14:paraId="5A7077A5" w14:textId="3DEB18DF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друг другу даже</w:t>
            </w:r>
          </w:p>
          <w:p w14:paraId="7F25F67A" w14:textId="1499A936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Языки покажем. (показывают языки)</w:t>
            </w:r>
          </w:p>
          <w:p w14:paraId="57DCFE23" w14:textId="6A92DD0A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скажу я слово три</w:t>
            </w:r>
          </w:p>
          <w:p w14:paraId="1F36C8FD" w14:textId="1432DE24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 гримасой радост</w:t>
            </w:r>
            <w:r w:rsidR="008D03CE">
              <w:rPr>
                <w:sz w:val="28"/>
                <w:szCs w:val="28"/>
              </w:rPr>
              <w:t>и/грусти/удивления/злости замри</w:t>
            </w:r>
            <w:r>
              <w:rPr>
                <w:sz w:val="28"/>
                <w:szCs w:val="28"/>
              </w:rPr>
              <w:t xml:space="preserve"> (изображают названную педагогом эмоцию)</w:t>
            </w:r>
          </w:p>
          <w:p w14:paraId="40913F4B" w14:textId="428511B9" w:rsidR="00CE5402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Позитивное подкрепление (стимулирование) с помощью слова педагога: Молодцы!</w:t>
            </w:r>
          </w:p>
          <w:p w14:paraId="43905E74" w14:textId="608A4A98" w:rsidR="008D03CE" w:rsidRDefault="008D03CE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эти эмоции влияют на поведение человека, из-за них люди совершают хорошие и плох</w:t>
            </w:r>
            <w:r w:rsidR="00034FB9">
              <w:rPr>
                <w:sz w:val="28"/>
                <w:szCs w:val="28"/>
              </w:rPr>
              <w:t>ие поступки. А вы знаете, какие поступки можно назвать хорошими? А какие плохими?</w:t>
            </w:r>
          </w:p>
          <w:p w14:paraId="345C915F" w14:textId="417A1652" w:rsidR="00034FB9" w:rsidRDefault="00034FB9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03B71CB0" w14:textId="77777777" w:rsidR="002A7953" w:rsidRDefault="002A7953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2D437B3" w14:textId="1477D9E3" w:rsidR="002A7953" w:rsidRDefault="002A7953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теперь давайте попробуем определить какой поступок плохой, а какой хороший. Каждый из вас вытянет по оной карточке с изображением ситуации, расскажет о том, что он видит на изображении, а затем определит, хороший изображен поступок или плохой. Если хороший, то положит его к солнышку с улыбкой, а если плохой, то к грустной тучке. </w:t>
            </w:r>
          </w:p>
          <w:p w14:paraId="14845223" w14:textId="77777777" w:rsidR="008D03CE" w:rsidRDefault="008D03CE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76AC63C1" w14:textId="307E48EF" w:rsidR="00CE5402" w:rsidRPr="00CE5402" w:rsidRDefault="00CE5402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CE5402">
              <w:rPr>
                <w:i/>
                <w:iCs/>
                <w:sz w:val="28"/>
                <w:szCs w:val="28"/>
              </w:rPr>
              <w:t>Просмотр мультфильма «</w:t>
            </w:r>
            <w:r w:rsidR="002A7953">
              <w:rPr>
                <w:i/>
                <w:iCs/>
                <w:sz w:val="28"/>
                <w:szCs w:val="28"/>
              </w:rPr>
              <w:t>Девочка, которая наступила на хлеб» до</w:t>
            </w:r>
            <w:r w:rsidR="00A275CC">
              <w:rPr>
                <w:i/>
                <w:iCs/>
                <w:sz w:val="28"/>
                <w:szCs w:val="28"/>
              </w:rPr>
              <w:t xml:space="preserve"> 6 минут 2</w:t>
            </w:r>
            <w:r w:rsidR="002A7953">
              <w:rPr>
                <w:i/>
                <w:iCs/>
                <w:sz w:val="28"/>
                <w:szCs w:val="28"/>
              </w:rPr>
              <w:t xml:space="preserve">0 секунд. </w:t>
            </w:r>
          </w:p>
          <w:p w14:paraId="7FB2F8E6" w14:textId="6B102029" w:rsidR="00CE5402" w:rsidRDefault="00A275CC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proofErr w:type="gramStart"/>
            <w:r w:rsidRPr="00A275CC">
              <w:rPr>
                <w:i/>
                <w:sz w:val="28"/>
                <w:szCs w:val="28"/>
              </w:rPr>
              <w:t>Обсуждение</w:t>
            </w:r>
            <w:proofErr w:type="gramEnd"/>
            <w:r w:rsidR="00CE5402" w:rsidRPr="00A275CC">
              <w:rPr>
                <w:i/>
                <w:sz w:val="28"/>
                <w:szCs w:val="28"/>
              </w:rPr>
              <w:t xml:space="preserve">: </w:t>
            </w:r>
            <w:r w:rsidR="002A7953">
              <w:rPr>
                <w:sz w:val="28"/>
                <w:szCs w:val="28"/>
              </w:rPr>
              <w:t xml:space="preserve">какие эмоции у вас вызвал этот отрывок </w:t>
            </w:r>
            <w:r w:rsidR="002A7953">
              <w:rPr>
                <w:sz w:val="28"/>
                <w:szCs w:val="28"/>
              </w:rPr>
              <w:lastRenderedPageBreak/>
              <w:t>мультфильма? Хорошие или плохие поступки совершила героиня мультфильма? Почему вы считаете эти поступки таковыми?</w:t>
            </w:r>
          </w:p>
          <w:p w14:paraId="39AA3CF7" w14:textId="77777777" w:rsidR="002A7953" w:rsidRDefault="002A7953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52F19FD4" w14:textId="606C1EEC" w:rsidR="002A7953" w:rsidRDefault="002A7953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 w:rsidRPr="002A7953">
              <w:rPr>
                <w:i/>
                <w:sz w:val="28"/>
                <w:szCs w:val="28"/>
              </w:rPr>
              <w:t>Дидактическая игра:</w:t>
            </w:r>
            <w:r>
              <w:rPr>
                <w:sz w:val="28"/>
                <w:szCs w:val="28"/>
              </w:rPr>
              <w:t xml:space="preserve"> расставьте в правильной последовательности плохие поступки главной героини.</w:t>
            </w:r>
          </w:p>
          <w:p w14:paraId="135FEE1D" w14:textId="77777777" w:rsidR="002A7953" w:rsidRDefault="002A7953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23E8DD9" w14:textId="77777777" w:rsidR="002A7953" w:rsidRDefault="002A7953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14D4AA55" w14:textId="77777777" w:rsidR="002A7953" w:rsidRDefault="002A7953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3D9732F4" w14:textId="77777777" w:rsidR="002A7953" w:rsidRDefault="002A7953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C8A9DB2" w14:textId="354F214B" w:rsidR="002A7953" w:rsidRDefault="002A7953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вопросов</w:t>
            </w:r>
            <w:r w:rsidRPr="00A275CC">
              <w:rPr>
                <w:i/>
                <w:sz w:val="28"/>
                <w:szCs w:val="28"/>
              </w:rPr>
              <w:t>: как вы</w:t>
            </w:r>
            <w:r>
              <w:rPr>
                <w:sz w:val="28"/>
                <w:szCs w:val="28"/>
              </w:rPr>
              <w:t xml:space="preserve"> думаете, для чего девочка совершила все эти плохие поступки? (пыталась привлечь внимание девочек к себе, подружиться). </w:t>
            </w:r>
            <w:r w:rsidR="00A275CC">
              <w:rPr>
                <w:sz w:val="28"/>
                <w:szCs w:val="28"/>
              </w:rPr>
              <w:t>Что у нее из этого вышло? Хотели бы вы дружить с героиней? Почему? Что она может сделать для того, чтобы с ней подружились?</w:t>
            </w:r>
          </w:p>
          <w:p w14:paraId="546B45DE" w14:textId="676223B8" w:rsidR="00A275CC" w:rsidRDefault="00A275CC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Давайте узнаем, получится ли у нее исправиться и что же происходит с теми, кто совершает плохие поступки.</w:t>
            </w:r>
          </w:p>
          <w:p w14:paraId="60906A66" w14:textId="77777777" w:rsidR="00A275CC" w:rsidRDefault="00A275CC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5302F28E" w14:textId="77777777" w:rsidR="00A275CC" w:rsidRDefault="00A275CC" w:rsidP="00A275CC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A275CC">
              <w:rPr>
                <w:i/>
                <w:iCs/>
                <w:sz w:val="28"/>
                <w:szCs w:val="28"/>
              </w:rPr>
              <w:t>Просмотр мультфильма «Девочк</w:t>
            </w:r>
            <w:r>
              <w:rPr>
                <w:i/>
                <w:iCs/>
                <w:sz w:val="28"/>
                <w:szCs w:val="28"/>
              </w:rPr>
              <w:t xml:space="preserve">а, которая наступила на хлеб» с </w:t>
            </w:r>
            <w:r w:rsidRPr="00A275CC">
              <w:rPr>
                <w:i/>
                <w:iCs/>
                <w:sz w:val="28"/>
                <w:szCs w:val="28"/>
              </w:rPr>
              <w:t>6 минут 20 с</w:t>
            </w:r>
            <w:r>
              <w:rPr>
                <w:i/>
                <w:iCs/>
                <w:sz w:val="28"/>
                <w:szCs w:val="28"/>
              </w:rPr>
              <w:t>екунд до конца.</w:t>
            </w:r>
          </w:p>
          <w:p w14:paraId="6E7A50BE" w14:textId="77777777" w:rsidR="00A275CC" w:rsidRDefault="00A275CC" w:rsidP="00A275CC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</w:p>
          <w:p w14:paraId="02530DCE" w14:textId="5DF8718C" w:rsidR="00A275CC" w:rsidRPr="00A275CC" w:rsidRDefault="00A275CC" w:rsidP="00A275CC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Обсуждение: </w:t>
            </w:r>
            <w:r w:rsidRPr="00A275CC">
              <w:rPr>
                <w:iCs/>
                <w:sz w:val="28"/>
                <w:szCs w:val="28"/>
              </w:rPr>
              <w:t>что случилось, когда героиня наступила на хлеб? Как вы думаете, какие эмоции она испытала? Почему она решила исправиться? Что она почувствовала, когда совершила добрые поступки? Как к ней стали относиться</w:t>
            </w:r>
            <w:r>
              <w:rPr>
                <w:iCs/>
                <w:sz w:val="28"/>
                <w:szCs w:val="28"/>
              </w:rPr>
              <w:t xml:space="preserve"> окружающие? Как вы </w:t>
            </w:r>
            <w:r>
              <w:rPr>
                <w:iCs/>
                <w:sz w:val="28"/>
                <w:szCs w:val="28"/>
              </w:rPr>
              <w:lastRenderedPageBreak/>
              <w:t>думаете, добрыми или плохими поступками получится лучше привлечь к себе внимание? Почему вы так решили?</w:t>
            </w:r>
            <w:r w:rsidRPr="00A275CC">
              <w:rPr>
                <w:i/>
                <w:iCs/>
                <w:sz w:val="28"/>
                <w:szCs w:val="28"/>
              </w:rPr>
              <w:t xml:space="preserve"> </w:t>
            </w:r>
          </w:p>
          <w:p w14:paraId="64AEB9A2" w14:textId="77777777" w:rsidR="00A275CC" w:rsidRDefault="00A275CC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1E1455B1" w14:textId="2DE1865F" w:rsidR="00A275CC" w:rsidRDefault="00A275CC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как бы вы смогли исправить плохие поступки главной героини? Выберите один поступок и </w:t>
            </w:r>
            <w:proofErr w:type="gramStart"/>
            <w:r>
              <w:rPr>
                <w:sz w:val="28"/>
                <w:szCs w:val="28"/>
              </w:rPr>
              <w:t>подумайте</w:t>
            </w:r>
            <w:proofErr w:type="gramEnd"/>
            <w:r>
              <w:rPr>
                <w:sz w:val="28"/>
                <w:szCs w:val="28"/>
              </w:rPr>
              <w:t xml:space="preserve"> как его можно исправить.</w:t>
            </w:r>
          </w:p>
          <w:p w14:paraId="69B1834F" w14:textId="3A9B3404" w:rsidR="00CE5402" w:rsidRDefault="00A275CC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я</w:t>
            </w:r>
            <w:r w:rsidR="00D71C3A">
              <w:rPr>
                <w:sz w:val="28"/>
                <w:szCs w:val="28"/>
              </w:rPr>
              <w:t xml:space="preserve"> попрошу вас сесть на свои места и подготовиться к рисованию.</w:t>
            </w:r>
          </w:p>
          <w:p w14:paraId="446FF61D" w14:textId="13CBD4B1" w:rsidR="00D71C3A" w:rsidRPr="00D71C3A" w:rsidRDefault="00D71C3A" w:rsidP="0067278F">
            <w:pPr>
              <w:tabs>
                <w:tab w:val="left" w:pos="3570"/>
              </w:tabs>
              <w:rPr>
                <w:i/>
                <w:iCs/>
                <w:sz w:val="28"/>
                <w:szCs w:val="28"/>
              </w:rPr>
            </w:pPr>
            <w:r w:rsidRPr="00D71C3A">
              <w:rPr>
                <w:i/>
                <w:iCs/>
                <w:sz w:val="28"/>
                <w:szCs w:val="28"/>
              </w:rPr>
              <w:t>Продуктивная деятельность</w:t>
            </w:r>
            <w:r>
              <w:rPr>
                <w:i/>
                <w:iCs/>
                <w:sz w:val="28"/>
                <w:szCs w:val="28"/>
              </w:rPr>
              <w:t xml:space="preserve"> рисунок на заданную тему</w:t>
            </w:r>
          </w:p>
          <w:p w14:paraId="49463F44" w14:textId="4FB7B32C" w:rsidR="00D71C3A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Ваша задача – нарисовать на листе бумаги, используя акварельные краски </w:t>
            </w:r>
            <w:r w:rsidR="00A275CC">
              <w:rPr>
                <w:sz w:val="28"/>
                <w:szCs w:val="28"/>
              </w:rPr>
              <w:t>свой способ исправить плохой поступок героини.</w:t>
            </w:r>
          </w:p>
          <w:p w14:paraId="72C4F857" w14:textId="5E400E48" w:rsidR="00D71C3A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Позитивное подкрепление с помощью слова педагога: Какие вы молодцы!</w:t>
            </w:r>
          </w:p>
          <w:p w14:paraId="399C496E" w14:textId="3C378AA9" w:rsidR="00D71C3A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Обсуждение: расскажите о том, что у вас </w:t>
            </w:r>
            <w:proofErr w:type="gramStart"/>
            <w:r>
              <w:rPr>
                <w:sz w:val="28"/>
                <w:szCs w:val="28"/>
              </w:rPr>
              <w:t>получилось *педагог вешает</w:t>
            </w:r>
            <w:proofErr w:type="gramEnd"/>
            <w:r>
              <w:rPr>
                <w:sz w:val="28"/>
                <w:szCs w:val="28"/>
              </w:rPr>
              <w:t xml:space="preserve"> на стенд рисунки детей*.</w:t>
            </w:r>
          </w:p>
          <w:p w14:paraId="1C7DE7B8" w14:textId="77777777" w:rsidR="00D71C3A" w:rsidRPr="00CE5402" w:rsidRDefault="00D71C3A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7B4827A6" w14:textId="0AABE669" w:rsidR="00CE5402" w:rsidRPr="00921D38" w:rsidRDefault="00CE5402" w:rsidP="0067278F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32A39A69" w14:textId="77777777" w:rsidR="00F67E0E" w:rsidRDefault="00F67E0E" w:rsidP="009B6897">
            <w:pPr>
              <w:rPr>
                <w:sz w:val="28"/>
                <w:szCs w:val="28"/>
              </w:rPr>
            </w:pPr>
          </w:p>
          <w:p w14:paraId="2133B5E6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49CEC6E6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574CD230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5F55E8AF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23A245C5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0103505C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5155D46A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2037128A" w14:textId="2913D949" w:rsidR="00CE5402" w:rsidRDefault="00CE5402" w:rsidP="009B6897">
            <w:pPr>
              <w:rPr>
                <w:sz w:val="28"/>
                <w:szCs w:val="28"/>
              </w:rPr>
            </w:pPr>
          </w:p>
          <w:p w14:paraId="79838D73" w14:textId="46D65D01" w:rsidR="00CE5402" w:rsidRDefault="00CE5402" w:rsidP="009B6897">
            <w:pPr>
              <w:rPr>
                <w:sz w:val="28"/>
                <w:szCs w:val="28"/>
              </w:rPr>
            </w:pPr>
          </w:p>
          <w:p w14:paraId="28BABC51" w14:textId="1ED737CF" w:rsidR="00CE5402" w:rsidRDefault="00CE5402" w:rsidP="009B6897">
            <w:pPr>
              <w:rPr>
                <w:sz w:val="28"/>
                <w:szCs w:val="28"/>
              </w:rPr>
            </w:pPr>
          </w:p>
          <w:p w14:paraId="4184C582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7ECFEB85" w14:textId="4F960B44" w:rsidR="00E67CA8" w:rsidRDefault="0067278F" w:rsidP="00CE5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CE5402">
              <w:rPr>
                <w:sz w:val="28"/>
                <w:szCs w:val="28"/>
              </w:rPr>
              <w:t>дети по показу педагога выполняют упражнение, в конце застывая с гримасой эмоции, названой педагогом*</w:t>
            </w:r>
          </w:p>
          <w:p w14:paraId="40D07190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28A53CDA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63726513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2B6B8203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ACA5FFD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1865DBFC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3A8C7C27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6AB888EC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27688A8B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0A3D2F22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E3F9D21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3318A738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7F3EB470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605FB21B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166B5016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467DCC6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60D3BE6B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A9B7592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55BAB72C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07E7B31C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4398AB22" w14:textId="77777777" w:rsidR="00E67CA8" w:rsidRDefault="00E67CA8" w:rsidP="009B6897">
            <w:pPr>
              <w:rPr>
                <w:sz w:val="28"/>
                <w:szCs w:val="28"/>
              </w:rPr>
            </w:pPr>
          </w:p>
          <w:p w14:paraId="0173133F" w14:textId="12082894" w:rsidR="00CE5402" w:rsidRDefault="00E67CA8" w:rsidP="00CE5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034FB9">
              <w:rPr>
                <w:sz w:val="28"/>
                <w:szCs w:val="28"/>
              </w:rPr>
              <w:t>ответы детей</w:t>
            </w:r>
            <w:r w:rsidR="00CE5402">
              <w:rPr>
                <w:sz w:val="28"/>
                <w:szCs w:val="28"/>
              </w:rPr>
              <w:t xml:space="preserve">* </w:t>
            </w:r>
          </w:p>
          <w:p w14:paraId="1CF1DEC2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05FB6703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18AB89DA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07D426AC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70DC49FB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4E0F168C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2A447E6B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20B292D5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7DB7C58C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0E2299B4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606F3C05" w14:textId="77777777" w:rsidR="002A7953" w:rsidRDefault="002A7953" w:rsidP="00CE5402">
            <w:pPr>
              <w:rPr>
                <w:sz w:val="28"/>
                <w:szCs w:val="28"/>
              </w:rPr>
            </w:pPr>
          </w:p>
          <w:p w14:paraId="33E0D625" w14:textId="186D0AD0" w:rsidR="002A7953" w:rsidRDefault="002A7953" w:rsidP="00CE54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по очереди выходят, вытаскивают сюжетную карточку и описывают ее с дифференциацией правильности/неправильности поступка.</w:t>
            </w:r>
          </w:p>
          <w:p w14:paraId="05153C8B" w14:textId="77777777" w:rsidR="00CE5402" w:rsidRDefault="00CE5402" w:rsidP="009B6897">
            <w:pPr>
              <w:rPr>
                <w:sz w:val="28"/>
                <w:szCs w:val="28"/>
              </w:rPr>
            </w:pPr>
          </w:p>
          <w:p w14:paraId="54EE9A21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609BB476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5066EFDA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180C67FF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2EFE6765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70D16BA6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2D1BB6F7" w14:textId="584E423F" w:rsidR="002A7953" w:rsidRDefault="002A7953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мультфильма.</w:t>
            </w:r>
          </w:p>
          <w:p w14:paraId="4D50415A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52FD37D5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5753CA1B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447D64F2" w14:textId="47E1BA05" w:rsidR="002A7953" w:rsidRDefault="002A7953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детей*</w:t>
            </w:r>
          </w:p>
          <w:p w14:paraId="1B46FEB8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0DA69C48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4BC63BEA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0EF55DF9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7622C463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2ED50D3E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3E69BFFE" w14:textId="77777777" w:rsidR="002A7953" w:rsidRDefault="002A7953" w:rsidP="009B6897">
            <w:pPr>
              <w:rPr>
                <w:sz w:val="28"/>
                <w:szCs w:val="28"/>
              </w:rPr>
            </w:pPr>
          </w:p>
          <w:p w14:paraId="71A23EDC" w14:textId="0F83A36D" w:rsidR="00CE5402" w:rsidRDefault="00CE5402" w:rsidP="002A7953">
            <w:pPr>
              <w:rPr>
                <w:sz w:val="28"/>
                <w:szCs w:val="28"/>
              </w:rPr>
            </w:pPr>
          </w:p>
          <w:p w14:paraId="48215461" w14:textId="3C654048" w:rsidR="002A7953" w:rsidRDefault="002A7953" w:rsidP="002A79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из картинок выстраивают последовательность поступков, изображенных в мультфильме.</w:t>
            </w:r>
          </w:p>
          <w:p w14:paraId="3C8655F7" w14:textId="4303E463" w:rsidR="003152FB" w:rsidRDefault="003152FB" w:rsidP="009B6897">
            <w:pPr>
              <w:rPr>
                <w:sz w:val="28"/>
                <w:szCs w:val="28"/>
              </w:rPr>
            </w:pPr>
          </w:p>
          <w:p w14:paraId="075D8801" w14:textId="2A374044" w:rsidR="00CE5402" w:rsidRDefault="00CE5402" w:rsidP="009B6897">
            <w:pPr>
              <w:rPr>
                <w:sz w:val="28"/>
                <w:szCs w:val="28"/>
              </w:rPr>
            </w:pPr>
          </w:p>
          <w:p w14:paraId="24A9497F" w14:textId="0D7549FB" w:rsidR="00CE5402" w:rsidRDefault="00CE5402" w:rsidP="009B6897">
            <w:pPr>
              <w:rPr>
                <w:sz w:val="28"/>
                <w:szCs w:val="28"/>
              </w:rPr>
            </w:pPr>
          </w:p>
          <w:p w14:paraId="67A3E88A" w14:textId="161CE57B" w:rsidR="00CE5402" w:rsidRDefault="00CE5402" w:rsidP="009B6897">
            <w:pPr>
              <w:rPr>
                <w:sz w:val="28"/>
                <w:szCs w:val="28"/>
              </w:rPr>
            </w:pPr>
          </w:p>
          <w:p w14:paraId="6D9C5003" w14:textId="12D9484D" w:rsidR="00CE5402" w:rsidRDefault="00A275CC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</w:t>
            </w:r>
            <w:r w:rsidR="00CE5402">
              <w:rPr>
                <w:sz w:val="28"/>
                <w:szCs w:val="28"/>
              </w:rPr>
              <w:t>*</w:t>
            </w:r>
          </w:p>
          <w:p w14:paraId="00A0D4B5" w14:textId="77777777" w:rsidR="003152FB" w:rsidRDefault="003152FB" w:rsidP="009B6897">
            <w:pPr>
              <w:rPr>
                <w:sz w:val="28"/>
                <w:szCs w:val="28"/>
              </w:rPr>
            </w:pPr>
          </w:p>
          <w:p w14:paraId="46B2BABD" w14:textId="77777777" w:rsidR="003152FB" w:rsidRDefault="003152FB" w:rsidP="009B6897">
            <w:pPr>
              <w:rPr>
                <w:sz w:val="28"/>
                <w:szCs w:val="28"/>
              </w:rPr>
            </w:pPr>
          </w:p>
          <w:p w14:paraId="51C2F061" w14:textId="77777777" w:rsidR="003152FB" w:rsidRDefault="003152FB" w:rsidP="009B6897">
            <w:pPr>
              <w:rPr>
                <w:sz w:val="28"/>
                <w:szCs w:val="28"/>
              </w:rPr>
            </w:pPr>
          </w:p>
          <w:p w14:paraId="329FB02E" w14:textId="77777777" w:rsidR="003152FB" w:rsidRDefault="003152FB" w:rsidP="009B6897">
            <w:pPr>
              <w:rPr>
                <w:sz w:val="28"/>
                <w:szCs w:val="28"/>
              </w:rPr>
            </w:pPr>
          </w:p>
          <w:p w14:paraId="5050CC21" w14:textId="5557EA21" w:rsidR="00EC7E25" w:rsidRDefault="00EC7E25" w:rsidP="009B6897">
            <w:pPr>
              <w:rPr>
                <w:sz w:val="28"/>
                <w:szCs w:val="28"/>
              </w:rPr>
            </w:pPr>
          </w:p>
          <w:p w14:paraId="28BDC6B6" w14:textId="137CFBFA" w:rsidR="00CE5402" w:rsidRDefault="00CE5402" w:rsidP="009B6897">
            <w:pPr>
              <w:rPr>
                <w:sz w:val="28"/>
                <w:szCs w:val="28"/>
              </w:rPr>
            </w:pPr>
          </w:p>
          <w:p w14:paraId="3CDB60B7" w14:textId="471A1D7A" w:rsidR="00CE5402" w:rsidRDefault="00CE5402" w:rsidP="009B6897">
            <w:pPr>
              <w:rPr>
                <w:sz w:val="28"/>
                <w:szCs w:val="28"/>
              </w:rPr>
            </w:pPr>
          </w:p>
          <w:p w14:paraId="10091347" w14:textId="4735501A" w:rsidR="00CE5402" w:rsidRDefault="00CE5402" w:rsidP="009B6897">
            <w:pPr>
              <w:rPr>
                <w:sz w:val="28"/>
                <w:szCs w:val="28"/>
              </w:rPr>
            </w:pPr>
          </w:p>
          <w:p w14:paraId="634ECFF5" w14:textId="04087B35" w:rsidR="00CE5402" w:rsidRDefault="00CE5402" w:rsidP="009B6897">
            <w:pPr>
              <w:rPr>
                <w:sz w:val="28"/>
                <w:szCs w:val="28"/>
              </w:rPr>
            </w:pPr>
          </w:p>
          <w:p w14:paraId="0277B7A9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786C34A4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1F4EC3EB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2BBEC153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500B5469" w14:textId="6848FC46" w:rsidR="00A275CC" w:rsidRDefault="00A275CC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мультфильма</w:t>
            </w:r>
          </w:p>
          <w:p w14:paraId="4386AD3C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36EDBDF2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6E061158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60C56CCD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4106285B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538DFD7C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6CC5AF78" w14:textId="77777777" w:rsidR="00EC7E25" w:rsidRDefault="00EC7E25" w:rsidP="009B6897">
            <w:pPr>
              <w:rPr>
                <w:sz w:val="28"/>
                <w:szCs w:val="28"/>
              </w:rPr>
            </w:pPr>
          </w:p>
          <w:p w14:paraId="5FBA3A77" w14:textId="3E05FD01" w:rsidR="00EC7E25" w:rsidRDefault="00EC7E25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A275CC">
              <w:rPr>
                <w:sz w:val="28"/>
                <w:szCs w:val="28"/>
              </w:rPr>
              <w:t>ответы детей*</w:t>
            </w:r>
          </w:p>
          <w:p w14:paraId="1535AE71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7510EA46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6A0375AA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42E624CA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2C383C87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5B905E75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22E1DFBF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21914E5F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4BF5D4F9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3AE9F8BB" w14:textId="77777777" w:rsidR="00D71C3A" w:rsidRDefault="00D71C3A" w:rsidP="009B6897">
            <w:pPr>
              <w:rPr>
                <w:sz w:val="28"/>
                <w:szCs w:val="28"/>
              </w:rPr>
            </w:pPr>
          </w:p>
          <w:p w14:paraId="01BFFB2A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3D132CD6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23ABD886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556182B7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18E07742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764BCB1B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54BBCA7C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4353E4AB" w14:textId="77777777" w:rsidR="00A275CC" w:rsidRDefault="00A275CC" w:rsidP="009B6897">
            <w:pPr>
              <w:rPr>
                <w:sz w:val="28"/>
                <w:szCs w:val="28"/>
              </w:rPr>
            </w:pPr>
          </w:p>
          <w:p w14:paraId="1A25FA20" w14:textId="33D90E8D" w:rsidR="00D71C3A" w:rsidRPr="00921D38" w:rsidRDefault="00D71C3A" w:rsidP="009B6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*дети по очереди представляют свои рисунки в форме рассказа остальной группе, затем педагог вешает их на стенд*.</w:t>
            </w:r>
          </w:p>
        </w:tc>
      </w:tr>
      <w:tr w:rsidR="0067278F" w:rsidRPr="00921D38" w14:paraId="4158496E" w14:textId="77777777" w:rsidTr="009B6897">
        <w:tc>
          <w:tcPr>
            <w:tcW w:w="2093" w:type="dxa"/>
          </w:tcPr>
          <w:p w14:paraId="2463792F" w14:textId="1AE80B10" w:rsidR="00F67E0E" w:rsidRPr="00921D38" w:rsidRDefault="00F67E0E" w:rsidP="009B6897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  <w:r w:rsidRPr="00921D38">
              <w:rPr>
                <w:b/>
                <w:sz w:val="28"/>
                <w:szCs w:val="28"/>
              </w:rPr>
              <w:lastRenderedPageBreak/>
              <w:t>Оценочно-рефлексивный</w:t>
            </w:r>
          </w:p>
        </w:tc>
        <w:tc>
          <w:tcPr>
            <w:tcW w:w="3827" w:type="dxa"/>
          </w:tcPr>
          <w:p w14:paraId="26116BCC" w14:textId="56845DBB" w:rsidR="00EC7E25" w:rsidRDefault="00EC7E25" w:rsidP="00D71C3A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 педагога: ребята, мы сегодня с вами узнали </w:t>
            </w:r>
            <w:r w:rsidR="00D71C3A">
              <w:rPr>
                <w:sz w:val="28"/>
                <w:szCs w:val="28"/>
              </w:rPr>
              <w:t xml:space="preserve">о </w:t>
            </w:r>
            <w:r w:rsidR="00A275CC">
              <w:rPr>
                <w:sz w:val="28"/>
                <w:szCs w:val="28"/>
              </w:rPr>
              <w:t>хороших и плохих поступках</w:t>
            </w:r>
            <w:r w:rsidR="00D71C3A">
              <w:rPr>
                <w:sz w:val="28"/>
                <w:szCs w:val="28"/>
              </w:rPr>
              <w:t xml:space="preserve">. </w:t>
            </w:r>
            <w:r w:rsidR="00A275CC">
              <w:rPr>
                <w:sz w:val="28"/>
                <w:szCs w:val="28"/>
              </w:rPr>
              <w:t>Какие поступки помогают лучше обратить на себя внимание? Какие эмоции они вызывают у человека и окружающих?</w:t>
            </w:r>
          </w:p>
          <w:p w14:paraId="54504B54" w14:textId="6E8D425A" w:rsidR="00D71C3A" w:rsidRDefault="00D71C3A" w:rsidP="00D71C3A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все сегодня большие молодцы! Спасибо Вам за занятие!</w:t>
            </w:r>
          </w:p>
          <w:p w14:paraId="4D76B60C" w14:textId="77777777" w:rsidR="00EC7E25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172CBFFE" w14:textId="1184BA42" w:rsidR="00EC7E25" w:rsidRPr="00921D38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5FCB2451" w14:textId="77777777" w:rsidR="00F67E0E" w:rsidRDefault="00F67E0E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E7D98CE" w14:textId="77777777" w:rsidR="00EC7E25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6F1EFC43" w14:textId="77777777" w:rsidR="00EC7E25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*ответы детей*</w:t>
            </w:r>
          </w:p>
          <w:p w14:paraId="008A4DC3" w14:textId="77777777" w:rsidR="00EC7E25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  <w:p w14:paraId="2ACE246E" w14:textId="1B430821" w:rsidR="00EC7E25" w:rsidRPr="00921D38" w:rsidRDefault="00EC7E25" w:rsidP="009B6897">
            <w:pPr>
              <w:tabs>
                <w:tab w:val="left" w:pos="3570"/>
              </w:tabs>
              <w:rPr>
                <w:sz w:val="28"/>
                <w:szCs w:val="28"/>
              </w:rPr>
            </w:pPr>
          </w:p>
        </w:tc>
      </w:tr>
    </w:tbl>
    <w:p w14:paraId="56952175" w14:textId="77777777" w:rsidR="00F67E0E" w:rsidRDefault="00F67E0E" w:rsidP="00D71C3A">
      <w:pPr>
        <w:rPr>
          <w:b/>
          <w:sz w:val="28"/>
          <w:szCs w:val="28"/>
        </w:rPr>
      </w:pPr>
    </w:p>
    <w:p w14:paraId="323170F4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2DC70640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47479546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203677F9" w14:textId="77777777" w:rsidR="00F67E0E" w:rsidRDefault="00F67E0E" w:rsidP="00F67E0E">
      <w:pPr>
        <w:ind w:firstLine="720"/>
        <w:jc w:val="right"/>
        <w:rPr>
          <w:b/>
          <w:sz w:val="28"/>
          <w:szCs w:val="28"/>
        </w:rPr>
      </w:pPr>
    </w:p>
    <w:p w14:paraId="64A54141" w14:textId="77777777" w:rsidR="0031332C" w:rsidRDefault="0031332C"/>
    <w:sectPr w:rsidR="0031332C" w:rsidSect="00345E23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326"/>
    <w:multiLevelType w:val="hybridMultilevel"/>
    <w:tmpl w:val="E1EEFA62"/>
    <w:lvl w:ilvl="0" w:tplc="030429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8E78AA"/>
    <w:multiLevelType w:val="hybridMultilevel"/>
    <w:tmpl w:val="EE0A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57528"/>
    <w:multiLevelType w:val="multilevel"/>
    <w:tmpl w:val="9D506E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BF14110"/>
    <w:multiLevelType w:val="hybridMultilevel"/>
    <w:tmpl w:val="7C683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D309B6"/>
    <w:multiLevelType w:val="multilevel"/>
    <w:tmpl w:val="76B433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0E"/>
    <w:rsid w:val="00034FB9"/>
    <w:rsid w:val="0013205C"/>
    <w:rsid w:val="00256568"/>
    <w:rsid w:val="00257169"/>
    <w:rsid w:val="002A7953"/>
    <w:rsid w:val="0031332C"/>
    <w:rsid w:val="003152FB"/>
    <w:rsid w:val="0034351C"/>
    <w:rsid w:val="00345E23"/>
    <w:rsid w:val="0039198B"/>
    <w:rsid w:val="003B476B"/>
    <w:rsid w:val="003E3C53"/>
    <w:rsid w:val="004013F2"/>
    <w:rsid w:val="00420153"/>
    <w:rsid w:val="005F40B1"/>
    <w:rsid w:val="0067278F"/>
    <w:rsid w:val="00691C6C"/>
    <w:rsid w:val="00710F2C"/>
    <w:rsid w:val="007B137B"/>
    <w:rsid w:val="008D03CE"/>
    <w:rsid w:val="009B6897"/>
    <w:rsid w:val="00A275CC"/>
    <w:rsid w:val="00C12ACF"/>
    <w:rsid w:val="00CE5402"/>
    <w:rsid w:val="00D32FB5"/>
    <w:rsid w:val="00D71C3A"/>
    <w:rsid w:val="00E3399A"/>
    <w:rsid w:val="00E67CA8"/>
    <w:rsid w:val="00EC7E25"/>
    <w:rsid w:val="00F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E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link w:val="a5"/>
    <w:uiPriority w:val="1"/>
    <w:qFormat/>
    <w:rsid w:val="00345E2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45E2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5E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E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7E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link w:val="a5"/>
    <w:uiPriority w:val="1"/>
    <w:qFormat/>
    <w:rsid w:val="00345E2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45E2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5E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E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tltsu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 Сергиенко</cp:lastModifiedBy>
  <cp:revision>2</cp:revision>
  <dcterms:created xsi:type="dcterms:W3CDTF">2025-12-21T14:25:00Z</dcterms:created>
  <dcterms:modified xsi:type="dcterms:W3CDTF">2025-12-21T14:25:00Z</dcterms:modified>
</cp:coreProperties>
</file>