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43" w:rsidRDefault="00254343" w:rsidP="00254343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Носова Галина Михайловна</w:t>
      </w:r>
    </w:p>
    <w:p w:rsidR="00204F2F" w:rsidRPr="00C67D02" w:rsidRDefault="00254343" w:rsidP="00254343">
      <w:pPr>
        <w:jc w:val="center"/>
      </w:pPr>
      <w:bookmarkStart w:id="0" w:name="_GoBack"/>
      <w:bookmarkEnd w:id="0"/>
      <w:r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Технологическая карта урока «Сложение натуральных чисел»</w:t>
      </w: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7229"/>
        <w:gridCol w:w="3621"/>
      </w:tblGrid>
      <w:tr w:rsidR="00790116" w:rsidRPr="00C67D02" w:rsidTr="0079011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6" w:rsidRPr="00C67D02" w:rsidRDefault="00790116" w:rsidP="00790116">
            <w:pPr>
              <w:spacing w:line="276" w:lineRule="auto"/>
              <w:jc w:val="center"/>
              <w:rPr>
                <w:lang w:eastAsia="en-US"/>
              </w:rPr>
            </w:pPr>
            <w:r w:rsidRPr="00C67D02">
              <w:rPr>
                <w:lang w:eastAsia="en-US"/>
              </w:rPr>
              <w:t>Личностные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6" w:rsidRPr="00C67D02" w:rsidRDefault="00790116" w:rsidP="0079011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67D02">
              <w:rPr>
                <w:lang w:eastAsia="en-US"/>
              </w:rPr>
              <w:t>Метапредметные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16" w:rsidRPr="00C67D02" w:rsidRDefault="00790116" w:rsidP="00790116">
            <w:pPr>
              <w:spacing w:line="276" w:lineRule="auto"/>
              <w:jc w:val="center"/>
              <w:rPr>
                <w:lang w:eastAsia="en-US"/>
              </w:rPr>
            </w:pPr>
            <w:r w:rsidRPr="00C67D02">
              <w:rPr>
                <w:lang w:eastAsia="en-US"/>
              </w:rPr>
              <w:t>Предметные</w:t>
            </w:r>
          </w:p>
        </w:tc>
      </w:tr>
      <w:tr w:rsidR="00790116" w:rsidRPr="00C67D02" w:rsidTr="0079011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  <w:r w:rsidRPr="00C67D02">
              <w:rPr>
                <w:lang w:eastAsia="en-US"/>
              </w:rPr>
              <w:t>Уметь осуществлять самооценку на основе критерия успешности учебной деятельности;</w:t>
            </w:r>
          </w:p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  <w:r w:rsidRPr="00C67D02">
              <w:rPr>
                <w:lang w:eastAsia="en-US"/>
              </w:rPr>
              <w:t>проявлять учебн</w:t>
            </w:r>
            <w:proofErr w:type="gramStart"/>
            <w:r w:rsidRPr="00C67D02">
              <w:rPr>
                <w:lang w:eastAsia="en-US"/>
              </w:rPr>
              <w:t>о-</w:t>
            </w:r>
            <w:proofErr w:type="gramEnd"/>
            <w:r w:rsidRPr="00C67D02">
              <w:rPr>
                <w:lang w:eastAsia="en-US"/>
              </w:rPr>
              <w:t xml:space="preserve"> познавательный интерес к новому учебному материалу ; ориентироваться на успех в учебной деятельности.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  <w:r w:rsidRPr="00C67D02">
              <w:rPr>
                <w:i/>
                <w:lang w:eastAsia="en-US"/>
              </w:rPr>
              <w:t>Регулятивные</w:t>
            </w:r>
            <w:r w:rsidRPr="00C67D02">
              <w:rPr>
                <w:lang w:eastAsia="en-US"/>
              </w:rPr>
              <w:t>-уметь определять  и формировать цель на уроке с помощью учителя</w:t>
            </w:r>
            <w:proofErr w:type="gramStart"/>
            <w:r w:rsidRPr="00C67D02">
              <w:rPr>
                <w:lang w:eastAsia="en-US"/>
              </w:rPr>
              <w:t xml:space="preserve"> ;</w:t>
            </w:r>
            <w:proofErr w:type="gramEnd"/>
            <w:r w:rsidRPr="00C67D02">
              <w:rPr>
                <w:lang w:eastAsia="en-US"/>
              </w:rPr>
              <w:t xml:space="preserve"> проговаривать последовательность  действий на уроке ; работать по коллективно составленному плану ; оценивать правильность выполнения действий  на уровне адекватной ретроспективной оценки ;</w:t>
            </w:r>
          </w:p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  <w:r w:rsidRPr="00C67D02">
              <w:rPr>
                <w:lang w:eastAsia="en-US"/>
              </w:rPr>
              <w:t>планировать своё действие с поставленной задачей; вносить необходимые коррективы в действие после его завершения; высказывать своё предложение;</w:t>
            </w:r>
          </w:p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  <w:r w:rsidRPr="00C67D02">
              <w:rPr>
                <w:i/>
                <w:lang w:eastAsia="en-US"/>
              </w:rPr>
              <w:t>коммуникативные</w:t>
            </w:r>
            <w:r w:rsidRPr="00C67D02">
              <w:rPr>
                <w:lang w:eastAsia="en-US"/>
              </w:rPr>
              <w:t xml:space="preserve"> – уметь оформлять свои мысли в устной форме; слушать и понимать речь других; учитывать разные мнения и </w:t>
            </w:r>
            <w:proofErr w:type="spellStart"/>
            <w:r w:rsidRPr="00C67D02">
              <w:rPr>
                <w:lang w:eastAsia="en-US"/>
              </w:rPr>
              <w:t>интересы</w:t>
            </w:r>
            <w:proofErr w:type="gramStart"/>
            <w:r w:rsidRPr="00C67D02">
              <w:rPr>
                <w:lang w:eastAsia="en-US"/>
              </w:rPr>
              <w:t>,о</w:t>
            </w:r>
            <w:proofErr w:type="gramEnd"/>
            <w:r w:rsidRPr="00C67D02">
              <w:rPr>
                <w:lang w:eastAsia="en-US"/>
              </w:rPr>
              <w:t>босновывать</w:t>
            </w:r>
            <w:proofErr w:type="spellEnd"/>
            <w:r w:rsidRPr="00C67D02">
              <w:rPr>
                <w:lang w:eastAsia="en-US"/>
              </w:rPr>
              <w:t xml:space="preserve"> собственную позицию;</w:t>
            </w:r>
          </w:p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  <w:r w:rsidRPr="00C67D02">
              <w:rPr>
                <w:i/>
                <w:lang w:eastAsia="en-US"/>
              </w:rPr>
              <w:t>познавательные</w:t>
            </w:r>
            <w:r w:rsidRPr="00C67D02">
              <w:rPr>
                <w:lang w:eastAsia="en-US"/>
              </w:rPr>
              <w:t xml:space="preserve"> -  уметь ориентироваться  в своей системе знани</w:t>
            </w:r>
            <w:proofErr w:type="gramStart"/>
            <w:r w:rsidRPr="00C67D02">
              <w:rPr>
                <w:lang w:eastAsia="en-US"/>
              </w:rPr>
              <w:t>й(</w:t>
            </w:r>
            <w:proofErr w:type="gramEnd"/>
            <w:r w:rsidRPr="00C67D02">
              <w:rPr>
                <w:lang w:eastAsia="en-US"/>
              </w:rPr>
              <w:t>отличать новое от уже известного с помощью учителя);добывать новые знания( находить ответы используя учебник и информацию полученную на уроке);использовать знаково-символические средства</w:t>
            </w:r>
          </w:p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16" w:rsidRPr="00C67D02" w:rsidRDefault="00790116" w:rsidP="00790116">
            <w:pPr>
              <w:spacing w:line="276" w:lineRule="auto"/>
              <w:rPr>
                <w:lang w:eastAsia="en-US"/>
              </w:rPr>
            </w:pPr>
            <w:r w:rsidRPr="00C67D02">
              <w:rPr>
                <w:lang w:eastAsia="en-US"/>
              </w:rPr>
              <w:t>Уметь складывать натуральные числа</w:t>
            </w:r>
            <w:proofErr w:type="gramStart"/>
            <w:r w:rsidRPr="00C67D02">
              <w:rPr>
                <w:lang w:eastAsia="en-US"/>
              </w:rPr>
              <w:t xml:space="preserve"> ;</w:t>
            </w:r>
            <w:proofErr w:type="gramEnd"/>
            <w:r w:rsidRPr="00C67D02">
              <w:rPr>
                <w:lang w:eastAsia="en-US"/>
              </w:rPr>
              <w:t xml:space="preserve"> знать и уметь применять на практике свойства сложения натуральных чисел.</w:t>
            </w:r>
          </w:p>
        </w:tc>
      </w:tr>
    </w:tbl>
    <w:p w:rsidR="00DA2877" w:rsidRPr="00C67D02" w:rsidRDefault="00DA2877" w:rsidP="00204F2F"/>
    <w:p w:rsidR="00DA2877" w:rsidRPr="00C67D02" w:rsidRDefault="00DA2877" w:rsidP="00204F2F"/>
    <w:p w:rsidR="00DA2877" w:rsidRPr="00C67D02" w:rsidRDefault="00DA2877" w:rsidP="00204F2F"/>
    <w:p w:rsidR="00586E8C" w:rsidRPr="00C67D02" w:rsidRDefault="00586E8C"/>
    <w:p w:rsidR="005B5FDE" w:rsidRPr="00C67D02" w:rsidRDefault="005B5FDE"/>
    <w:p w:rsidR="005B5FDE" w:rsidRPr="00C67D02" w:rsidRDefault="005B5FDE"/>
    <w:p w:rsidR="005B5FDE" w:rsidRPr="00C67D02" w:rsidRDefault="005B5FDE"/>
    <w:p w:rsidR="005B5FDE" w:rsidRPr="00C67D02" w:rsidRDefault="00790116" w:rsidP="00790116">
      <w:pPr>
        <w:jc w:val="center"/>
      </w:pPr>
      <w:r>
        <w:t>92</w:t>
      </w:r>
    </w:p>
    <w:p w:rsidR="005B5FDE" w:rsidRPr="00C67D02" w:rsidRDefault="005B5FDE"/>
    <w:tbl>
      <w:tblPr>
        <w:tblStyle w:val="a5"/>
        <w:tblpPr w:leftFromText="180" w:rightFromText="180" w:vertAnchor="text" w:horzAnchor="margin" w:tblpXSpec="center" w:tblpY="-949"/>
        <w:tblW w:w="16023" w:type="dxa"/>
        <w:tblLook w:val="04A0" w:firstRow="1" w:lastRow="0" w:firstColumn="1" w:lastColumn="0" w:noHBand="0" w:noVBand="1"/>
      </w:tblPr>
      <w:tblGrid>
        <w:gridCol w:w="2818"/>
        <w:gridCol w:w="2347"/>
        <w:gridCol w:w="2554"/>
        <w:gridCol w:w="2423"/>
        <w:gridCol w:w="2818"/>
        <w:gridCol w:w="3063"/>
      </w:tblGrid>
      <w:tr w:rsidR="00A62B8D" w:rsidRPr="00C67D02" w:rsidTr="00790116">
        <w:trPr>
          <w:trHeight w:val="255"/>
        </w:trPr>
        <w:tc>
          <w:tcPr>
            <w:tcW w:w="2818" w:type="dxa"/>
            <w:vMerge w:val="restart"/>
          </w:tcPr>
          <w:p w:rsidR="00A62B8D" w:rsidRPr="00C67D02" w:rsidRDefault="00A62B8D" w:rsidP="00790116">
            <w:r w:rsidRPr="00C67D02">
              <w:lastRenderedPageBreak/>
              <w:t xml:space="preserve">Технология </w:t>
            </w:r>
          </w:p>
          <w:p w:rsidR="00A62B8D" w:rsidRPr="00C67D02" w:rsidRDefault="00A62B8D" w:rsidP="00790116">
            <w:r w:rsidRPr="00C67D02">
              <w:t>проведения</w:t>
            </w:r>
          </w:p>
        </w:tc>
        <w:tc>
          <w:tcPr>
            <w:tcW w:w="2347" w:type="dxa"/>
            <w:vMerge w:val="restart"/>
          </w:tcPr>
          <w:p w:rsidR="00A62B8D" w:rsidRPr="00C67D02" w:rsidRDefault="00A62B8D" w:rsidP="00790116">
            <w:r w:rsidRPr="00C67D02">
              <w:t>Деятельность учителя</w:t>
            </w:r>
          </w:p>
        </w:tc>
        <w:tc>
          <w:tcPr>
            <w:tcW w:w="2554" w:type="dxa"/>
            <w:vMerge w:val="restart"/>
          </w:tcPr>
          <w:p w:rsidR="00A62B8D" w:rsidRPr="00C67D02" w:rsidRDefault="00A62B8D" w:rsidP="00790116">
            <w:r w:rsidRPr="00C67D02">
              <w:t>Задания для учащихся</w:t>
            </w:r>
          </w:p>
        </w:tc>
        <w:tc>
          <w:tcPr>
            <w:tcW w:w="2423" w:type="dxa"/>
            <w:vMerge w:val="restart"/>
          </w:tcPr>
          <w:p w:rsidR="00A62B8D" w:rsidRPr="00C67D02" w:rsidRDefault="00A62B8D" w:rsidP="00790116">
            <w:r w:rsidRPr="00C67D02">
              <w:t>Деятельность учеников</w:t>
            </w:r>
          </w:p>
          <w:p w:rsidR="00A62B8D" w:rsidRPr="00C67D02" w:rsidRDefault="00A62B8D" w:rsidP="00790116"/>
        </w:tc>
        <w:tc>
          <w:tcPr>
            <w:tcW w:w="5881" w:type="dxa"/>
            <w:gridSpan w:val="2"/>
          </w:tcPr>
          <w:p w:rsidR="00A62B8D" w:rsidRPr="00C67D02" w:rsidRDefault="00A62B8D" w:rsidP="00790116">
            <w:r w:rsidRPr="00C67D02">
              <w:t>Планируемые результаты</w:t>
            </w:r>
          </w:p>
        </w:tc>
      </w:tr>
      <w:tr w:rsidR="00A62B8D" w:rsidRPr="00C67D02" w:rsidTr="00790116">
        <w:trPr>
          <w:trHeight w:val="345"/>
        </w:trPr>
        <w:tc>
          <w:tcPr>
            <w:tcW w:w="2818" w:type="dxa"/>
            <w:vMerge/>
          </w:tcPr>
          <w:p w:rsidR="00A62B8D" w:rsidRPr="00C67D02" w:rsidRDefault="00A62B8D" w:rsidP="00790116"/>
        </w:tc>
        <w:tc>
          <w:tcPr>
            <w:tcW w:w="2347" w:type="dxa"/>
            <w:vMerge/>
          </w:tcPr>
          <w:p w:rsidR="00A62B8D" w:rsidRPr="00C67D02" w:rsidRDefault="00A62B8D" w:rsidP="00790116"/>
        </w:tc>
        <w:tc>
          <w:tcPr>
            <w:tcW w:w="2554" w:type="dxa"/>
            <w:vMerge/>
          </w:tcPr>
          <w:p w:rsidR="00A62B8D" w:rsidRPr="00C67D02" w:rsidRDefault="00A62B8D" w:rsidP="00790116"/>
        </w:tc>
        <w:tc>
          <w:tcPr>
            <w:tcW w:w="2423" w:type="dxa"/>
            <w:vMerge/>
          </w:tcPr>
          <w:p w:rsidR="00A62B8D" w:rsidRPr="00C67D02" w:rsidRDefault="00A62B8D" w:rsidP="00790116"/>
        </w:tc>
        <w:tc>
          <w:tcPr>
            <w:tcW w:w="2818" w:type="dxa"/>
          </w:tcPr>
          <w:p w:rsidR="00A62B8D" w:rsidRPr="00C67D02" w:rsidRDefault="00A62B8D" w:rsidP="00790116">
            <w:r w:rsidRPr="00C67D02">
              <w:t>Предметные</w:t>
            </w:r>
          </w:p>
        </w:tc>
        <w:tc>
          <w:tcPr>
            <w:tcW w:w="3063" w:type="dxa"/>
          </w:tcPr>
          <w:p w:rsidR="00A62B8D" w:rsidRPr="00C67D02" w:rsidRDefault="00A62B8D" w:rsidP="00790116">
            <w:r w:rsidRPr="00C67D02">
              <w:t xml:space="preserve">                     УУД</w:t>
            </w:r>
          </w:p>
        </w:tc>
      </w:tr>
      <w:tr w:rsidR="00A62B8D" w:rsidRPr="00C67D02" w:rsidTr="00790116">
        <w:trPr>
          <w:trHeight w:val="615"/>
        </w:trPr>
        <w:tc>
          <w:tcPr>
            <w:tcW w:w="2818" w:type="dxa"/>
          </w:tcPr>
          <w:p w:rsidR="00A62B8D" w:rsidRPr="00C67D02" w:rsidRDefault="00A62B8D" w:rsidP="00790116">
            <w:r w:rsidRPr="00C67D02">
              <w:t>1.Мотивация к учебной деятельности.</w:t>
            </w:r>
          </w:p>
          <w:p w:rsidR="00A62B8D" w:rsidRPr="00C67D02" w:rsidRDefault="00A62B8D" w:rsidP="00790116">
            <w:pPr>
              <w:pStyle w:val="a6"/>
              <w:ind w:left="142"/>
            </w:pPr>
            <w:r w:rsidRPr="00C67D02">
              <w:t xml:space="preserve">Цель: создать условия для формирования  внутренней потребности учеников  во включения в учебную деятельность </w:t>
            </w:r>
          </w:p>
        </w:tc>
        <w:tc>
          <w:tcPr>
            <w:tcW w:w="2347" w:type="dxa"/>
          </w:tcPr>
          <w:p w:rsidR="00A62B8D" w:rsidRPr="00C67D02" w:rsidRDefault="00A62B8D" w:rsidP="00790116">
            <w:r w:rsidRPr="00C67D02">
              <w:t>Создаёт условия  для формирования внутренней потребности учеников во включения в учебную деятельность</w:t>
            </w:r>
          </w:p>
        </w:tc>
        <w:tc>
          <w:tcPr>
            <w:tcW w:w="2554" w:type="dxa"/>
          </w:tcPr>
          <w:p w:rsidR="00A62B8D" w:rsidRPr="00C67D02" w:rsidRDefault="00A62B8D" w:rsidP="00790116">
            <w:r w:rsidRPr="00C67D02">
              <w:t xml:space="preserve">На экране стих  старой немецкой «Арифметике» </w:t>
            </w:r>
            <w:proofErr w:type="spellStart"/>
            <w:r w:rsidRPr="00C67D02">
              <w:t>ТобиасаБойтеля</w:t>
            </w:r>
            <w:proofErr w:type="spellEnd"/>
            <w:r w:rsidRPr="00C67D02">
              <w:t>.</w:t>
            </w:r>
          </w:p>
          <w:p w:rsidR="00A62B8D" w:rsidRPr="00C67D02" w:rsidRDefault="00A62B8D" w:rsidP="00790116">
            <w:r w:rsidRPr="00C67D02">
              <w:t>-о каких арифметических действиях говорится в этом стихотворении?</w:t>
            </w:r>
          </w:p>
        </w:tc>
        <w:tc>
          <w:tcPr>
            <w:tcW w:w="2423" w:type="dxa"/>
          </w:tcPr>
          <w:p w:rsidR="00A62B8D" w:rsidRPr="00C67D02" w:rsidRDefault="00A62B8D" w:rsidP="00790116"/>
          <w:p w:rsidR="00A62B8D" w:rsidRPr="00C67D02" w:rsidRDefault="00A62B8D" w:rsidP="00790116">
            <w:r w:rsidRPr="00C67D02">
              <w:t xml:space="preserve">Отвечают на вопрос </w:t>
            </w:r>
          </w:p>
        </w:tc>
        <w:tc>
          <w:tcPr>
            <w:tcW w:w="2818" w:type="dxa"/>
          </w:tcPr>
          <w:p w:rsidR="00A62B8D" w:rsidRPr="00C67D02" w:rsidRDefault="00A62B8D" w:rsidP="00790116">
            <w:r w:rsidRPr="00C67D02">
              <w:t>Знать арифметические действия с натуральными числами</w:t>
            </w:r>
          </w:p>
        </w:tc>
        <w:tc>
          <w:tcPr>
            <w:tcW w:w="3063" w:type="dxa"/>
          </w:tcPr>
          <w:p w:rsidR="00A62B8D" w:rsidRPr="00C67D02" w:rsidRDefault="00A62B8D" w:rsidP="00790116">
            <w:r w:rsidRPr="00C67D02">
              <w:t>коммуникативные: уметь совместно договариваться о правилах поведения и общения</w:t>
            </w:r>
            <w:proofErr w:type="gramStart"/>
            <w:r w:rsidRPr="00C67D02">
              <w:t xml:space="preserve"> ,</w:t>
            </w:r>
            <w:proofErr w:type="gramEnd"/>
            <w:r w:rsidRPr="00C67D02">
              <w:t xml:space="preserve">оформлять свои мысли в устной форме; </w:t>
            </w:r>
          </w:p>
          <w:p w:rsidR="00A62B8D" w:rsidRPr="00C67D02" w:rsidRDefault="00A62B8D" w:rsidP="00790116">
            <w:r w:rsidRPr="00C67D02">
              <w:t>личностные : проявлять учебн</w:t>
            </w:r>
            <w:proofErr w:type="gramStart"/>
            <w:r w:rsidRPr="00C67D02">
              <w:t>о-</w:t>
            </w:r>
            <w:proofErr w:type="gramEnd"/>
            <w:r w:rsidRPr="00C67D02">
              <w:t xml:space="preserve"> познавательный интерес к новому учебному материалу</w:t>
            </w:r>
          </w:p>
          <w:p w:rsidR="00A62B8D" w:rsidRPr="00C67D02" w:rsidRDefault="00A62B8D" w:rsidP="00790116"/>
        </w:tc>
      </w:tr>
      <w:tr w:rsidR="00A62B8D" w:rsidRPr="00C67D02" w:rsidTr="00790116">
        <w:trPr>
          <w:trHeight w:val="2351"/>
        </w:trPr>
        <w:tc>
          <w:tcPr>
            <w:tcW w:w="2818" w:type="dxa"/>
          </w:tcPr>
          <w:p w:rsidR="00A62B8D" w:rsidRPr="00C67D02" w:rsidRDefault="00A62B8D" w:rsidP="00790116">
            <w:r w:rsidRPr="00C67D02">
              <w:t>2.Актуализация и фиксирование индивидуального затруднения в пробном действии; выявления причины и места затруднения.</w:t>
            </w:r>
          </w:p>
          <w:p w:rsidR="00A62B8D" w:rsidRPr="00C67D02" w:rsidRDefault="00A62B8D" w:rsidP="00790116">
            <w:pPr>
              <w:pStyle w:val="a6"/>
              <w:ind w:left="142"/>
            </w:pPr>
            <w:r w:rsidRPr="00C67D02">
              <w:t xml:space="preserve">Цели : </w:t>
            </w:r>
            <w:proofErr w:type="gramStart"/>
            <w:r w:rsidRPr="00C67D02">
              <w:t>-с</w:t>
            </w:r>
            <w:proofErr w:type="gramEnd"/>
            <w:r w:rsidRPr="00C67D02">
              <w:t>оздать условия для выполнения учащимися пробного учебного действия;-организовать фиксирование учащимися индивидуального затруднения;-выявить место шаг операцию</w:t>
            </w:r>
          </w:p>
        </w:tc>
        <w:tc>
          <w:tcPr>
            <w:tcW w:w="2347" w:type="dxa"/>
          </w:tcPr>
          <w:p w:rsidR="00A62B8D" w:rsidRPr="00C67D02" w:rsidRDefault="00A62B8D" w:rsidP="00790116">
            <w:r w:rsidRPr="00C67D02">
              <w:t>Организует фиксирование индивидуального затруднения</w:t>
            </w:r>
            <w:proofErr w:type="gramStart"/>
            <w:r w:rsidRPr="00C67D02">
              <w:t xml:space="preserve"> ,</w:t>
            </w:r>
            <w:proofErr w:type="gramEnd"/>
            <w:r w:rsidRPr="00C67D02">
              <w:t>выявление места и причины ,обобщение актуализированных знаний</w:t>
            </w:r>
          </w:p>
        </w:tc>
        <w:tc>
          <w:tcPr>
            <w:tcW w:w="2554" w:type="dxa"/>
          </w:tcPr>
          <w:p w:rsidR="00A62B8D" w:rsidRPr="00C67D02" w:rsidRDefault="00A62B8D" w:rsidP="00790116">
            <w:r w:rsidRPr="00C67D02">
              <w:t>Выполнять сложение можно с помощью координатного луча.</w:t>
            </w:r>
          </w:p>
          <w:p w:rsidR="00A62B8D" w:rsidRPr="00C67D02" w:rsidRDefault="00A62B8D" w:rsidP="00790116"/>
          <w:p w:rsidR="00A62B8D" w:rsidRPr="00C67D02" w:rsidRDefault="00A62B8D" w:rsidP="00790116"/>
        </w:tc>
        <w:tc>
          <w:tcPr>
            <w:tcW w:w="2423" w:type="dxa"/>
          </w:tcPr>
          <w:p w:rsidR="00A62B8D" w:rsidRPr="00C67D02" w:rsidRDefault="00A62B8D" w:rsidP="00790116">
            <w:r w:rsidRPr="00C67D02">
              <w:t>Слушают учителя.</w:t>
            </w:r>
          </w:p>
          <w:p w:rsidR="00A62B8D" w:rsidRPr="00C67D02" w:rsidRDefault="00A62B8D" w:rsidP="00790116">
            <w:r w:rsidRPr="00C67D02">
              <w:t>Фиксируют индивидуальное затруднение</w:t>
            </w:r>
          </w:p>
        </w:tc>
        <w:tc>
          <w:tcPr>
            <w:tcW w:w="2818" w:type="dxa"/>
          </w:tcPr>
          <w:p w:rsidR="00A62B8D" w:rsidRPr="00C67D02" w:rsidRDefault="00A62B8D" w:rsidP="00790116">
            <w:r w:rsidRPr="00C67D02">
              <w:t>Знать понятие «слагаемое», «сумма»</w:t>
            </w:r>
            <w:proofErr w:type="gramStart"/>
            <w:r w:rsidRPr="00C67D02">
              <w:t>.</w:t>
            </w:r>
            <w:proofErr w:type="spellStart"/>
            <w:r w:rsidRPr="00C67D02">
              <w:t>п</w:t>
            </w:r>
            <w:proofErr w:type="gramEnd"/>
            <w:r w:rsidRPr="00C67D02">
              <w:t>ониматьпринцып</w:t>
            </w:r>
            <w:proofErr w:type="spellEnd"/>
            <w:r w:rsidRPr="00C67D02">
              <w:t xml:space="preserve"> сложения с помощью координатного луча</w:t>
            </w:r>
          </w:p>
        </w:tc>
        <w:tc>
          <w:tcPr>
            <w:tcW w:w="3063" w:type="dxa"/>
          </w:tcPr>
          <w:p w:rsidR="00A62B8D" w:rsidRPr="00C67D02" w:rsidRDefault="00A62B8D" w:rsidP="00790116">
            <w:r w:rsidRPr="00C67D02">
              <w:t>познавательные -  уметь ориентироваться  в своей системе знани</w:t>
            </w:r>
            <w:proofErr w:type="gramStart"/>
            <w:r w:rsidRPr="00C67D02">
              <w:t>й(</w:t>
            </w:r>
            <w:proofErr w:type="gramEnd"/>
            <w:r w:rsidRPr="00C67D02">
              <w:t xml:space="preserve">отличать новое от уже известного с помощью </w:t>
            </w:r>
            <w:proofErr w:type="spellStart"/>
            <w:r w:rsidRPr="00C67D02">
              <w:t>учителя,преобразовать</w:t>
            </w:r>
            <w:proofErr w:type="spellEnd"/>
            <w:r w:rsidRPr="00C67D02">
              <w:t xml:space="preserve"> информацию из одной формы в другую)</w:t>
            </w:r>
          </w:p>
          <w:p w:rsidR="00A62B8D" w:rsidRPr="00C67D02" w:rsidRDefault="00A62B8D" w:rsidP="00790116">
            <w:r w:rsidRPr="00C67D02">
              <w:t>коммуникативные :,  уметь слушать и понимать речь других</w:t>
            </w:r>
            <w:proofErr w:type="gramStart"/>
            <w:r w:rsidRPr="00C67D02">
              <w:t xml:space="preserve"> ,</w:t>
            </w:r>
            <w:proofErr w:type="gramEnd"/>
            <w:r w:rsidRPr="00C67D02">
              <w:t>оформлять мысли в устной и письменной форме.</w:t>
            </w:r>
          </w:p>
          <w:p w:rsidR="00A62B8D" w:rsidRPr="00C67D02" w:rsidRDefault="00A62B8D" w:rsidP="00790116">
            <w:proofErr w:type="spellStart"/>
            <w:r w:rsidRPr="00C67D02">
              <w:t>Регулятивные</w:t>
            </w:r>
            <w:proofErr w:type="gramStart"/>
            <w:r w:rsidRPr="00C67D02">
              <w:t>:у</w:t>
            </w:r>
            <w:proofErr w:type="gramEnd"/>
            <w:r w:rsidRPr="00C67D02">
              <w:t>меть</w:t>
            </w:r>
            <w:proofErr w:type="spellEnd"/>
            <w:r w:rsidRPr="00C67D02">
              <w:t xml:space="preserve"> проговаривать последовательность действий, высказывать свое мнение.</w:t>
            </w:r>
          </w:p>
        </w:tc>
      </w:tr>
    </w:tbl>
    <w:p w:rsidR="00790116" w:rsidRDefault="00790116">
      <w:r>
        <w:t xml:space="preserve">                                                                                                                 </w:t>
      </w:r>
    </w:p>
    <w:p w:rsidR="00790116" w:rsidRDefault="00790116"/>
    <w:p w:rsidR="00790116" w:rsidRDefault="00790116"/>
    <w:p w:rsidR="00790116" w:rsidRDefault="00790116"/>
    <w:p w:rsidR="00790116" w:rsidRDefault="00790116"/>
    <w:p w:rsidR="00790116" w:rsidRDefault="00790116">
      <w:r>
        <w:t xml:space="preserve">                                                                                                               </w:t>
      </w:r>
    </w:p>
    <w:p w:rsidR="00790116" w:rsidRDefault="00790116"/>
    <w:p w:rsidR="00790116" w:rsidRDefault="00790116"/>
    <w:p w:rsidR="00790116" w:rsidRDefault="00790116"/>
    <w:p w:rsidR="00790116" w:rsidRDefault="00790116">
      <w:r>
        <w:t xml:space="preserve">                                                                                                              93</w:t>
      </w:r>
      <w:r>
        <w:br w:type="page"/>
      </w:r>
    </w:p>
    <w:tbl>
      <w:tblPr>
        <w:tblStyle w:val="a5"/>
        <w:tblpPr w:leftFromText="180" w:rightFromText="180" w:vertAnchor="text" w:horzAnchor="margin" w:tblpXSpec="center" w:tblpY="-9322"/>
        <w:tblW w:w="16023" w:type="dxa"/>
        <w:tblLook w:val="04A0" w:firstRow="1" w:lastRow="0" w:firstColumn="1" w:lastColumn="0" w:noHBand="0" w:noVBand="1"/>
      </w:tblPr>
      <w:tblGrid>
        <w:gridCol w:w="2733"/>
        <w:gridCol w:w="2304"/>
        <w:gridCol w:w="2468"/>
        <w:gridCol w:w="2358"/>
        <w:gridCol w:w="2696"/>
        <w:gridCol w:w="3464"/>
      </w:tblGrid>
      <w:tr w:rsidR="00790116" w:rsidRPr="00C67D02" w:rsidTr="00790116">
        <w:trPr>
          <w:trHeight w:val="234"/>
        </w:trPr>
        <w:tc>
          <w:tcPr>
            <w:tcW w:w="2818" w:type="dxa"/>
          </w:tcPr>
          <w:p w:rsidR="003972D2" w:rsidRDefault="003972D2" w:rsidP="00790116"/>
          <w:p w:rsidR="00790116" w:rsidRPr="00C67D02" w:rsidRDefault="00790116" w:rsidP="00790116">
            <w:r w:rsidRPr="00C67D02">
              <w:t>3.Построение проекта выхода из затруднения.</w:t>
            </w:r>
          </w:p>
          <w:p w:rsidR="00790116" w:rsidRPr="00C67D02" w:rsidRDefault="00790116" w:rsidP="00790116">
            <w:r w:rsidRPr="00C67D02">
              <w:t xml:space="preserve">Цели: </w:t>
            </w:r>
          </w:p>
          <w:p w:rsidR="00790116" w:rsidRPr="00C67D02" w:rsidRDefault="00790116" w:rsidP="00790116">
            <w:r w:rsidRPr="00C67D02">
              <w:t>-организовать постановку цели урока</w:t>
            </w:r>
          </w:p>
          <w:p w:rsidR="00790116" w:rsidRPr="00C67D02" w:rsidRDefault="00790116" w:rsidP="00790116">
            <w:r w:rsidRPr="00C67D02">
              <w:t>-создать условия для составления совместного плана действий;</w:t>
            </w:r>
          </w:p>
          <w:p w:rsidR="00790116" w:rsidRPr="00C67D02" w:rsidRDefault="00790116" w:rsidP="00790116">
            <w:r w:rsidRPr="00C67D02">
              <w:t>- определить средства достижения  цели</w:t>
            </w:r>
          </w:p>
        </w:tc>
        <w:tc>
          <w:tcPr>
            <w:tcW w:w="2347" w:type="dxa"/>
          </w:tcPr>
          <w:p w:rsidR="003972D2" w:rsidRDefault="003972D2" w:rsidP="00790116"/>
          <w:p w:rsidR="00790116" w:rsidRPr="00C67D02" w:rsidRDefault="00790116" w:rsidP="00790116">
            <w:r w:rsidRPr="00C67D02">
              <w:t>Организует уточнение следующего шага учебной деятельности, постановку цели урока</w:t>
            </w:r>
            <w:proofErr w:type="gramStart"/>
            <w:r w:rsidRPr="00C67D02">
              <w:t xml:space="preserve"> ,</w:t>
            </w:r>
            <w:proofErr w:type="gramEnd"/>
            <w:r w:rsidRPr="00C67D02">
              <w:t>составление современного плана действий</w:t>
            </w:r>
          </w:p>
        </w:tc>
        <w:tc>
          <w:tcPr>
            <w:tcW w:w="2554" w:type="dxa"/>
          </w:tcPr>
          <w:p w:rsidR="003972D2" w:rsidRDefault="003972D2" w:rsidP="00790116"/>
          <w:p w:rsidR="00790116" w:rsidRPr="00C67D02" w:rsidRDefault="00790116" w:rsidP="00790116">
            <w:r w:rsidRPr="00C67D02">
              <w:t>- Изобразите сложение на координатном луче.</w:t>
            </w:r>
          </w:p>
          <w:p w:rsidR="00790116" w:rsidRDefault="00790116" w:rsidP="00790116">
            <w:r w:rsidRPr="00C67D02">
              <w:t>- какой можно сделать вывод?</w:t>
            </w:r>
          </w:p>
          <w:p w:rsidR="00790116" w:rsidRPr="00790116" w:rsidRDefault="00790116" w:rsidP="00790116"/>
          <w:p w:rsidR="00790116" w:rsidRPr="00790116" w:rsidRDefault="00790116" w:rsidP="00790116"/>
          <w:p w:rsidR="00790116" w:rsidRPr="00790116" w:rsidRDefault="00790116" w:rsidP="00790116"/>
          <w:p w:rsidR="00790116" w:rsidRDefault="00790116" w:rsidP="00790116"/>
          <w:p w:rsidR="00790116" w:rsidRDefault="00790116" w:rsidP="00790116">
            <w:pPr>
              <w:jc w:val="center"/>
            </w:pPr>
          </w:p>
          <w:p w:rsidR="00790116" w:rsidRPr="00790116" w:rsidRDefault="00790116" w:rsidP="00790116">
            <w:pPr>
              <w:jc w:val="right"/>
            </w:pPr>
          </w:p>
        </w:tc>
        <w:tc>
          <w:tcPr>
            <w:tcW w:w="2423" w:type="dxa"/>
          </w:tcPr>
          <w:p w:rsidR="003972D2" w:rsidRDefault="003972D2" w:rsidP="00790116"/>
          <w:p w:rsidR="00790116" w:rsidRPr="00C67D02" w:rsidRDefault="00790116" w:rsidP="00790116">
            <w:r w:rsidRPr="00C67D02">
              <w:t>Ставят цель урока. Составляют и проговаривают план действий. Определяют средства и достижения цели</w:t>
            </w:r>
          </w:p>
        </w:tc>
        <w:tc>
          <w:tcPr>
            <w:tcW w:w="2818" w:type="dxa"/>
          </w:tcPr>
          <w:p w:rsidR="00790116" w:rsidRPr="00C67D02" w:rsidRDefault="00790116" w:rsidP="00790116"/>
        </w:tc>
        <w:tc>
          <w:tcPr>
            <w:tcW w:w="3063" w:type="dxa"/>
          </w:tcPr>
          <w:p w:rsidR="003972D2" w:rsidRDefault="003972D2" w:rsidP="00790116"/>
          <w:p w:rsidR="00790116" w:rsidRPr="00C67D02" w:rsidRDefault="00790116" w:rsidP="00790116">
            <w:r w:rsidRPr="00C67D02">
              <w:t>Регулятивные: уметь формировать учебную задачу на основе соотнесения</w:t>
            </w:r>
            <w:proofErr w:type="gramStart"/>
            <w:r w:rsidRPr="00C67D02">
              <w:t xml:space="preserve"> ,</w:t>
            </w:r>
            <w:proofErr w:type="gramEnd"/>
            <w:r w:rsidRPr="00C67D02">
              <w:t>того что уже известно; определять последовательность промежуточных целей с учетом конечного результата</w:t>
            </w:r>
          </w:p>
        </w:tc>
      </w:tr>
      <w:tr w:rsidR="00790116" w:rsidRPr="00C67D02" w:rsidTr="00790116">
        <w:trPr>
          <w:trHeight w:val="2705"/>
        </w:trPr>
        <w:tc>
          <w:tcPr>
            <w:tcW w:w="2818" w:type="dxa"/>
          </w:tcPr>
          <w:p w:rsidR="003972D2" w:rsidRDefault="003972D2" w:rsidP="00790116"/>
          <w:p w:rsidR="003972D2" w:rsidRDefault="003972D2" w:rsidP="00790116"/>
          <w:p w:rsidR="00790116" w:rsidRPr="00C67D02" w:rsidRDefault="00790116" w:rsidP="00790116">
            <w:r w:rsidRPr="00C67D02">
              <w:t>4. Реализация построенного проекта</w:t>
            </w:r>
          </w:p>
          <w:p w:rsidR="00790116" w:rsidRPr="00C67D02" w:rsidRDefault="00790116" w:rsidP="00790116">
            <w:r w:rsidRPr="00C67D02">
              <w:t>Цели</w:t>
            </w:r>
            <w:proofErr w:type="gramStart"/>
            <w:r w:rsidRPr="00C67D02">
              <w:t xml:space="preserve"> :</w:t>
            </w:r>
            <w:proofErr w:type="gramEnd"/>
          </w:p>
          <w:p w:rsidR="00790116" w:rsidRPr="00C67D02" w:rsidRDefault="00790116" w:rsidP="00790116">
            <w:r w:rsidRPr="00C67D02">
              <w:t>-реализовать построенный проект;</w:t>
            </w:r>
          </w:p>
          <w:p w:rsidR="00790116" w:rsidRPr="00C67D02" w:rsidRDefault="00790116" w:rsidP="00790116">
            <w:r w:rsidRPr="00C67D02">
              <w:t xml:space="preserve">Закрепить новое знание в речи и знаках; </w:t>
            </w:r>
          </w:p>
          <w:p w:rsidR="00790116" w:rsidRPr="00C67D02" w:rsidRDefault="00790116" w:rsidP="00790116">
            <w:r w:rsidRPr="00C67D02">
              <w:t xml:space="preserve">Зафиксировать преодоление возникшего  ранее затруднения </w:t>
            </w:r>
          </w:p>
        </w:tc>
        <w:tc>
          <w:tcPr>
            <w:tcW w:w="2347" w:type="dxa"/>
          </w:tcPr>
          <w:p w:rsidR="003972D2" w:rsidRDefault="003972D2" w:rsidP="00790116"/>
          <w:p w:rsidR="003972D2" w:rsidRDefault="003972D2" w:rsidP="00790116"/>
          <w:p w:rsidR="003972D2" w:rsidRDefault="003972D2" w:rsidP="00790116"/>
          <w:p w:rsidR="00790116" w:rsidRPr="00C67D02" w:rsidRDefault="00790116" w:rsidP="00790116">
            <w:r w:rsidRPr="00C67D02">
              <w:t>Организует реализацию построенного проекта, поводящий диалог, фиксирование нового знания в речи и знаках</w:t>
            </w:r>
          </w:p>
        </w:tc>
        <w:tc>
          <w:tcPr>
            <w:tcW w:w="2554" w:type="dxa"/>
          </w:tcPr>
          <w:p w:rsidR="003972D2" w:rsidRDefault="003972D2" w:rsidP="00790116"/>
          <w:p w:rsidR="003972D2" w:rsidRDefault="003972D2" w:rsidP="00790116"/>
          <w:p w:rsidR="00790116" w:rsidRPr="00C67D02" w:rsidRDefault="00790116" w:rsidP="00790116">
            <w:r w:rsidRPr="00C67D02">
              <w:t>Изучение свой</w:t>
            </w:r>
            <w:proofErr w:type="gramStart"/>
            <w:r w:rsidRPr="00C67D02">
              <w:t>ств сл</w:t>
            </w:r>
            <w:proofErr w:type="gramEnd"/>
            <w:r w:rsidRPr="00C67D02">
              <w:t>ожения натуральных чисел</w:t>
            </w:r>
          </w:p>
        </w:tc>
        <w:tc>
          <w:tcPr>
            <w:tcW w:w="2423" w:type="dxa"/>
          </w:tcPr>
          <w:p w:rsidR="00790116" w:rsidRPr="00C67D02" w:rsidRDefault="00790116" w:rsidP="00790116"/>
          <w:p w:rsidR="00790116" w:rsidRPr="00C67D02" w:rsidRDefault="00790116" w:rsidP="00790116">
            <w:r w:rsidRPr="00C67D02">
              <w:t>Выполняют составленный план действий. Отвечают на  вопросы учителя. Фиксируют новое знание в речи и знаках</w:t>
            </w:r>
          </w:p>
        </w:tc>
        <w:tc>
          <w:tcPr>
            <w:tcW w:w="2818" w:type="dxa"/>
          </w:tcPr>
          <w:p w:rsidR="003972D2" w:rsidRDefault="003972D2" w:rsidP="00790116"/>
          <w:p w:rsidR="00790116" w:rsidRPr="00C67D02" w:rsidRDefault="00790116" w:rsidP="00790116">
            <w:r w:rsidRPr="00C67D02">
              <w:t>Знать правила сложения натуральных чисел</w:t>
            </w:r>
          </w:p>
        </w:tc>
        <w:tc>
          <w:tcPr>
            <w:tcW w:w="3063" w:type="dxa"/>
          </w:tcPr>
          <w:p w:rsidR="00790116" w:rsidRPr="00C67D02" w:rsidRDefault="00790116" w:rsidP="00790116">
            <w:r w:rsidRPr="00C67D02">
              <w:t>Познавательные: уметь добывать новые знани</w:t>
            </w:r>
            <w:proofErr w:type="gramStart"/>
            <w:r w:rsidRPr="00C67D02">
              <w:t>я(</w:t>
            </w:r>
            <w:proofErr w:type="gramEnd"/>
            <w:r w:rsidRPr="00C67D02">
              <w:t xml:space="preserve"> находить ответы на вопросы, используя учебник, свой жизненный опыт  и информацию, информацию полученную на уроке).</w:t>
            </w:r>
          </w:p>
          <w:p w:rsidR="00790116" w:rsidRPr="00C67D02" w:rsidRDefault="00790116" w:rsidP="00790116">
            <w:r w:rsidRPr="00C67D02">
              <w:t>Коммуникативные: уметь оформлять свои мысли в устной форме, слушать и понимать речь других.</w:t>
            </w:r>
          </w:p>
          <w:p w:rsidR="00790116" w:rsidRPr="00C67D02" w:rsidRDefault="00790116" w:rsidP="00790116">
            <w:proofErr w:type="spellStart"/>
            <w:r w:rsidRPr="00C67D02">
              <w:t>Регулятивные</w:t>
            </w:r>
            <w:proofErr w:type="gramStart"/>
            <w:r w:rsidRPr="00C67D02">
              <w:t>:у</w:t>
            </w:r>
            <w:proofErr w:type="gramEnd"/>
            <w:r w:rsidRPr="00C67D02">
              <w:t>меть</w:t>
            </w:r>
            <w:proofErr w:type="spellEnd"/>
            <w:r w:rsidRPr="00C67D02">
              <w:t xml:space="preserve"> работать по коллективно составленному плану</w:t>
            </w:r>
          </w:p>
        </w:tc>
      </w:tr>
      <w:tr w:rsidR="00790116" w:rsidRPr="00C67D02" w:rsidTr="00790116">
        <w:trPr>
          <w:trHeight w:val="210"/>
        </w:trPr>
        <w:tc>
          <w:tcPr>
            <w:tcW w:w="2818" w:type="dxa"/>
          </w:tcPr>
          <w:p w:rsidR="00790116" w:rsidRPr="00C67D02" w:rsidRDefault="00790116" w:rsidP="00790116">
            <w:r w:rsidRPr="00C67D02">
              <w:t>5. Первичное закрепление с проговариванием во внешней речи.</w:t>
            </w:r>
          </w:p>
          <w:p w:rsidR="00790116" w:rsidRPr="00C67D02" w:rsidRDefault="00790116" w:rsidP="00790116">
            <w:r w:rsidRPr="00C67D02">
              <w:t>Цель: организовать усвоение учениками нового способа действий с проговариванием во внешней речи</w:t>
            </w:r>
          </w:p>
          <w:p w:rsidR="00790116" w:rsidRPr="00C67D02" w:rsidRDefault="00790116" w:rsidP="00790116"/>
        </w:tc>
        <w:tc>
          <w:tcPr>
            <w:tcW w:w="2347" w:type="dxa"/>
          </w:tcPr>
          <w:p w:rsidR="00790116" w:rsidRPr="00C67D02" w:rsidRDefault="00790116" w:rsidP="00790116">
            <w:r w:rsidRPr="00C67D02">
              <w:t>Организует усвоение нового способа действий с проговариванием во внешней речи</w:t>
            </w:r>
          </w:p>
        </w:tc>
        <w:tc>
          <w:tcPr>
            <w:tcW w:w="2554" w:type="dxa"/>
          </w:tcPr>
          <w:p w:rsidR="00790116" w:rsidRPr="00C67D02" w:rsidRDefault="00790116" w:rsidP="00790116">
            <w:r w:rsidRPr="00C67D02">
              <w:t>- Что такое периметр квадрата и треугольника?</w:t>
            </w:r>
          </w:p>
          <w:p w:rsidR="00790116" w:rsidRPr="00C67D02" w:rsidRDefault="00790116" w:rsidP="00790116">
            <w:r w:rsidRPr="00C67D02">
              <w:t>-Как быстро найти сумму чисел?</w:t>
            </w:r>
          </w:p>
          <w:p w:rsidR="00790116" w:rsidRPr="00C67D02" w:rsidRDefault="00790116" w:rsidP="00790116"/>
        </w:tc>
        <w:tc>
          <w:tcPr>
            <w:tcW w:w="2423" w:type="dxa"/>
          </w:tcPr>
          <w:p w:rsidR="00790116" w:rsidRPr="00C67D02" w:rsidRDefault="00790116" w:rsidP="00790116">
            <w:r w:rsidRPr="00C67D02">
              <w:t>Выполняют задание на доске и в тетрадях. Проговаривают алгоритм решения вслух</w:t>
            </w:r>
          </w:p>
        </w:tc>
        <w:tc>
          <w:tcPr>
            <w:tcW w:w="2818" w:type="dxa"/>
          </w:tcPr>
          <w:p w:rsidR="00790116" w:rsidRPr="00C67D02" w:rsidRDefault="00790116" w:rsidP="00790116">
            <w:r w:rsidRPr="00C67D02">
              <w:t>Уметь применять правила сложения при выполнении вычислений</w:t>
            </w:r>
          </w:p>
        </w:tc>
        <w:tc>
          <w:tcPr>
            <w:tcW w:w="3063" w:type="dxa"/>
          </w:tcPr>
          <w:p w:rsidR="00790116" w:rsidRPr="00C67D02" w:rsidRDefault="00790116" w:rsidP="00790116">
            <w:proofErr w:type="gramStart"/>
            <w:r w:rsidRPr="00C67D02">
              <w:t>Регулятивные</w:t>
            </w:r>
            <w:proofErr w:type="gramEnd"/>
            <w:r w:rsidRPr="00C67D02">
              <w:t>: уметь проговаривать последовательность действий на уроке.</w:t>
            </w:r>
          </w:p>
          <w:p w:rsidR="00790116" w:rsidRPr="00C67D02" w:rsidRDefault="00790116" w:rsidP="00790116">
            <w:proofErr w:type="spellStart"/>
            <w:r w:rsidRPr="00C67D02">
              <w:t>Коммуникативные</w:t>
            </w:r>
            <w:proofErr w:type="gramStart"/>
            <w:r w:rsidRPr="00C67D02">
              <w:t>:у</w:t>
            </w:r>
            <w:proofErr w:type="gramEnd"/>
            <w:r w:rsidRPr="00C67D02">
              <w:t>меть</w:t>
            </w:r>
            <w:proofErr w:type="spellEnd"/>
            <w:r w:rsidRPr="00C67D02">
              <w:t xml:space="preserve"> оформлять свои мысли в устной и письменной </w:t>
            </w:r>
            <w:proofErr w:type="spellStart"/>
            <w:r w:rsidRPr="00C67D02">
              <w:t>форме,слушать</w:t>
            </w:r>
            <w:proofErr w:type="spellEnd"/>
            <w:r w:rsidRPr="00C67D02">
              <w:t xml:space="preserve"> и понимать речь других</w:t>
            </w:r>
          </w:p>
        </w:tc>
      </w:tr>
      <w:tr w:rsidR="00790116" w:rsidRPr="00C67D02" w:rsidTr="00790116">
        <w:trPr>
          <w:trHeight w:val="1952"/>
        </w:trPr>
        <w:tc>
          <w:tcPr>
            <w:tcW w:w="2818" w:type="dxa"/>
          </w:tcPr>
          <w:p w:rsidR="00790116" w:rsidRPr="00C67D02" w:rsidRDefault="00790116" w:rsidP="00790116"/>
          <w:p w:rsidR="00790116" w:rsidRPr="00C67D02" w:rsidRDefault="00790116" w:rsidP="00790116"/>
          <w:p w:rsidR="00790116" w:rsidRPr="00C67D02" w:rsidRDefault="00790116" w:rsidP="00790116">
            <w:r w:rsidRPr="00C67D02">
              <w:t xml:space="preserve">6. Рефлексия </w:t>
            </w:r>
          </w:p>
          <w:p w:rsidR="00790116" w:rsidRPr="00C67D02" w:rsidRDefault="00790116" w:rsidP="00790116"/>
        </w:tc>
        <w:tc>
          <w:tcPr>
            <w:tcW w:w="2347" w:type="dxa"/>
          </w:tcPr>
          <w:p w:rsidR="00790116" w:rsidRPr="00C67D02" w:rsidRDefault="00790116" w:rsidP="00790116">
            <w:r w:rsidRPr="00C67D02">
              <w:t>Организует фиксирование нового содержания, рефлексию, самооценку учебной деятельности</w:t>
            </w:r>
          </w:p>
        </w:tc>
        <w:tc>
          <w:tcPr>
            <w:tcW w:w="2554" w:type="dxa"/>
          </w:tcPr>
          <w:p w:rsidR="00790116" w:rsidRPr="00C67D02" w:rsidRDefault="00790116" w:rsidP="00790116">
            <w:r w:rsidRPr="00C67D02">
              <w:t>- Подведем  итог работы  на уроке.</w:t>
            </w:r>
          </w:p>
          <w:p w:rsidR="00790116" w:rsidRPr="00C67D02" w:rsidRDefault="00790116" w:rsidP="00790116">
            <w:r w:rsidRPr="00C67D02">
              <w:t>- Какую цель мы  ставили на уроке? Достигли ли цели?</w:t>
            </w:r>
          </w:p>
          <w:p w:rsidR="00790116" w:rsidRPr="00C67D02" w:rsidRDefault="00790116" w:rsidP="00790116">
            <w:r w:rsidRPr="00C67D02">
              <w:t>- Назовите тему урока?</w:t>
            </w:r>
          </w:p>
          <w:p w:rsidR="00790116" w:rsidRPr="00C67D02" w:rsidRDefault="00790116" w:rsidP="00790116">
            <w:r w:rsidRPr="00C67D02">
              <w:t>-</w:t>
            </w:r>
            <w:proofErr w:type="gramStart"/>
            <w:r w:rsidRPr="00C67D02">
              <w:t>Расскажите  чему вы научились</w:t>
            </w:r>
            <w:proofErr w:type="gramEnd"/>
            <w:r w:rsidRPr="00C67D02">
              <w:t xml:space="preserve"> на уроке?</w:t>
            </w:r>
          </w:p>
          <w:p w:rsidR="00790116" w:rsidRPr="00C67D02" w:rsidRDefault="00790116" w:rsidP="00790116"/>
        </w:tc>
        <w:tc>
          <w:tcPr>
            <w:tcW w:w="2423" w:type="dxa"/>
          </w:tcPr>
          <w:p w:rsidR="00790116" w:rsidRPr="00C67D02" w:rsidRDefault="00790116" w:rsidP="00790116">
            <w:r w:rsidRPr="00C67D02">
              <w:t>Отвечают на вопросы. Рассказывают что узнали. Осуществляют самооценку.</w:t>
            </w:r>
          </w:p>
          <w:p w:rsidR="00790116" w:rsidRPr="00C67D02" w:rsidRDefault="00790116" w:rsidP="00790116">
            <w:r w:rsidRPr="00C67D02">
              <w:t>Записывают домашнее задание.</w:t>
            </w:r>
          </w:p>
        </w:tc>
        <w:tc>
          <w:tcPr>
            <w:tcW w:w="2818" w:type="dxa"/>
          </w:tcPr>
          <w:p w:rsidR="00790116" w:rsidRPr="00C67D02" w:rsidRDefault="00790116" w:rsidP="00790116"/>
        </w:tc>
        <w:tc>
          <w:tcPr>
            <w:tcW w:w="3063" w:type="dxa"/>
          </w:tcPr>
          <w:p w:rsidR="00790116" w:rsidRPr="00C67D02" w:rsidRDefault="00790116" w:rsidP="00790116">
            <w:r w:rsidRPr="00C67D02">
              <w:t>Рег</w:t>
            </w:r>
            <w:r>
              <w:t xml:space="preserve">улятивные:  уметь </w:t>
            </w:r>
            <w:proofErr w:type="spellStart"/>
            <w:r>
              <w:t>проговаривать</w:t>
            </w:r>
            <w:r w:rsidRPr="00C67D02">
              <w:t>последовательность</w:t>
            </w:r>
            <w:proofErr w:type="spellEnd"/>
            <w:r w:rsidRPr="00C67D02">
              <w:t xml:space="preserve"> действий на уроке</w:t>
            </w:r>
            <w:proofErr w:type="gramStart"/>
            <w:r w:rsidRPr="00C67D02">
              <w:t xml:space="preserve"> ,</w:t>
            </w:r>
            <w:proofErr w:type="gramEnd"/>
            <w:r w:rsidRPr="00C67D02">
              <w:t>оценивать пра</w:t>
            </w:r>
            <w:r>
              <w:t xml:space="preserve">вильность  выполнения действия. </w:t>
            </w:r>
            <w:r w:rsidRPr="00C67D02">
              <w:t xml:space="preserve">Личностные </w:t>
            </w:r>
            <w:proofErr w:type="gramStart"/>
            <w:r w:rsidRPr="00C67D02">
              <w:t>:у</w:t>
            </w:r>
            <w:proofErr w:type="gramEnd"/>
            <w:r w:rsidRPr="00C67D02">
              <w:t>меть осуществлять самооценку на основе критерия успешности учебной деятельности</w:t>
            </w:r>
          </w:p>
        </w:tc>
      </w:tr>
    </w:tbl>
    <w:p w:rsidR="00790116" w:rsidRDefault="00790116" w:rsidP="003972D2">
      <w:pPr>
        <w:jc w:val="center"/>
      </w:pPr>
      <w:r>
        <w:t>94</w:t>
      </w:r>
    </w:p>
    <w:p w:rsidR="005B5FDE" w:rsidRPr="00C67D02" w:rsidRDefault="005B5FDE"/>
    <w:p w:rsidR="005B5FDE" w:rsidRPr="00C67D02" w:rsidRDefault="005B5FDE"/>
    <w:p w:rsidR="005B5FDE" w:rsidRPr="00C67D02" w:rsidRDefault="005B5FDE"/>
    <w:p w:rsidR="005B5FDE" w:rsidRPr="00C67D02" w:rsidRDefault="005B5FDE"/>
    <w:p w:rsidR="005B5FDE" w:rsidRPr="00C67D02" w:rsidRDefault="005B5FDE"/>
    <w:p w:rsidR="005B5FDE" w:rsidRPr="00C67D02" w:rsidRDefault="005B5FDE"/>
    <w:p w:rsidR="005B5FDE" w:rsidRPr="00C67D02" w:rsidRDefault="005B5FDE"/>
    <w:p w:rsidR="005B5FDE" w:rsidRPr="00C67D02" w:rsidRDefault="005B5FDE"/>
    <w:p w:rsidR="00D778AC" w:rsidRPr="00C67D02" w:rsidRDefault="00D778AC"/>
    <w:p w:rsidR="00D778AC" w:rsidRPr="00C67D02" w:rsidRDefault="00D778AC"/>
    <w:p w:rsidR="00D778AC" w:rsidRPr="00C67D02" w:rsidRDefault="00D778AC"/>
    <w:p w:rsidR="00D778AC" w:rsidRPr="00C67D02" w:rsidRDefault="00D778AC"/>
    <w:p w:rsidR="00D778AC" w:rsidRPr="00C67D02" w:rsidRDefault="00D778AC"/>
    <w:p w:rsidR="00D778AC" w:rsidRPr="00C67D02" w:rsidRDefault="00D778AC"/>
    <w:p w:rsidR="00D778AC" w:rsidRPr="00C67D02" w:rsidRDefault="00D778AC"/>
    <w:p w:rsidR="00D778AC" w:rsidRPr="00C67D02" w:rsidRDefault="00D778AC"/>
    <w:p w:rsidR="00D778AC" w:rsidRPr="00C67D02" w:rsidRDefault="00D778AC"/>
    <w:p w:rsidR="005B5FDE" w:rsidRPr="00C67D02" w:rsidRDefault="005B5FDE"/>
    <w:p w:rsidR="005B5FDE" w:rsidRPr="00C67D02" w:rsidRDefault="005B5FDE"/>
    <w:sectPr w:rsidR="005B5FDE" w:rsidRPr="00C67D02" w:rsidSect="000071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D2" w:rsidRDefault="003972D2" w:rsidP="003972D2">
      <w:r>
        <w:separator/>
      </w:r>
    </w:p>
  </w:endnote>
  <w:endnote w:type="continuationSeparator" w:id="0">
    <w:p w:rsidR="003972D2" w:rsidRDefault="003972D2" w:rsidP="0039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D2" w:rsidRDefault="003972D2" w:rsidP="003972D2">
      <w:r>
        <w:separator/>
      </w:r>
    </w:p>
  </w:footnote>
  <w:footnote w:type="continuationSeparator" w:id="0">
    <w:p w:rsidR="003972D2" w:rsidRDefault="003972D2" w:rsidP="0039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0A1"/>
    <w:multiLevelType w:val="hybridMultilevel"/>
    <w:tmpl w:val="7432FD2E"/>
    <w:lvl w:ilvl="0" w:tplc="9BEE7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652"/>
    <w:rsid w:val="0000714D"/>
    <w:rsid w:val="001908EF"/>
    <w:rsid w:val="00204F2F"/>
    <w:rsid w:val="00254343"/>
    <w:rsid w:val="002D6FF6"/>
    <w:rsid w:val="003972D2"/>
    <w:rsid w:val="00461451"/>
    <w:rsid w:val="004A4026"/>
    <w:rsid w:val="00586E8C"/>
    <w:rsid w:val="005B5FDE"/>
    <w:rsid w:val="00720B82"/>
    <w:rsid w:val="00790116"/>
    <w:rsid w:val="007A1C2E"/>
    <w:rsid w:val="008C03EE"/>
    <w:rsid w:val="00957C98"/>
    <w:rsid w:val="00984D71"/>
    <w:rsid w:val="009914DC"/>
    <w:rsid w:val="009A0308"/>
    <w:rsid w:val="00A62B8D"/>
    <w:rsid w:val="00A77AA5"/>
    <w:rsid w:val="00AC2153"/>
    <w:rsid w:val="00B14E7C"/>
    <w:rsid w:val="00B56652"/>
    <w:rsid w:val="00B965E6"/>
    <w:rsid w:val="00BB545B"/>
    <w:rsid w:val="00BF12C9"/>
    <w:rsid w:val="00C67D02"/>
    <w:rsid w:val="00D778AC"/>
    <w:rsid w:val="00DA2877"/>
    <w:rsid w:val="00E34715"/>
    <w:rsid w:val="00EB2FC2"/>
    <w:rsid w:val="00F004A8"/>
    <w:rsid w:val="00F00EC2"/>
    <w:rsid w:val="00F9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0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972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7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972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72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1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071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0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10</cp:revision>
  <cp:lastPrinted>2020-12-17T14:17:00Z</cp:lastPrinted>
  <dcterms:created xsi:type="dcterms:W3CDTF">2014-12-07T17:49:00Z</dcterms:created>
  <dcterms:modified xsi:type="dcterms:W3CDTF">2025-12-21T16:39:00Z</dcterms:modified>
</cp:coreProperties>
</file>