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3C47FE">
      <w:pPr>
        <w:pStyle w:val="a4"/>
        <w:spacing w:line="360" w:lineRule="auto"/>
        <w:jc w:val="center"/>
        <w:rPr>
          <w:rFonts w:ascii="Times New Roman" w:hAnsi="Times New Roman"/>
          <w:color w:val="auto"/>
        </w:rPr>
      </w:pPr>
    </w:p>
    <w:p w:rsidR="003C47FE" w:rsidRDefault="00402214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ОГЛАВЛЕНИЕ</w:t>
      </w:r>
    </w:p>
    <w:p w:rsidR="003C47FE" w:rsidRDefault="006F1AC6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28"/>
        </w:rPr>
        <w:fldChar w:fldCharType="begin"/>
      </w:r>
      <w:r w:rsidR="00402214">
        <w:rPr>
          <w:rFonts w:ascii="Times New Roman" w:hAnsi="Times New Roman"/>
          <w:sz w:val="28"/>
        </w:rPr>
        <w:instrText xml:space="preserve"> TOC \o "1-3" \h \z \u </w:instrText>
      </w:r>
      <w:r>
        <w:rPr>
          <w:rFonts w:ascii="Times New Roman" w:hAnsi="Times New Roman"/>
          <w:sz w:val="28"/>
        </w:rPr>
        <w:fldChar w:fldCharType="separate"/>
      </w:r>
      <w:hyperlink w:anchor="_Toc164199604" w:history="1">
        <w:r w:rsidR="00402214">
          <w:rPr>
            <w:rStyle w:val="ac"/>
            <w:noProof/>
            <w:color w:val="auto"/>
            <w:sz w:val="28"/>
          </w:rPr>
          <w:t>ВВЕДЕНИЕ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_Toc164199604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3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hyperlink w:anchor="_Toc164199605" w:history="1">
        <w:r w:rsidR="00402214">
          <w:rPr>
            <w:rStyle w:val="ac"/>
            <w:noProof/>
            <w:color w:val="auto"/>
            <w:sz w:val="28"/>
          </w:rPr>
          <w:t>ГЛАВА 1. ТЕОРЕТИЧЕСКИЕ СОСНОВЫ ЧЕРЕПНО-МОЗГОВОЙ ТРАВМА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_Toc164199605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5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pStyle w:val="2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hyperlink w:anchor="_Toc164199606" w:history="1">
        <w:r w:rsidR="00402214">
          <w:rPr>
            <w:rStyle w:val="ac"/>
            <w:noProof/>
            <w:color w:val="auto"/>
            <w:sz w:val="28"/>
          </w:rPr>
          <w:t>1.1. Эпидемиология, классификация и клиническая картина  черепно-мозговой травмы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_Toc164199606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5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pStyle w:val="2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hyperlink w:anchor="_Toc164199607" w:history="1">
        <w:r w:rsidR="00402214">
          <w:rPr>
            <w:rStyle w:val="ac"/>
            <w:noProof/>
            <w:color w:val="auto"/>
            <w:sz w:val="28"/>
          </w:rPr>
          <w:t>1.2.  Классификация и клиническая картина ЧМТ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_Toc164199607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6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hyperlink w:anchor="_Toc164199608" w:history="1">
        <w:r w:rsidR="00402214">
          <w:rPr>
            <w:rStyle w:val="ac"/>
            <w:noProof/>
            <w:color w:val="auto"/>
            <w:sz w:val="28"/>
          </w:rPr>
          <w:t>ГЛАВА 2. ТАКТИКА ФЕЛЬДШЕРА ВЫЕЗДНОЙ БРИГАДЫ ПРИ ЧЕРЕПНО-МОЗГОВОЙ ТРАВМЕ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_Toc164199608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18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pStyle w:val="2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hyperlink w:anchor="_Toc164199609" w:history="1">
        <w:r w:rsidR="00402214">
          <w:rPr>
            <w:rStyle w:val="ac"/>
            <w:noProof/>
            <w:color w:val="auto"/>
            <w:sz w:val="28"/>
          </w:rPr>
          <w:t>2.1. Анализ статистических данных черепно-мозговой травмы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_Toc164199609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18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pStyle w:val="2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hyperlink w:anchor="_Toc164199619" w:history="1">
        <w:r w:rsidR="00402214">
          <w:rPr>
            <w:rStyle w:val="ac"/>
            <w:noProof/>
            <w:color w:val="auto"/>
            <w:sz w:val="28"/>
          </w:rPr>
          <w:t>2.2. Лечение пациентов с черепно-мозговой травмой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_Toc164199619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22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hyperlink w:anchor="_Toc164199620" w:history="1">
        <w:r w:rsidR="00402214">
          <w:rPr>
            <w:rStyle w:val="ac"/>
            <w:noProof/>
            <w:color w:val="auto"/>
            <w:sz w:val="28"/>
          </w:rPr>
          <w:t>ЗАКЛЮЧЕНИЕ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_Toc164199620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31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</w:rPr>
      </w:pPr>
      <w:hyperlink w:anchor="_Toc164199621" w:history="1">
        <w:r w:rsidR="00402214">
          <w:rPr>
            <w:rStyle w:val="ac"/>
            <w:noProof/>
            <w:color w:val="auto"/>
            <w:sz w:val="28"/>
          </w:rPr>
          <w:t>СПИСОК ИСПОЛЬЗОВАННЫХ ИСТОЧНИКОВ</w:t>
        </w:r>
        <w:r w:rsidR="00402214"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 w:rsidR="00402214">
          <w:rPr>
            <w:rFonts w:ascii="Times New Roman" w:hAnsi="Times New Roman"/>
            <w:noProof/>
            <w:sz w:val="28"/>
          </w:rPr>
          <w:instrText xml:space="preserve"> PAGEREF _Toc164199621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402214">
          <w:rPr>
            <w:rFonts w:ascii="Times New Roman" w:hAnsi="Times New Roman"/>
            <w:noProof/>
            <w:sz w:val="28"/>
          </w:rPr>
          <w:t>32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:rsidR="003C47FE" w:rsidRDefault="006F1AC6">
      <w:pPr>
        <w:spacing w:line="360" w:lineRule="auto"/>
      </w:pPr>
      <w:r>
        <w:rPr>
          <w:rFonts w:ascii="Times New Roman" w:hAnsi="Times New Roman"/>
          <w:sz w:val="28"/>
        </w:rPr>
        <w:fldChar w:fldCharType="end"/>
      </w:r>
    </w:p>
    <w:p w:rsidR="003C47FE" w:rsidRDefault="00402214">
      <w:pPr>
        <w:pStyle w:val="1"/>
        <w:spacing w:line="360" w:lineRule="auto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bookmarkStart w:id="0" w:name="_Toc164199440"/>
    </w:p>
    <w:p w:rsidR="003C47FE" w:rsidRDefault="00402214">
      <w:pPr>
        <w:pStyle w:val="1"/>
        <w:jc w:val="center"/>
        <w:rPr>
          <w:rFonts w:ascii="Times New Roman" w:hAnsi="Times New Roman"/>
          <w:sz w:val="28"/>
        </w:rPr>
      </w:pPr>
      <w:bookmarkStart w:id="1" w:name="_Toc164199604"/>
      <w:r>
        <w:rPr>
          <w:rFonts w:ascii="Times New Roman" w:hAnsi="Times New Roman"/>
          <w:sz w:val="28"/>
        </w:rPr>
        <w:lastRenderedPageBreak/>
        <w:t>ВВЕДЕНИЕ</w:t>
      </w:r>
      <w:bookmarkEnd w:id="0"/>
      <w:bookmarkEnd w:id="1"/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b/>
          <w:i w:val="0"/>
          <w:sz w:val="28"/>
        </w:rPr>
        <w:t>Актуальность темы:</w:t>
      </w:r>
      <w:r>
        <w:rPr>
          <w:rStyle w:val="ad"/>
          <w:i w:val="0"/>
          <w:sz w:val="28"/>
        </w:rPr>
        <w:t xml:space="preserve"> казалось бы, нашему головному мозгу мало что угрожает. Ведь он защищен по полной программе. Его омывает специальная жидкость, которая не только обеспечивает мозгу дополнительное питание, но и служит своеобразным амортизатором. Мозг покрыт несколькими слоями оболочек. В конце концов, он просто надежно спрятан в черепе. Тем не менее, травмы головы очень часто заканчиваются для человека серьезными проблемами с мозгом. Черепно-мозговая травма является одной из наиболее </w:t>
      </w:r>
      <w:proofErr w:type="gramStart"/>
      <w:r>
        <w:rPr>
          <w:rStyle w:val="ad"/>
          <w:i w:val="0"/>
          <w:sz w:val="28"/>
        </w:rPr>
        <w:t>значимых</w:t>
      </w:r>
      <w:proofErr w:type="gramEnd"/>
      <w:r>
        <w:rPr>
          <w:rStyle w:val="ad"/>
          <w:i w:val="0"/>
          <w:sz w:val="28"/>
        </w:rPr>
        <w:t xml:space="preserve"> в здравоохранении [7].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В мире черепно-мозговая травма как причина смерти населения занимает третье место, уступая лишь </w:t>
      </w:r>
      <w:proofErr w:type="spellStart"/>
      <w:proofErr w:type="gramStart"/>
      <w:r>
        <w:rPr>
          <w:rStyle w:val="ad"/>
          <w:i w:val="0"/>
          <w:sz w:val="28"/>
        </w:rPr>
        <w:t>сердечно-сосудистым</w:t>
      </w:r>
      <w:proofErr w:type="spellEnd"/>
      <w:proofErr w:type="gramEnd"/>
      <w:r>
        <w:rPr>
          <w:rStyle w:val="ad"/>
          <w:i w:val="0"/>
          <w:sz w:val="28"/>
        </w:rPr>
        <w:t xml:space="preserve"> и онкологическим заболеваниям. Однако среди детей, лиц молодого и младшего среднего возраста она оставляет своих «конкурентов» далеко позади, превышая смертность вследствие </w:t>
      </w:r>
      <w:proofErr w:type="spellStart"/>
      <w:proofErr w:type="gramStart"/>
      <w:r>
        <w:rPr>
          <w:rStyle w:val="ad"/>
          <w:i w:val="0"/>
          <w:sz w:val="28"/>
        </w:rPr>
        <w:t>сердечно-сосудистых</w:t>
      </w:r>
      <w:proofErr w:type="spellEnd"/>
      <w:proofErr w:type="gramEnd"/>
      <w:r>
        <w:rPr>
          <w:rStyle w:val="ad"/>
          <w:i w:val="0"/>
          <w:sz w:val="28"/>
        </w:rPr>
        <w:t xml:space="preserve"> заболеваний в 10, а рака - в 20 раз. При этом почти в 50% случаев причиной смерти вследствие травматизма являются повреждения головного мозга. Черепно-мозговая травма является одной из ведущих причин </w:t>
      </w:r>
      <w:proofErr w:type="spellStart"/>
      <w:r>
        <w:rPr>
          <w:rStyle w:val="ad"/>
          <w:i w:val="0"/>
          <w:sz w:val="28"/>
        </w:rPr>
        <w:t>инвалидизации</w:t>
      </w:r>
      <w:proofErr w:type="spellEnd"/>
      <w:r>
        <w:rPr>
          <w:rStyle w:val="ad"/>
          <w:i w:val="0"/>
          <w:sz w:val="28"/>
        </w:rPr>
        <w:t xml:space="preserve"> населения. В России такая травма как причина смерти выходит на второе место, уступая в этом лидерство лишь </w:t>
      </w:r>
      <w:proofErr w:type="spellStart"/>
      <w:proofErr w:type="gramStart"/>
      <w:r>
        <w:rPr>
          <w:rStyle w:val="ad"/>
          <w:i w:val="0"/>
          <w:sz w:val="28"/>
        </w:rPr>
        <w:t>сердечно-сосудистым</w:t>
      </w:r>
      <w:proofErr w:type="spellEnd"/>
      <w:proofErr w:type="gramEnd"/>
      <w:r>
        <w:rPr>
          <w:rStyle w:val="ad"/>
          <w:i w:val="0"/>
          <w:sz w:val="28"/>
        </w:rPr>
        <w:t xml:space="preserve"> заболеваниям. Ежегодно черепно-мозговую травму получают около 600 тыс. человек, 50 тыс. из них погибают, а еще 50 тыс. становятся инвалидами. Частота черепно-мозговых травм у мужчин в два раза превышает таковую у женщин с сохранением этой зависимости во всех возрастных группах. Причинами чаще всего являются автомобильная травма и бытовой травматизм [13].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Закрытая черепно-мозговая травма встречается значительно чаще, чем открытая, и составляют около 90% всех травматических поражений головного мозга. Среди всех травм головы сотрясение мозга занимает первое место.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b/>
          <w:i w:val="0"/>
          <w:sz w:val="28"/>
        </w:rPr>
        <w:t>Предмет изучения</w:t>
      </w:r>
      <w:r>
        <w:rPr>
          <w:rStyle w:val="ad"/>
          <w:i w:val="0"/>
          <w:sz w:val="28"/>
        </w:rPr>
        <w:t xml:space="preserve"> – тактика фельдшера при острых осложнениях ЧМТ.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proofErr w:type="gramStart"/>
      <w:r>
        <w:rPr>
          <w:rStyle w:val="ad"/>
          <w:b/>
          <w:i w:val="0"/>
          <w:sz w:val="28"/>
        </w:rPr>
        <w:lastRenderedPageBreak/>
        <w:t>Цель исследовании</w:t>
      </w:r>
      <w:r>
        <w:rPr>
          <w:rStyle w:val="ad"/>
          <w:i w:val="0"/>
          <w:sz w:val="28"/>
        </w:rPr>
        <w:t xml:space="preserve"> – изучить особенности клинического течения ранних осложнений ЧМТ, алгоритмы скорой и неотложной помощи при ЧМТ и показать, что прогноз неотложных состояний при ЧМТ зависит от максимально ранней диагностики данных состояний, от объема и своевременного оказания неотложной медицинской помощи</w:t>
      </w:r>
      <w:proofErr w:type="gramEnd"/>
    </w:p>
    <w:p w:rsidR="003C47FE" w:rsidRDefault="00402214">
      <w:pPr>
        <w:spacing w:after="0" w:line="360" w:lineRule="auto"/>
        <w:ind w:firstLine="709"/>
        <w:jc w:val="both"/>
        <w:rPr>
          <w:rStyle w:val="ad"/>
          <w:b/>
          <w:i w:val="0"/>
          <w:sz w:val="28"/>
        </w:rPr>
      </w:pPr>
      <w:r>
        <w:rPr>
          <w:rStyle w:val="ad"/>
          <w:b/>
          <w:i w:val="0"/>
          <w:sz w:val="28"/>
        </w:rPr>
        <w:t>Задачи</w:t>
      </w:r>
    </w:p>
    <w:p w:rsidR="003C47FE" w:rsidRPr="00EC4301" w:rsidRDefault="00EC4301" w:rsidP="00EC4301">
      <w:pPr>
        <w:pStyle w:val="a3"/>
        <w:numPr>
          <w:ilvl w:val="0"/>
          <w:numId w:val="16"/>
        </w:num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Изучить теоретические основы и клинические особенности по теме исследования;</w:t>
      </w:r>
    </w:p>
    <w:p w:rsidR="00EC4301" w:rsidRDefault="00EC4301" w:rsidP="00EC4301">
      <w:pPr>
        <w:pStyle w:val="a3"/>
        <w:numPr>
          <w:ilvl w:val="0"/>
          <w:numId w:val="16"/>
        </w:num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Проанализировать методы оказани</w:t>
      </w:r>
      <w:r w:rsidR="00EE53B1">
        <w:rPr>
          <w:rStyle w:val="ad"/>
          <w:i w:val="0"/>
          <w:sz w:val="28"/>
        </w:rPr>
        <w:t>я</w:t>
      </w:r>
      <w:r>
        <w:rPr>
          <w:rStyle w:val="ad"/>
          <w:i w:val="0"/>
          <w:sz w:val="28"/>
        </w:rPr>
        <w:t xml:space="preserve"> помощи пострадавшим с черепно-мозговой травмой;</w:t>
      </w:r>
      <w:r w:rsidRPr="00EC4301">
        <w:rPr>
          <w:rStyle w:val="ad"/>
          <w:i w:val="0"/>
          <w:sz w:val="28"/>
        </w:rPr>
        <w:t xml:space="preserve"> </w:t>
      </w:r>
    </w:p>
    <w:p w:rsidR="003C47FE" w:rsidRPr="00EC4301" w:rsidRDefault="00EC4301" w:rsidP="00EC4301">
      <w:pPr>
        <w:pStyle w:val="a3"/>
        <w:numPr>
          <w:ilvl w:val="0"/>
          <w:numId w:val="16"/>
        </w:num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Определить и раскрыть роль фельдшера выездной брига</w:t>
      </w:r>
      <w:r w:rsidR="00EE53B1">
        <w:rPr>
          <w:rStyle w:val="ad"/>
          <w:i w:val="0"/>
          <w:sz w:val="28"/>
        </w:rPr>
        <w:t>ды при черепно-мозговых травмах;</w:t>
      </w:r>
    </w:p>
    <w:p w:rsidR="003C47FE" w:rsidRDefault="00EC4301" w:rsidP="00EC4301">
      <w:pPr>
        <w:pStyle w:val="a3"/>
        <w:numPr>
          <w:ilvl w:val="0"/>
          <w:numId w:val="16"/>
        </w:num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Провести анализ деятельности фельдшера.</w:t>
      </w:r>
    </w:p>
    <w:p w:rsidR="003C47FE" w:rsidRDefault="00402214">
      <w:pPr>
        <w:spacing w:after="0" w:line="360" w:lineRule="auto"/>
        <w:ind w:firstLine="708"/>
        <w:jc w:val="both"/>
        <w:rPr>
          <w:rStyle w:val="ad"/>
          <w:b/>
          <w:i w:val="0"/>
          <w:sz w:val="28"/>
        </w:rPr>
      </w:pPr>
      <w:r>
        <w:rPr>
          <w:rStyle w:val="ad"/>
          <w:b/>
          <w:i w:val="0"/>
          <w:sz w:val="28"/>
        </w:rPr>
        <w:t>Методы исследования</w:t>
      </w:r>
    </w:p>
    <w:p w:rsidR="003C47FE" w:rsidRDefault="00402214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Изучение литературных источников;</w:t>
      </w:r>
    </w:p>
    <w:p w:rsidR="003C47FE" w:rsidRDefault="00402214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Анализ литературных источников;</w:t>
      </w:r>
    </w:p>
    <w:p w:rsidR="003C47FE" w:rsidRDefault="00402214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Сравнительный метод;</w:t>
      </w:r>
    </w:p>
    <w:p w:rsidR="003C47FE" w:rsidRDefault="00402214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Метод наблюдения;</w:t>
      </w:r>
    </w:p>
    <w:p w:rsidR="003C47FE" w:rsidRDefault="00402214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Метод обобщения.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b/>
          <w:i w:val="0"/>
          <w:sz w:val="28"/>
        </w:rPr>
        <w:t>Структура работы:</w:t>
      </w:r>
      <w:r>
        <w:rPr>
          <w:rStyle w:val="ad"/>
          <w:i w:val="0"/>
          <w:sz w:val="28"/>
        </w:rPr>
        <w:t xml:space="preserve"> работа состоит из введения, двух глав и двух </w:t>
      </w:r>
      <w:proofErr w:type="spellStart"/>
      <w:r>
        <w:rPr>
          <w:rStyle w:val="ad"/>
          <w:i w:val="0"/>
          <w:sz w:val="28"/>
        </w:rPr>
        <w:t>подглав</w:t>
      </w:r>
      <w:proofErr w:type="spellEnd"/>
      <w:r>
        <w:rPr>
          <w:rStyle w:val="ad"/>
          <w:i w:val="0"/>
          <w:sz w:val="28"/>
        </w:rPr>
        <w:t>, а так же заключения и с</w:t>
      </w:r>
      <w:r w:rsidR="00B4067B">
        <w:rPr>
          <w:rStyle w:val="ad"/>
          <w:i w:val="0"/>
          <w:sz w:val="28"/>
        </w:rPr>
        <w:t>писка использованных источников, материал изложен на 33 страницах включает в себя 5 рисунок и одну таблицу.</w:t>
      </w:r>
    </w:p>
    <w:p w:rsidR="003C47FE" w:rsidRDefault="00402214">
      <w:pPr>
        <w:pStyle w:val="1"/>
        <w:jc w:val="center"/>
        <w:rPr>
          <w:rStyle w:val="ae"/>
          <w:b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bookmarkStart w:id="2" w:name="_Toc164199441"/>
      <w:bookmarkStart w:id="3" w:name="_Toc164199605"/>
      <w:r>
        <w:rPr>
          <w:rFonts w:ascii="Times New Roman" w:hAnsi="Times New Roman"/>
          <w:sz w:val="28"/>
        </w:rPr>
        <w:lastRenderedPageBreak/>
        <w:t>ГЛАВА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Style w:val="ae"/>
          <w:b/>
          <w:sz w:val="28"/>
        </w:rPr>
        <w:t>1. ТЕОРЕТИЧЕСКИЕ СОСНОВЫ ЧЕРЕПНО-МОЗГОВОЙ ТРАВМ</w:t>
      </w:r>
      <w:bookmarkEnd w:id="2"/>
      <w:bookmarkEnd w:id="3"/>
      <w:r>
        <w:rPr>
          <w:rStyle w:val="ae"/>
          <w:b/>
          <w:sz w:val="28"/>
        </w:rPr>
        <w:t>Ы</w:t>
      </w:r>
    </w:p>
    <w:p w:rsidR="003C47FE" w:rsidRDefault="00402214">
      <w:pPr>
        <w:pStyle w:val="2"/>
        <w:jc w:val="center"/>
        <w:rPr>
          <w:sz w:val="28"/>
        </w:rPr>
      </w:pPr>
      <w:bookmarkStart w:id="4" w:name="_Toc164199442"/>
      <w:bookmarkStart w:id="5" w:name="_Toc164199606"/>
      <w:r>
        <w:rPr>
          <w:sz w:val="28"/>
        </w:rPr>
        <w:t>1.1. Эпидемиология, классификация и клиническая картина  черепно-мозговой травмы</w:t>
      </w:r>
      <w:bookmarkEnd w:id="4"/>
      <w:bookmarkEnd w:id="5"/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Черепно-мозговая травма (ЧМТ) признается одной из самых важных медицинских и социальных проблем.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proofErr w:type="gramStart"/>
      <w:r>
        <w:rPr>
          <w:rStyle w:val="ad"/>
          <w:i w:val="0"/>
          <w:sz w:val="28"/>
        </w:rPr>
        <w:t xml:space="preserve">Ее особенную актуальность определяют следующие факторы: черепно-мозговые повреждения занимают первое место среди всех травм в любом возрасте, требующих госпитализации и составляют до 37,6% от всей травмы вообще; по данным ВОЗ отмечен постоянный рост частоты </w:t>
      </w:r>
      <w:proofErr w:type="spellStart"/>
      <w:r>
        <w:rPr>
          <w:rStyle w:val="ad"/>
          <w:i w:val="0"/>
          <w:sz w:val="28"/>
        </w:rPr>
        <w:t>нейротравмы</w:t>
      </w:r>
      <w:proofErr w:type="spellEnd"/>
      <w:r>
        <w:rPr>
          <w:rStyle w:val="ad"/>
          <w:i w:val="0"/>
          <w:sz w:val="28"/>
        </w:rPr>
        <w:t xml:space="preserve"> на 1-2% в год, а в последнее десятилетие, по данным ряда авторов,  </w:t>
      </w:r>
      <w:proofErr w:type="spellStart"/>
      <w:r>
        <w:rPr>
          <w:rStyle w:val="ad"/>
          <w:i w:val="0"/>
          <w:sz w:val="28"/>
        </w:rPr>
        <w:t>нейротравма</w:t>
      </w:r>
      <w:proofErr w:type="spellEnd"/>
      <w:r>
        <w:rPr>
          <w:rStyle w:val="ad"/>
          <w:i w:val="0"/>
          <w:sz w:val="28"/>
        </w:rPr>
        <w:t xml:space="preserve"> стала занимать первое место в структуре смертности;</w:t>
      </w:r>
      <w:proofErr w:type="gramEnd"/>
      <w:r>
        <w:rPr>
          <w:rStyle w:val="ad"/>
          <w:i w:val="0"/>
          <w:sz w:val="28"/>
        </w:rPr>
        <w:t xml:space="preserve"> по современным прогнозам в ближайшие десятилетия будет сохраняться рост частоты и тяжести ЧМТ; </w:t>
      </w:r>
      <w:proofErr w:type="spellStart"/>
      <w:r>
        <w:rPr>
          <w:rStyle w:val="ad"/>
          <w:i w:val="0"/>
          <w:sz w:val="28"/>
        </w:rPr>
        <w:t>нейротравма</w:t>
      </w:r>
      <w:proofErr w:type="spellEnd"/>
      <w:r>
        <w:rPr>
          <w:rStyle w:val="ad"/>
          <w:i w:val="0"/>
          <w:sz w:val="28"/>
        </w:rPr>
        <w:t xml:space="preserve"> является одной из основных причин возникновения тяжелых неврологических и психических расстройств у детей с развитием гидроцефалии, эпилепсии, слабоумия [4].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Первое место из общего количества ЧМТ занимает </w:t>
      </w:r>
      <w:proofErr w:type="gramStart"/>
      <w:r>
        <w:rPr>
          <w:rStyle w:val="ad"/>
          <w:i w:val="0"/>
          <w:sz w:val="28"/>
        </w:rPr>
        <w:t>легкая</w:t>
      </w:r>
      <w:proofErr w:type="gramEnd"/>
      <w:r>
        <w:rPr>
          <w:rStyle w:val="ad"/>
          <w:i w:val="0"/>
          <w:sz w:val="28"/>
        </w:rPr>
        <w:t xml:space="preserve"> ЧМТ сотрясение головного мозга - 73,2%, на втором месте ЧМТ средней степени тяжести -25%, третье место занимает ЧМТ тяжелой степени - 1,8%. Среди людей, госпитализированных по поводу легкой ЧМТ- 96,3 % составили люди с закрытыми травмами, а 3,7% - с открытыми. В структуре среднетяжелой ЧМТ -68,8% приходится на ушибы головного мозга без повреждения костей черепа и в сочетании с различными повреждениями мягких тканей головы (ссадины, раны, гематомы). Ушибы головною мозга с повреждениями костей черепа различной локализации составляют- 31,2%. Среди общего количества тяжелой ЧМТ -44,3% составляют внутричерепные гематомы различной локализации (эп</w:t>
      </w:r>
      <w:proofErr w:type="gramStart"/>
      <w:r>
        <w:rPr>
          <w:rStyle w:val="ad"/>
          <w:i w:val="0"/>
          <w:sz w:val="28"/>
        </w:rPr>
        <w:t>и-</w:t>
      </w:r>
      <w:proofErr w:type="gram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субдуральные</w:t>
      </w:r>
      <w:proofErr w:type="spellEnd"/>
      <w:r>
        <w:rPr>
          <w:rStyle w:val="ad"/>
          <w:i w:val="0"/>
          <w:sz w:val="28"/>
        </w:rPr>
        <w:t xml:space="preserve">. внутримозговые). 33% - ЧМТ с повреждениями костей черепа (переломы основания черепа, лобной, </w:t>
      </w:r>
      <w:r>
        <w:rPr>
          <w:rStyle w:val="ad"/>
          <w:i w:val="0"/>
          <w:sz w:val="28"/>
        </w:rPr>
        <w:lastRenderedPageBreak/>
        <w:t>височной, теменной и костей лицевого черепа); 22,7% - изолированные ушибы головного мозга с размозжением тканей мозга [2].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Смертность среди общего числа госпитализированных составила 0,27%; среди случаев тяжелой ЧМТ - 23,3%. При анализе по годам общее количество и структура ЧМТ примерно одинаковы</w:t>
      </w:r>
      <w:proofErr w:type="gramStart"/>
      <w:r>
        <w:rPr>
          <w:rStyle w:val="ad"/>
          <w:i w:val="0"/>
          <w:sz w:val="28"/>
        </w:rPr>
        <w:t>е-</w:t>
      </w:r>
      <w:proofErr w:type="gramEnd"/>
      <w:r>
        <w:rPr>
          <w:rStyle w:val="ad"/>
          <w:i w:val="0"/>
          <w:sz w:val="28"/>
        </w:rPr>
        <w:t xml:space="preserve"> ежегодно поступает около 1500 детей с ЧМТ, преимущественно легкой степени тяжести (сотрясение головного мозга). Отмечено сезонное увеличение количества случаев ЧМТ в летний период. Примерно половина всех госпитализированных людей - это люди с сочетанной травмой, что утяжеляет течение и прогноз заболевания [5].</w:t>
      </w:r>
    </w:p>
    <w:p w:rsidR="003C47FE" w:rsidRDefault="00402214">
      <w:pPr>
        <w:pStyle w:val="2"/>
        <w:jc w:val="center"/>
        <w:rPr>
          <w:rStyle w:val="ad"/>
          <w:i w:val="0"/>
          <w:sz w:val="28"/>
        </w:rPr>
      </w:pPr>
      <w:bookmarkStart w:id="6" w:name="_Toc164199443"/>
      <w:bookmarkStart w:id="7" w:name="_Toc164199607"/>
      <w:r>
        <w:rPr>
          <w:rStyle w:val="ad"/>
          <w:i w:val="0"/>
          <w:sz w:val="28"/>
        </w:rPr>
        <w:t>1.2.  Классификация и клиническая картина ЧМТ</w:t>
      </w:r>
      <w:bookmarkEnd w:id="6"/>
      <w:bookmarkEnd w:id="7"/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ЧМТ классифицируют по следующим признакам: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По характеру и опасности инфицирования: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закрытая ЧМТ, характеризующаяся сохранением целостности мягких тканей головы или наличием раны мягких тканей, не затрагивающей апоневроз черепа.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открытая ЧМТ, характеризующаяся повреждениями, при которых имеются раны мягких тканей головы с повреждением апоневроза или перелом основания черепа, сопровождающиеся кровотечением, назальной и/или ушной </w:t>
      </w:r>
      <w:proofErr w:type="spellStart"/>
      <w:r>
        <w:rPr>
          <w:rStyle w:val="ad"/>
          <w:i w:val="0"/>
          <w:sz w:val="28"/>
        </w:rPr>
        <w:t>ликвореей</w:t>
      </w:r>
      <w:proofErr w:type="spell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а. </w:t>
      </w:r>
      <w:proofErr w:type="gramStart"/>
      <w:r>
        <w:rPr>
          <w:rStyle w:val="ad"/>
          <w:i w:val="0"/>
          <w:sz w:val="28"/>
        </w:rPr>
        <w:t>проникающая</w:t>
      </w:r>
      <w:proofErr w:type="gramEnd"/>
      <w:r>
        <w:rPr>
          <w:rStyle w:val="ad"/>
          <w:i w:val="0"/>
          <w:sz w:val="28"/>
        </w:rPr>
        <w:t xml:space="preserve"> ЧМТ, при которой имеется повреждение твердой мозговой оболочки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б. </w:t>
      </w:r>
      <w:proofErr w:type="gramStart"/>
      <w:r>
        <w:rPr>
          <w:rStyle w:val="ad"/>
          <w:i w:val="0"/>
          <w:sz w:val="28"/>
        </w:rPr>
        <w:t>непроникающая</w:t>
      </w:r>
      <w:proofErr w:type="gramEnd"/>
      <w:r>
        <w:rPr>
          <w:rStyle w:val="ad"/>
          <w:i w:val="0"/>
          <w:sz w:val="28"/>
        </w:rPr>
        <w:t xml:space="preserve"> ЧМТ, при которой повреждение твердой мозговой оболочки отсутствует.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Клинические формы ЧМТ: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Сотрясение головного мозга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Ушиб головного мозга (легкой, средней и тяжелой степени)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proofErr w:type="spellStart"/>
      <w:r>
        <w:rPr>
          <w:rStyle w:val="ad"/>
          <w:i w:val="0"/>
          <w:sz w:val="28"/>
        </w:rPr>
        <w:t>Сдавление</w:t>
      </w:r>
      <w:proofErr w:type="spellEnd"/>
      <w:r>
        <w:rPr>
          <w:rStyle w:val="ad"/>
          <w:i w:val="0"/>
          <w:sz w:val="28"/>
        </w:rPr>
        <w:t xml:space="preserve"> головного мозга: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внутричерепная гематома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lastRenderedPageBreak/>
        <w:t>- вдавленный перелом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диффузное аксональное повреждение мозга (ДАП)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сдавление</w:t>
      </w:r>
      <w:proofErr w:type="spellEnd"/>
      <w:r>
        <w:rPr>
          <w:rStyle w:val="ad"/>
          <w:i w:val="0"/>
          <w:sz w:val="28"/>
        </w:rPr>
        <w:t xml:space="preserve"> головы [11].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По сочетанию черепно-мозговой травмы с иными травматическими повреждениями и воздействием нескольких травмирующих факторов выделяют: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1. изолированную ЧМТ,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2. сочетанную ЧМТ, при сочетании ее с повреждениями других органов (грудной клетки, брюшной полости, конечностей и т.п.),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3. </w:t>
      </w:r>
      <w:proofErr w:type="gramStart"/>
      <w:r>
        <w:rPr>
          <w:rStyle w:val="ad"/>
          <w:i w:val="0"/>
          <w:sz w:val="28"/>
        </w:rPr>
        <w:t>комбинированную</w:t>
      </w:r>
      <w:proofErr w:type="gramEnd"/>
      <w:r>
        <w:rPr>
          <w:rStyle w:val="ad"/>
          <w:i w:val="0"/>
          <w:sz w:val="28"/>
        </w:rPr>
        <w:t xml:space="preserve"> ЧМТ, при воздействии нескольких травмирующих факторов (механических, термических, радиационных, химических).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По тяжести: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1. </w:t>
      </w:r>
      <w:proofErr w:type="gramStart"/>
      <w:r>
        <w:rPr>
          <w:rStyle w:val="ad"/>
          <w:i w:val="0"/>
          <w:sz w:val="28"/>
        </w:rPr>
        <w:t>лёгкая</w:t>
      </w:r>
      <w:proofErr w:type="gramEnd"/>
      <w:r>
        <w:rPr>
          <w:rStyle w:val="ad"/>
          <w:i w:val="0"/>
          <w:sz w:val="28"/>
        </w:rPr>
        <w:t xml:space="preserve"> (сотрясение и ушиб головного мозга лёгкой степени);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2. средней тяжести (ушиб мозга средней степени тяжести);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3. </w:t>
      </w:r>
      <w:proofErr w:type="gramStart"/>
      <w:r>
        <w:rPr>
          <w:rStyle w:val="ad"/>
          <w:i w:val="0"/>
          <w:sz w:val="28"/>
        </w:rPr>
        <w:t>тяжёлая</w:t>
      </w:r>
      <w:proofErr w:type="gramEnd"/>
      <w:r>
        <w:rPr>
          <w:rStyle w:val="ad"/>
          <w:i w:val="0"/>
          <w:sz w:val="28"/>
        </w:rPr>
        <w:t xml:space="preserve"> (ушиб мозга тяжёлой степени и </w:t>
      </w:r>
      <w:proofErr w:type="spellStart"/>
      <w:r>
        <w:rPr>
          <w:rStyle w:val="ad"/>
          <w:i w:val="0"/>
          <w:sz w:val="28"/>
        </w:rPr>
        <w:t>сдавление</w:t>
      </w:r>
      <w:proofErr w:type="spellEnd"/>
      <w:r>
        <w:rPr>
          <w:rStyle w:val="ad"/>
          <w:i w:val="0"/>
          <w:sz w:val="28"/>
        </w:rPr>
        <w:t>).</w:t>
      </w:r>
    </w:p>
    <w:p w:rsidR="003C47FE" w:rsidRDefault="00402214">
      <w:pPr>
        <w:spacing w:after="0" w:line="360" w:lineRule="auto"/>
        <w:ind w:left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 Этиология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Основные причины черепно-мозговой травмы.</w:t>
      </w:r>
    </w:p>
    <w:p w:rsidR="003C47FE" w:rsidRDefault="0040221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травматизм (бытовой, уличный, в т.ч. транспортный, спортивный, производственный)</w:t>
      </w:r>
    </w:p>
    <w:p w:rsidR="003C47FE" w:rsidRDefault="0040221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стихийные бедствия</w:t>
      </w:r>
    </w:p>
    <w:p w:rsidR="003C47FE" w:rsidRDefault="00402214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боевые действия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b/>
          <w:i w:val="0"/>
          <w:sz w:val="28"/>
        </w:rPr>
      </w:pPr>
      <w:proofErr w:type="gramStart"/>
      <w:r>
        <w:rPr>
          <w:rStyle w:val="ad"/>
          <w:i w:val="0"/>
          <w:sz w:val="28"/>
        </w:rPr>
        <w:t>Травматические повреждения головного мозга делятся на первичные, связанные с непосредственным воздействием травмирующих сил и наступающие в момент травмы, и вторичные, являющимися осложнением первичного поражения мозга [4].</w:t>
      </w:r>
      <w:proofErr w:type="gramEnd"/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Первичное повреждение включает: повреждение нейронов и </w:t>
      </w:r>
      <w:proofErr w:type="spellStart"/>
      <w:r>
        <w:rPr>
          <w:rStyle w:val="ad"/>
          <w:i w:val="0"/>
          <w:sz w:val="28"/>
        </w:rPr>
        <w:t>глиальных</w:t>
      </w:r>
      <w:proofErr w:type="spellEnd"/>
      <w:r>
        <w:rPr>
          <w:rStyle w:val="ad"/>
          <w:i w:val="0"/>
          <w:sz w:val="28"/>
        </w:rPr>
        <w:t xml:space="preserve"> клеток, </w:t>
      </w:r>
      <w:proofErr w:type="spellStart"/>
      <w:r>
        <w:rPr>
          <w:rStyle w:val="ad"/>
          <w:i w:val="0"/>
          <w:sz w:val="28"/>
        </w:rPr>
        <w:t>синаптические</w:t>
      </w:r>
      <w:proofErr w:type="spellEnd"/>
      <w:r>
        <w:rPr>
          <w:rStyle w:val="ad"/>
          <w:i w:val="0"/>
          <w:sz w:val="28"/>
        </w:rPr>
        <w:t xml:space="preserve"> разрывы, нарушение целостности или тромбоз церебральных сосудов. Первичные повреждения мозга бывают локальными, приводящими к образованию очагов ушиба и размозжения головного мозга, </w:t>
      </w:r>
      <w:r>
        <w:rPr>
          <w:rStyle w:val="ad"/>
          <w:i w:val="0"/>
          <w:sz w:val="28"/>
        </w:rPr>
        <w:lastRenderedPageBreak/>
        <w:t>и диффузными, связанными с аксональным повреждением мозга вследствие разрыва аксонов при движении мозга внутри черепной полости. Первичное (прямое) повреждение головного мозга при ЧМТ происходит в момент травмы и носит необратимый характер, адекватное лечение которого в условиях неотложной медицины вряд ли возможно.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proofErr w:type="gramStart"/>
      <w:r>
        <w:rPr>
          <w:rStyle w:val="ad"/>
          <w:i w:val="0"/>
          <w:sz w:val="28"/>
        </w:rPr>
        <w:t xml:space="preserve">Вторичное (опосредованное) повреждение возникает вследствие </w:t>
      </w:r>
      <w:proofErr w:type="spellStart"/>
      <w:r>
        <w:rPr>
          <w:rStyle w:val="ad"/>
          <w:i w:val="0"/>
          <w:sz w:val="28"/>
        </w:rPr>
        <w:t>интракраниальных</w:t>
      </w:r>
      <w:proofErr w:type="spellEnd"/>
      <w:r>
        <w:rPr>
          <w:rStyle w:val="ad"/>
          <w:i w:val="0"/>
          <w:sz w:val="28"/>
        </w:rPr>
        <w:t xml:space="preserve"> (внутричерепных факторов: нарушение реактивности сосудов мозга, нарушения </w:t>
      </w:r>
      <w:proofErr w:type="spellStart"/>
      <w:r>
        <w:rPr>
          <w:rStyle w:val="ad"/>
          <w:i w:val="0"/>
          <w:sz w:val="28"/>
        </w:rPr>
        <w:t>ауторегуляции</w:t>
      </w:r>
      <w:proofErr w:type="spellEnd"/>
      <w:r>
        <w:rPr>
          <w:rStyle w:val="ad"/>
          <w:i w:val="0"/>
          <w:sz w:val="28"/>
        </w:rPr>
        <w:t xml:space="preserve">, церебральный </w:t>
      </w:r>
      <w:proofErr w:type="spellStart"/>
      <w:r>
        <w:rPr>
          <w:rStyle w:val="ad"/>
          <w:i w:val="0"/>
          <w:sz w:val="28"/>
        </w:rPr>
        <w:t>вазоспазм</w:t>
      </w:r>
      <w:proofErr w:type="spellEnd"/>
      <w:r>
        <w:rPr>
          <w:rStyle w:val="ad"/>
          <w:i w:val="0"/>
          <w:sz w:val="28"/>
        </w:rPr>
        <w:t xml:space="preserve">, ишемия мозга, нарушения </w:t>
      </w:r>
      <w:proofErr w:type="spellStart"/>
      <w:r>
        <w:rPr>
          <w:rStyle w:val="ad"/>
          <w:i w:val="0"/>
          <w:sz w:val="28"/>
        </w:rPr>
        <w:t>ликвороциркуляции</w:t>
      </w:r>
      <w:proofErr w:type="spellEnd"/>
      <w:r>
        <w:rPr>
          <w:rStyle w:val="ad"/>
          <w:i w:val="0"/>
          <w:sz w:val="28"/>
        </w:rPr>
        <w:t xml:space="preserve">, отек мозга, изменения внутричерепного давления, </w:t>
      </w:r>
      <w:proofErr w:type="spellStart"/>
      <w:r>
        <w:rPr>
          <w:rStyle w:val="ad"/>
          <w:i w:val="0"/>
          <w:sz w:val="28"/>
        </w:rPr>
        <w:t>сдавление</w:t>
      </w:r>
      <w:proofErr w:type="spellEnd"/>
      <w:r>
        <w:rPr>
          <w:rStyle w:val="ad"/>
          <w:i w:val="0"/>
          <w:sz w:val="28"/>
        </w:rPr>
        <w:t xml:space="preserve"> мозга и дислокационный синдром, судороги, внутричерепная инфекция) и экстракраниальных (внечерепных причин (артериальная гипотония (систолическое АД &lt; 90 мм </w:t>
      </w:r>
      <w:proofErr w:type="spellStart"/>
      <w:r>
        <w:rPr>
          <w:rStyle w:val="ad"/>
          <w:i w:val="0"/>
          <w:sz w:val="28"/>
        </w:rPr>
        <w:t>рт</w:t>
      </w:r>
      <w:proofErr w:type="spellEnd"/>
      <w:r>
        <w:rPr>
          <w:rStyle w:val="ad"/>
          <w:i w:val="0"/>
          <w:sz w:val="28"/>
        </w:rPr>
        <w:t xml:space="preserve">. ст.), гипоксемия (&lt; 60 мм </w:t>
      </w:r>
      <w:proofErr w:type="spellStart"/>
      <w:r>
        <w:rPr>
          <w:rStyle w:val="ad"/>
          <w:i w:val="0"/>
          <w:sz w:val="28"/>
        </w:rPr>
        <w:t>рт</w:t>
      </w:r>
      <w:proofErr w:type="spellEnd"/>
      <w:r>
        <w:rPr>
          <w:rStyle w:val="ad"/>
          <w:i w:val="0"/>
          <w:sz w:val="28"/>
        </w:rPr>
        <w:t xml:space="preserve">. ст.), гиперкапния (&gt; 45 мм </w:t>
      </w:r>
      <w:proofErr w:type="spellStart"/>
      <w:r>
        <w:rPr>
          <w:rStyle w:val="ad"/>
          <w:i w:val="0"/>
          <w:sz w:val="28"/>
        </w:rPr>
        <w:t>рт</w:t>
      </w:r>
      <w:proofErr w:type="spellEnd"/>
      <w:r>
        <w:rPr>
          <w:rStyle w:val="ad"/>
          <w:i w:val="0"/>
          <w:sz w:val="28"/>
        </w:rPr>
        <w:t xml:space="preserve">. ст.), тяжелая гипокапния (&lt; 30 мм </w:t>
      </w:r>
      <w:proofErr w:type="spellStart"/>
      <w:r>
        <w:rPr>
          <w:rStyle w:val="ad"/>
          <w:i w:val="0"/>
          <w:sz w:val="28"/>
        </w:rPr>
        <w:t>рт</w:t>
      </w:r>
      <w:proofErr w:type="spellEnd"/>
      <w:proofErr w:type="gramEnd"/>
      <w:r>
        <w:rPr>
          <w:rStyle w:val="ad"/>
          <w:i w:val="0"/>
          <w:sz w:val="28"/>
        </w:rPr>
        <w:t xml:space="preserve">. ст.), гипертермия, </w:t>
      </w:r>
      <w:proofErr w:type="spellStart"/>
      <w:r>
        <w:rPr>
          <w:rStyle w:val="ad"/>
          <w:i w:val="0"/>
          <w:sz w:val="28"/>
        </w:rPr>
        <w:t>гипонатриемия</w:t>
      </w:r>
      <w:proofErr w:type="spellEnd"/>
      <w:r>
        <w:rPr>
          <w:rStyle w:val="ad"/>
          <w:i w:val="0"/>
          <w:sz w:val="28"/>
        </w:rPr>
        <w:t xml:space="preserve">, анемия (гематокрит &lt; 30%, </w:t>
      </w:r>
      <w:proofErr w:type="spellStart"/>
      <w:r>
        <w:rPr>
          <w:rStyle w:val="ad"/>
          <w:i w:val="0"/>
          <w:sz w:val="28"/>
        </w:rPr>
        <w:t>гипо</w:t>
      </w:r>
      <w:proofErr w:type="spellEnd"/>
      <w:r>
        <w:rPr>
          <w:rStyle w:val="ad"/>
          <w:i w:val="0"/>
          <w:sz w:val="28"/>
        </w:rPr>
        <w:t xml:space="preserve">-, гипергликемия, </w:t>
      </w:r>
      <w:proofErr w:type="spellStart"/>
      <w:r>
        <w:rPr>
          <w:rStyle w:val="ad"/>
          <w:i w:val="0"/>
          <w:sz w:val="28"/>
        </w:rPr>
        <w:t>ДВС-синдром</w:t>
      </w:r>
      <w:proofErr w:type="spellEnd"/>
      <w:r>
        <w:rPr>
          <w:rStyle w:val="ad"/>
          <w:i w:val="0"/>
          <w:sz w:val="28"/>
        </w:rPr>
        <w:t>) осложнений и может быть уменьшено или предотвращено адекватной терапией. Самыми опасными факторами вторичного повреждения мозга являются артериальная гипотензия, гипоксия и внутричерепная гипертензия. В отличие от первичного повреждения вторичное обратимо [4].</w:t>
      </w:r>
    </w:p>
    <w:p w:rsidR="003C47FE" w:rsidRDefault="00402214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Патогенез.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Сотрясение головного мозга характеризуется мозаичным повреждением плазматических и клеточных мембран и межклеточных контактов нервных клеток. Непосредственно после травмы отмечается интенсификация обменных процессов. Изменяется активность регуляторных </w:t>
      </w:r>
      <w:proofErr w:type="spellStart"/>
      <w:r>
        <w:rPr>
          <w:rStyle w:val="ad"/>
          <w:i w:val="0"/>
          <w:sz w:val="28"/>
        </w:rPr>
        <w:t>нейромедиаторных</w:t>
      </w:r>
      <w:proofErr w:type="spellEnd"/>
      <w:r>
        <w:rPr>
          <w:rStyle w:val="ad"/>
          <w:i w:val="0"/>
          <w:sz w:val="28"/>
        </w:rPr>
        <w:t xml:space="preserve"> систем мозга (</w:t>
      </w:r>
      <w:proofErr w:type="spellStart"/>
      <w:r>
        <w:rPr>
          <w:rStyle w:val="ad"/>
          <w:i w:val="0"/>
          <w:sz w:val="28"/>
        </w:rPr>
        <w:t>супрахиазмальных</w:t>
      </w:r>
      <w:proofErr w:type="spellEnd"/>
      <w:r>
        <w:rPr>
          <w:rStyle w:val="ad"/>
          <w:i w:val="0"/>
          <w:sz w:val="28"/>
        </w:rPr>
        <w:t xml:space="preserve"> ядер, эпифиза, ретикулярной формации). Происходит перераспределение жидкости между внутри и внеклеточным пространством, деструкция мембранных структур. Возникает разобщение </w:t>
      </w:r>
      <w:proofErr w:type="gramStart"/>
      <w:r>
        <w:rPr>
          <w:rStyle w:val="ad"/>
          <w:i w:val="0"/>
          <w:sz w:val="28"/>
        </w:rPr>
        <w:t>окислительного</w:t>
      </w:r>
      <w:proofErr w:type="gramEnd"/>
      <w:r>
        <w:rPr>
          <w:rStyle w:val="ad"/>
          <w:i w:val="0"/>
          <w:sz w:val="28"/>
        </w:rPr>
        <w:t xml:space="preserve"> </w:t>
      </w:r>
      <w:proofErr w:type="spellStart"/>
      <w:r>
        <w:rPr>
          <w:rStyle w:val="ad"/>
          <w:i w:val="0"/>
          <w:sz w:val="28"/>
        </w:rPr>
        <w:t>фосфорилирования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лактацидоз</w:t>
      </w:r>
      <w:proofErr w:type="spellEnd"/>
      <w:r>
        <w:rPr>
          <w:rStyle w:val="ad"/>
          <w:i w:val="0"/>
          <w:sz w:val="28"/>
        </w:rPr>
        <w:t xml:space="preserve">, накопление </w:t>
      </w:r>
      <w:proofErr w:type="spellStart"/>
      <w:r>
        <w:rPr>
          <w:rStyle w:val="ad"/>
          <w:i w:val="0"/>
          <w:sz w:val="28"/>
        </w:rPr>
        <w:t>супероксидных</w:t>
      </w:r>
      <w:proofErr w:type="spellEnd"/>
      <w:r>
        <w:rPr>
          <w:rStyle w:val="ad"/>
          <w:i w:val="0"/>
          <w:sz w:val="28"/>
        </w:rPr>
        <w:t xml:space="preserve"> радикалов, что способствует развитию процессов клеточной интоксикации и быстрому истощению запасов АТФ нервной </w:t>
      </w:r>
      <w:r>
        <w:rPr>
          <w:rStyle w:val="ad"/>
          <w:i w:val="0"/>
          <w:sz w:val="28"/>
        </w:rPr>
        <w:lastRenderedPageBreak/>
        <w:t xml:space="preserve">клетки. В дальнейшем, при сотрясении головного мозга отмечаются частичное восстановление обменных процессов в больших полушариях и стойкие нарушения в диэнцефальных отделах мозга. Способность компенсировать эти нарушения в значительной мере определяются анатомо-физиологическими особенностями организма, теми сопутствующими соматическими заболеваниями, на фоне которых возникает черепно-мозговая травма. Любой из механизмов ЧМТ (травма ускорения, </w:t>
      </w:r>
      <w:proofErr w:type="spellStart"/>
      <w:r>
        <w:rPr>
          <w:rStyle w:val="ad"/>
          <w:i w:val="0"/>
          <w:sz w:val="28"/>
        </w:rPr>
        <w:t>импрессионная</w:t>
      </w:r>
      <w:proofErr w:type="spellEnd"/>
      <w:r>
        <w:rPr>
          <w:rStyle w:val="ad"/>
          <w:i w:val="0"/>
          <w:sz w:val="28"/>
        </w:rPr>
        <w:t xml:space="preserve">, компрессионная) приводит к возникновению контузии мозга. </w:t>
      </w:r>
      <w:proofErr w:type="spellStart"/>
      <w:r>
        <w:rPr>
          <w:rStyle w:val="ad"/>
          <w:i w:val="0"/>
          <w:sz w:val="28"/>
        </w:rPr>
        <w:t>Контузионные</w:t>
      </w:r>
      <w:proofErr w:type="spellEnd"/>
      <w:r>
        <w:rPr>
          <w:rStyle w:val="ad"/>
          <w:i w:val="0"/>
          <w:sz w:val="28"/>
        </w:rPr>
        <w:t xml:space="preserve"> очаги могут быть одиночными и множественными [9].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proofErr w:type="gramStart"/>
      <w:r>
        <w:rPr>
          <w:rStyle w:val="ad"/>
          <w:i w:val="0"/>
          <w:sz w:val="28"/>
        </w:rPr>
        <w:t>Одиночные</w:t>
      </w:r>
      <w:proofErr w:type="gramEnd"/>
      <w:r>
        <w:rPr>
          <w:rStyle w:val="ad"/>
          <w:i w:val="0"/>
          <w:sz w:val="28"/>
        </w:rPr>
        <w:t xml:space="preserve"> чаще всего локализуются в височной доле (30%), реже - лобной (12%), теменной (5%) и затылочной (3%) долях. Множественные очаги ушибов мозга наблюдаются в 50% случаев, среди них превалируют поражения височно-базальных и лобно-базальных отделов. В половине наблюдений множественные ушибы бывают двусторонними. Локализация и распространенность очагов ушибов мозга в значительной степени зависят от характера травмы, особенностей топографии черепа, места приложения травмирующего агента, силы и направления ударной волны. Очаги травматического повреждения вызывают цепь патологических реакций. Основное место занимают нарушения гем</w:t>
      </w:r>
      <w:proofErr w:type="gramStart"/>
      <w:r>
        <w:rPr>
          <w:rStyle w:val="ad"/>
          <w:i w:val="0"/>
          <w:sz w:val="28"/>
        </w:rPr>
        <w:t>о-</w:t>
      </w:r>
      <w:proofErr w:type="gramEnd"/>
      <w:r>
        <w:rPr>
          <w:rStyle w:val="ad"/>
          <w:i w:val="0"/>
          <w:sz w:val="28"/>
        </w:rPr>
        <w:t xml:space="preserve"> и </w:t>
      </w:r>
      <w:proofErr w:type="spellStart"/>
      <w:r>
        <w:rPr>
          <w:rStyle w:val="ad"/>
          <w:i w:val="0"/>
          <w:sz w:val="28"/>
        </w:rPr>
        <w:t>ликвороциркуляции</w:t>
      </w:r>
      <w:proofErr w:type="spellEnd"/>
      <w:r>
        <w:rPr>
          <w:rStyle w:val="ad"/>
          <w:i w:val="0"/>
          <w:sz w:val="28"/>
        </w:rPr>
        <w:t xml:space="preserve">, метаболизма, отек и набухание, дислокация мозга со </w:t>
      </w:r>
      <w:proofErr w:type="spellStart"/>
      <w:r>
        <w:rPr>
          <w:rStyle w:val="ad"/>
          <w:i w:val="0"/>
          <w:sz w:val="28"/>
        </w:rPr>
        <w:t>сдавлением</w:t>
      </w:r>
      <w:proofErr w:type="spellEnd"/>
      <w:r>
        <w:rPr>
          <w:rStyle w:val="ad"/>
          <w:i w:val="0"/>
          <w:sz w:val="28"/>
        </w:rPr>
        <w:t xml:space="preserve"> его стволовых отделов. Накопление в очаге ушиба билирубина, </w:t>
      </w:r>
      <w:proofErr w:type="spellStart"/>
      <w:r>
        <w:rPr>
          <w:rStyle w:val="ad"/>
          <w:i w:val="0"/>
          <w:sz w:val="28"/>
        </w:rPr>
        <w:t>серотонина</w:t>
      </w:r>
      <w:proofErr w:type="spellEnd"/>
      <w:r>
        <w:rPr>
          <w:rStyle w:val="ad"/>
          <w:i w:val="0"/>
          <w:sz w:val="28"/>
        </w:rPr>
        <w:t xml:space="preserve">, ацетилхолина, биогенных аминов и других токсических веществ, связанное с гемолизом излившейся крови, распадом размозженного мозгового вещества, вызывает или поддерживает отек и набухание мозга, нарушение </w:t>
      </w:r>
      <w:proofErr w:type="spellStart"/>
      <w:r>
        <w:rPr>
          <w:rStyle w:val="ad"/>
          <w:i w:val="0"/>
          <w:sz w:val="28"/>
        </w:rPr>
        <w:t>микроциркуляции</w:t>
      </w:r>
      <w:proofErr w:type="spellEnd"/>
      <w:r>
        <w:rPr>
          <w:rStyle w:val="ad"/>
          <w:i w:val="0"/>
          <w:sz w:val="28"/>
        </w:rPr>
        <w:t>. Последние, действуя на сосуды, нервные элементы, болевые рецепторы также способствуют развитию отека и набухания мозга. Изменяются местный и общий мозговой кровоток, реактивность сосудов, что приводит к нарастанию гипоксии мозга, нарушению энергетического метаболизма мозга с переключением его на анаэробный (</w:t>
      </w:r>
      <w:proofErr w:type="spellStart"/>
      <w:r>
        <w:rPr>
          <w:rStyle w:val="ad"/>
          <w:i w:val="0"/>
          <w:sz w:val="28"/>
        </w:rPr>
        <w:t>гликолитический</w:t>
      </w:r>
      <w:proofErr w:type="spellEnd"/>
      <w:r>
        <w:rPr>
          <w:rStyle w:val="ad"/>
          <w:i w:val="0"/>
          <w:sz w:val="28"/>
        </w:rPr>
        <w:t xml:space="preserve">) путь обмена, образованием недоокисленных продуктов и развитием </w:t>
      </w:r>
      <w:r>
        <w:rPr>
          <w:rStyle w:val="ad"/>
          <w:i w:val="0"/>
          <w:sz w:val="28"/>
        </w:rPr>
        <w:lastRenderedPageBreak/>
        <w:t>метаболического ацидоза. Грубые изменения мозгового метаболизма способствуют нарушению процессов секреции и резорбции цереброспинальной жидкости, что ведет к повышению внутричерепного давления [1].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Дислокация мозга при массивных и множественных очагах ушиба развивается на 3 - 5-й день после травмы. Наиболее часто наблюдается </w:t>
      </w:r>
      <w:proofErr w:type="spellStart"/>
      <w:r>
        <w:rPr>
          <w:rStyle w:val="ad"/>
          <w:i w:val="0"/>
          <w:sz w:val="28"/>
        </w:rPr>
        <w:t>височно-тенториальное</w:t>
      </w:r>
      <w:proofErr w:type="spellEnd"/>
      <w:r>
        <w:rPr>
          <w:rStyle w:val="ad"/>
          <w:i w:val="0"/>
          <w:sz w:val="28"/>
        </w:rPr>
        <w:t xml:space="preserve"> вклинение, особенно при локализации очагов ушиба височной доле. При этом компрессии подвергаются медиальные отделы </w:t>
      </w:r>
      <w:proofErr w:type="spellStart"/>
      <w:r>
        <w:rPr>
          <w:rStyle w:val="ad"/>
          <w:i w:val="0"/>
          <w:sz w:val="28"/>
        </w:rPr>
        <w:t>гиппокамповой</w:t>
      </w:r>
      <w:proofErr w:type="spellEnd"/>
      <w:r>
        <w:rPr>
          <w:rStyle w:val="ad"/>
          <w:i w:val="0"/>
          <w:sz w:val="28"/>
        </w:rPr>
        <w:t xml:space="preserve"> извилины, внедряющиеся между краем намета мозжечка и стволом мозга. Ствол деформируется и смещается в противоположную сторону, сдавливая </w:t>
      </w:r>
      <w:proofErr w:type="spellStart"/>
      <w:r>
        <w:rPr>
          <w:rStyle w:val="ad"/>
          <w:i w:val="0"/>
          <w:sz w:val="28"/>
        </w:rPr>
        <w:t>контрлатеральную</w:t>
      </w:r>
      <w:proofErr w:type="spellEnd"/>
      <w:r>
        <w:rPr>
          <w:rStyle w:val="ad"/>
          <w:i w:val="0"/>
          <w:sz w:val="28"/>
        </w:rPr>
        <w:t xml:space="preserve"> ножку мозга. При массивных ушибах, преимущественно лобно-базальной локализации, выраженном отеке и набухании полушария большого мозга отмечается вклинение как поясной извилины под большой серповидный отросток, так и миндаликов мозжечка в затылочно-шейную </w:t>
      </w:r>
      <w:proofErr w:type="spellStart"/>
      <w:r>
        <w:rPr>
          <w:rStyle w:val="ad"/>
          <w:i w:val="0"/>
          <w:sz w:val="28"/>
        </w:rPr>
        <w:t>дуральную</w:t>
      </w:r>
      <w:proofErr w:type="spellEnd"/>
      <w:r>
        <w:rPr>
          <w:rStyle w:val="ad"/>
          <w:i w:val="0"/>
          <w:sz w:val="28"/>
        </w:rPr>
        <w:t xml:space="preserve"> воронку. Дислокация мозга создает механическое препятствие для циркуляции ликвора, что способствует дальнейшему повышению внутричерепного давления. Деформация и </w:t>
      </w:r>
      <w:proofErr w:type="spellStart"/>
      <w:r>
        <w:rPr>
          <w:rStyle w:val="ad"/>
          <w:i w:val="0"/>
          <w:sz w:val="28"/>
        </w:rPr>
        <w:t>сдавление</w:t>
      </w:r>
      <w:proofErr w:type="spellEnd"/>
      <w:r>
        <w:rPr>
          <w:rStyle w:val="ad"/>
          <w:i w:val="0"/>
          <w:sz w:val="28"/>
        </w:rPr>
        <w:t xml:space="preserve"> ствола приводят к гемодинамическим нарушениям, развитию ишемии и гипоксии, </w:t>
      </w:r>
      <w:proofErr w:type="gramStart"/>
      <w:r>
        <w:rPr>
          <w:rStyle w:val="ad"/>
          <w:i w:val="0"/>
          <w:sz w:val="28"/>
        </w:rPr>
        <w:t>а</w:t>
      </w:r>
      <w:proofErr w:type="gramEnd"/>
      <w:r>
        <w:rPr>
          <w:rStyle w:val="ad"/>
          <w:i w:val="0"/>
          <w:sz w:val="28"/>
        </w:rPr>
        <w:t xml:space="preserve"> в конечном счете - к необратимым процессам в стволовых отделах мозга и гибели больных [13].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Ушибы головного мозга вызывают и общие изменения в организме различной степени выраженности. Отмечаются повышение количества сахара в крови, снижение холестерина, понижение содержания альбуминов и увеличение содержания глобулинов (преимущественно αα-2 и γ</w:t>
      </w:r>
      <w:proofErr w:type="gramStart"/>
      <w:r>
        <w:rPr>
          <w:rStyle w:val="ad"/>
          <w:i w:val="0"/>
          <w:sz w:val="28"/>
        </w:rPr>
        <w:t>γ-</w:t>
      </w:r>
      <w:proofErr w:type="gramEnd"/>
      <w:r>
        <w:rPr>
          <w:rStyle w:val="ad"/>
          <w:i w:val="0"/>
          <w:sz w:val="28"/>
        </w:rPr>
        <w:t xml:space="preserve">фракций) в сыворотке крови. Выявляются увеличение скорости оседания эритроцитов, </w:t>
      </w:r>
      <w:proofErr w:type="spellStart"/>
      <w:r>
        <w:rPr>
          <w:rStyle w:val="ad"/>
          <w:i w:val="0"/>
          <w:sz w:val="28"/>
        </w:rPr>
        <w:t>нейтрофильный</w:t>
      </w:r>
      <w:proofErr w:type="spellEnd"/>
      <w:r>
        <w:rPr>
          <w:rStyle w:val="ad"/>
          <w:i w:val="0"/>
          <w:sz w:val="28"/>
        </w:rPr>
        <w:t xml:space="preserve"> лейкоцитоз со сдвигом влево, </w:t>
      </w:r>
      <w:proofErr w:type="spellStart"/>
      <w:r>
        <w:rPr>
          <w:rStyle w:val="ad"/>
          <w:i w:val="0"/>
          <w:sz w:val="28"/>
        </w:rPr>
        <w:t>лимф</w:t>
      </w:r>
      <w:proofErr w:type="gramStart"/>
      <w:r>
        <w:rPr>
          <w:rStyle w:val="ad"/>
          <w:i w:val="0"/>
          <w:sz w:val="28"/>
        </w:rPr>
        <w:t>о</w:t>
      </w:r>
      <w:proofErr w:type="spellEnd"/>
      <w:r>
        <w:rPr>
          <w:rStyle w:val="ad"/>
          <w:i w:val="0"/>
          <w:sz w:val="28"/>
        </w:rPr>
        <w:t>-</w:t>
      </w:r>
      <w:proofErr w:type="gramEnd"/>
      <w:r>
        <w:rPr>
          <w:rStyle w:val="ad"/>
          <w:i w:val="0"/>
          <w:sz w:val="28"/>
        </w:rPr>
        <w:t xml:space="preserve"> и </w:t>
      </w:r>
      <w:proofErr w:type="spellStart"/>
      <w:r>
        <w:rPr>
          <w:rStyle w:val="ad"/>
          <w:i w:val="0"/>
          <w:sz w:val="28"/>
        </w:rPr>
        <w:t>эозинопения</w:t>
      </w:r>
      <w:proofErr w:type="spellEnd"/>
      <w:r>
        <w:rPr>
          <w:rStyle w:val="ad"/>
          <w:i w:val="0"/>
          <w:sz w:val="28"/>
        </w:rPr>
        <w:t xml:space="preserve">. Нарастает остаточный азот крови. В ликворе повышается содержание </w:t>
      </w:r>
      <w:proofErr w:type="spellStart"/>
      <w:r>
        <w:rPr>
          <w:rStyle w:val="ad"/>
          <w:i w:val="0"/>
          <w:sz w:val="28"/>
        </w:rPr>
        <w:t>лактата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пирувата</w:t>
      </w:r>
      <w:proofErr w:type="spellEnd"/>
      <w:r>
        <w:rPr>
          <w:rStyle w:val="ad"/>
          <w:i w:val="0"/>
          <w:sz w:val="28"/>
        </w:rPr>
        <w:t>, фенолов, сульфгидрильных групп [9].</w:t>
      </w:r>
    </w:p>
    <w:p w:rsidR="003C47FE" w:rsidRDefault="00402214">
      <w:pPr>
        <w:spacing w:after="0"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Клиническая картина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Сотрясение головного мозга.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lastRenderedPageBreak/>
        <w:t>- утрата сознания (от нескольких секунд до 30 минут).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После восстановления сознания: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слабость;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головная боль;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тошнота, рвота;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бурная реакция на раздражители (свет, звук);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недооценка своего состояния;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ретроградная амнезия;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вегетативные явления: чувство жара, шум в ушах, потливость, колебания АД, брадикардия, приливы крови к лицу;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нарушение сна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Неврологический статус: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преходящее снижение рефлексов;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мелкоразмашистый</w:t>
      </w:r>
      <w:proofErr w:type="spellEnd"/>
      <w:r>
        <w:rPr>
          <w:rStyle w:val="ad"/>
          <w:i w:val="0"/>
          <w:sz w:val="28"/>
        </w:rPr>
        <w:t xml:space="preserve"> нистагм;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легкие </w:t>
      </w:r>
      <w:proofErr w:type="spellStart"/>
      <w:r>
        <w:rPr>
          <w:rStyle w:val="ad"/>
          <w:i w:val="0"/>
          <w:sz w:val="28"/>
        </w:rPr>
        <w:t>менингиальные</w:t>
      </w:r>
      <w:proofErr w:type="spellEnd"/>
      <w:r>
        <w:rPr>
          <w:rStyle w:val="ad"/>
          <w:i w:val="0"/>
          <w:sz w:val="28"/>
        </w:rPr>
        <w:t xml:space="preserve"> (оболочечные) симптомы, исчезающие через 3-7 суток;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Ушиб головного мозга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Выделяется 3 степени тяжести: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Симптомы легкой степени: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потеря сознания от 15 мин до 1 ч;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головная боль,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тошнота, 2-3-кратная рвота,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головокружение;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ретроградная амнезия;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витальные функции без выраженных изменений: умеренная </w:t>
      </w:r>
      <w:proofErr w:type="spellStart"/>
      <w:r>
        <w:rPr>
          <w:rStyle w:val="ad"/>
          <w:i w:val="0"/>
          <w:sz w:val="28"/>
        </w:rPr>
        <w:t>брад</w:t>
      </w:r>
      <w:proofErr w:type="gramStart"/>
      <w:r>
        <w:rPr>
          <w:rStyle w:val="ad"/>
          <w:i w:val="0"/>
          <w:sz w:val="28"/>
        </w:rPr>
        <w:t>и</w:t>
      </w:r>
      <w:proofErr w:type="spellEnd"/>
      <w:r>
        <w:rPr>
          <w:rStyle w:val="ad"/>
          <w:i w:val="0"/>
          <w:sz w:val="28"/>
        </w:rPr>
        <w:t>-</w:t>
      </w:r>
      <w:proofErr w:type="gramEnd"/>
      <w:r>
        <w:rPr>
          <w:rStyle w:val="ad"/>
          <w:i w:val="0"/>
          <w:sz w:val="28"/>
        </w:rPr>
        <w:t>, тахикардия;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колебания АД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Неврологический статус: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нистагм;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легкая анизокория;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lastRenderedPageBreak/>
        <w:t>- параличи, парезы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менингеальные</w:t>
      </w:r>
      <w:proofErr w:type="spellEnd"/>
      <w:r>
        <w:rPr>
          <w:rStyle w:val="ad"/>
          <w:i w:val="0"/>
          <w:sz w:val="28"/>
        </w:rPr>
        <w:t xml:space="preserve"> симптомы;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возможны переломы свода черепа, субарахноидальное кровоизлияние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Симптомы средней тяжести: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потеря сознания от 1 до 6 ч;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выражена ретро-, ко</w:t>
      </w:r>
      <w:proofErr w:type="gramStart"/>
      <w:r>
        <w:rPr>
          <w:rStyle w:val="ad"/>
          <w:i w:val="0"/>
          <w:sz w:val="28"/>
        </w:rPr>
        <w:t>н-</w:t>
      </w:r>
      <w:proofErr w:type="gramEnd"/>
      <w:r>
        <w:rPr>
          <w:rStyle w:val="ad"/>
          <w:i w:val="0"/>
          <w:sz w:val="28"/>
        </w:rPr>
        <w:t xml:space="preserve"> и </w:t>
      </w:r>
      <w:proofErr w:type="spellStart"/>
      <w:r>
        <w:rPr>
          <w:rStyle w:val="ad"/>
          <w:i w:val="0"/>
          <w:sz w:val="28"/>
        </w:rPr>
        <w:t>антероградная</w:t>
      </w:r>
      <w:proofErr w:type="spellEnd"/>
      <w:r>
        <w:rPr>
          <w:rStyle w:val="ad"/>
          <w:i w:val="0"/>
          <w:sz w:val="28"/>
        </w:rPr>
        <w:t xml:space="preserve"> амнезия;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сильная головная боль,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многократная рвота;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преходящие расстройства витальных функций: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брадикардия (40-50 ударов в минуту),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тахикардия (до 120 ударов в минуту);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повышение АД (до 180/100 мм </w:t>
      </w:r>
      <w:proofErr w:type="spellStart"/>
      <w:r>
        <w:rPr>
          <w:rStyle w:val="ad"/>
          <w:i w:val="0"/>
          <w:sz w:val="28"/>
        </w:rPr>
        <w:t>рт</w:t>
      </w:r>
      <w:proofErr w:type="spellEnd"/>
      <w:r>
        <w:rPr>
          <w:rStyle w:val="ad"/>
          <w:i w:val="0"/>
          <w:sz w:val="28"/>
        </w:rPr>
        <w:t>. ст.);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тахипноэ</w:t>
      </w:r>
      <w:proofErr w:type="spellEnd"/>
      <w:r>
        <w:rPr>
          <w:rStyle w:val="ad"/>
          <w:i w:val="0"/>
          <w:sz w:val="28"/>
        </w:rPr>
        <w:t xml:space="preserve"> без нарушения ритма дыхания;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изменение цикла сон - бодрствование в виде сонливости днем, бессонницы ночью с эпизодами психомоторного возбуждения;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субфебрилитет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Неврологический статус: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могут наблюдаться </w:t>
      </w:r>
      <w:proofErr w:type="spellStart"/>
      <w:r>
        <w:rPr>
          <w:rStyle w:val="ad"/>
          <w:i w:val="0"/>
          <w:sz w:val="28"/>
        </w:rPr>
        <w:t>менингеальные</w:t>
      </w:r>
      <w:proofErr w:type="spellEnd"/>
      <w:r>
        <w:rPr>
          <w:rStyle w:val="ad"/>
          <w:i w:val="0"/>
          <w:sz w:val="28"/>
        </w:rPr>
        <w:t xml:space="preserve"> симптомы;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стволовые симптомы: нистагм, диссоциация мышечного тонуса и сухожильных рефлексов;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двусторонние патологические знаки;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отчетливая очаговая симптоматика, определяемая локализацией ушиба: зрачковые и </w:t>
      </w:r>
      <w:proofErr w:type="spellStart"/>
      <w:r>
        <w:rPr>
          <w:rStyle w:val="ad"/>
          <w:i w:val="0"/>
          <w:sz w:val="28"/>
        </w:rPr>
        <w:t>глазодвигательные</w:t>
      </w:r>
      <w:proofErr w:type="spellEnd"/>
      <w:r>
        <w:rPr>
          <w:rStyle w:val="ad"/>
          <w:i w:val="0"/>
          <w:sz w:val="28"/>
        </w:rPr>
        <w:t xml:space="preserve"> нарушения, парезы, гиперестезия, афазия;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субарахноидальное кровоизлияние;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отоликворея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назоликворея</w:t>
      </w:r>
      <w:proofErr w:type="spellEnd"/>
      <w:r>
        <w:rPr>
          <w:rStyle w:val="ad"/>
          <w:i w:val="0"/>
          <w:sz w:val="28"/>
        </w:rPr>
        <w:t xml:space="preserve"> при переломе основания черепа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Симптомы тяжелой степени: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потеря сознания от 6 ч. до нескольких недель и месяцев;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часто наблюдается двигательное (психомоторное) возбуждение;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тяжелые нарушения витальных функций: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lastRenderedPageBreak/>
        <w:t>- брадикардия (менее 40 ударов в минуту) или тахикардия (более 120 ударов в минуту), нередко с аритмией;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повышение АД более180/110 мм </w:t>
      </w:r>
      <w:proofErr w:type="spellStart"/>
      <w:r>
        <w:rPr>
          <w:rStyle w:val="ad"/>
          <w:i w:val="0"/>
          <w:sz w:val="28"/>
        </w:rPr>
        <w:t>рт</w:t>
      </w:r>
      <w:proofErr w:type="spellEnd"/>
      <w:r>
        <w:rPr>
          <w:rStyle w:val="ad"/>
          <w:i w:val="0"/>
          <w:sz w:val="28"/>
        </w:rPr>
        <w:t>. ст.;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тахипноэ</w:t>
      </w:r>
      <w:proofErr w:type="spellEnd"/>
      <w:r>
        <w:rPr>
          <w:rStyle w:val="ad"/>
          <w:i w:val="0"/>
          <w:sz w:val="28"/>
        </w:rPr>
        <w:t xml:space="preserve"> (более 30-40 дыханий в минуту) или </w:t>
      </w:r>
      <w:proofErr w:type="spellStart"/>
      <w:r>
        <w:rPr>
          <w:rStyle w:val="ad"/>
          <w:i w:val="0"/>
          <w:sz w:val="28"/>
        </w:rPr>
        <w:t>брадипноэ</w:t>
      </w:r>
      <w:proofErr w:type="spellEnd"/>
      <w:r>
        <w:rPr>
          <w:rStyle w:val="ad"/>
          <w:i w:val="0"/>
          <w:sz w:val="28"/>
        </w:rPr>
        <w:t xml:space="preserve"> (8-10 дыханий в минуту), нередко с нарушением ритма дыхания;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гипертермия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Неврологический статус: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стволовые знаки: плавающие глазные яблоки, парез взора, нистагм;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двусторонний </w:t>
      </w:r>
      <w:proofErr w:type="spellStart"/>
      <w:r>
        <w:rPr>
          <w:rStyle w:val="ad"/>
          <w:i w:val="0"/>
          <w:sz w:val="28"/>
        </w:rPr>
        <w:t>мидриаз</w:t>
      </w:r>
      <w:proofErr w:type="spellEnd"/>
      <w:r>
        <w:rPr>
          <w:rStyle w:val="ad"/>
          <w:i w:val="0"/>
          <w:sz w:val="28"/>
        </w:rPr>
        <w:t xml:space="preserve"> или </w:t>
      </w:r>
      <w:proofErr w:type="spellStart"/>
      <w:r>
        <w:rPr>
          <w:rStyle w:val="ad"/>
          <w:i w:val="0"/>
          <w:sz w:val="28"/>
        </w:rPr>
        <w:t>миоз</w:t>
      </w:r>
      <w:proofErr w:type="spellEnd"/>
      <w:r>
        <w:rPr>
          <w:rStyle w:val="ad"/>
          <w:i w:val="0"/>
          <w:sz w:val="28"/>
        </w:rPr>
        <w:t>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нарушение глотания;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меняющийся тонус, </w:t>
      </w:r>
      <w:proofErr w:type="spellStart"/>
      <w:r>
        <w:rPr>
          <w:rStyle w:val="ad"/>
          <w:i w:val="0"/>
          <w:sz w:val="28"/>
        </w:rPr>
        <w:t>децеребрационная</w:t>
      </w:r>
      <w:proofErr w:type="spellEnd"/>
      <w:r>
        <w:rPr>
          <w:rStyle w:val="ad"/>
          <w:i w:val="0"/>
          <w:sz w:val="28"/>
        </w:rPr>
        <w:t xml:space="preserve"> ригидность</w:t>
      </w:r>
      <w:proofErr w:type="gramStart"/>
      <w:r>
        <w:rPr>
          <w:rStyle w:val="ad"/>
          <w:i w:val="0"/>
          <w:sz w:val="28"/>
        </w:rPr>
        <w:t>1</w:t>
      </w:r>
      <w:proofErr w:type="gramEnd"/>
      <w:r>
        <w:rPr>
          <w:rStyle w:val="ad"/>
          <w:i w:val="0"/>
          <w:sz w:val="28"/>
        </w:rPr>
        <w:t>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угнетение или повышение </w:t>
      </w:r>
      <w:proofErr w:type="spellStart"/>
      <w:proofErr w:type="gramStart"/>
      <w:r>
        <w:rPr>
          <w:rStyle w:val="ad"/>
          <w:i w:val="0"/>
          <w:sz w:val="28"/>
        </w:rPr>
        <w:t>c</w:t>
      </w:r>
      <w:proofErr w:type="gramEnd"/>
      <w:r>
        <w:rPr>
          <w:rStyle w:val="ad"/>
          <w:i w:val="0"/>
          <w:sz w:val="28"/>
        </w:rPr>
        <w:t>ухожильных</w:t>
      </w:r>
      <w:proofErr w:type="spellEnd"/>
      <w:r>
        <w:rPr>
          <w:rStyle w:val="ad"/>
          <w:i w:val="0"/>
          <w:sz w:val="28"/>
        </w:rPr>
        <w:t xml:space="preserve"> рефлексов,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патологические стопные знаки,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парезы, параличи;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рефлексы орального автоматизма;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генерализованные</w:t>
      </w:r>
      <w:proofErr w:type="spellEnd"/>
      <w:r>
        <w:rPr>
          <w:rStyle w:val="ad"/>
          <w:i w:val="0"/>
          <w:sz w:val="28"/>
        </w:rPr>
        <w:t xml:space="preserve"> или фокальные судорожные припадки (в 10-15% случаев);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отоликворея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назоликворея</w:t>
      </w:r>
      <w:proofErr w:type="spellEnd"/>
      <w:r>
        <w:rPr>
          <w:rStyle w:val="ad"/>
          <w:i w:val="0"/>
          <w:sz w:val="28"/>
        </w:rPr>
        <w:t xml:space="preserve"> при переломе основания черепа;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субарахноидальное кровоизлияние;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proofErr w:type="spellStart"/>
      <w:r>
        <w:rPr>
          <w:rStyle w:val="ad"/>
          <w:i w:val="0"/>
          <w:sz w:val="28"/>
        </w:rPr>
        <w:t>Сдавление</w:t>
      </w:r>
      <w:proofErr w:type="spellEnd"/>
      <w:r>
        <w:rPr>
          <w:rStyle w:val="ad"/>
          <w:i w:val="0"/>
          <w:sz w:val="28"/>
        </w:rPr>
        <w:t xml:space="preserve"> головного мозга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• Наличие «светлого промежутка» (иногда он стертый или отсутствует)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• </w:t>
      </w:r>
      <w:proofErr w:type="spellStart"/>
      <w:r>
        <w:rPr>
          <w:rStyle w:val="ad"/>
          <w:i w:val="0"/>
          <w:sz w:val="28"/>
        </w:rPr>
        <w:t>Мидриаз</w:t>
      </w:r>
      <w:proofErr w:type="spellEnd"/>
      <w:r>
        <w:rPr>
          <w:rStyle w:val="ad"/>
          <w:i w:val="0"/>
          <w:sz w:val="28"/>
        </w:rPr>
        <w:t xml:space="preserve"> на стороне гематомы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• Брадикардия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• Очаговая симптоматика (гемипарез, анизокория)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• Эпилептический синдром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• Стволовые симптомы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Диффузное аксональное повреждение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ДАП - необратимое повреждение аксонов нервных клеток, возникающее при резком замедлении движения, возникает в результате автомобильной травмы или при синдроме «тряски ребёнка».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lastRenderedPageBreak/>
        <w:t>Отмечается: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длительное коматозное состояние непосредственно после травмы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гипертермия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гипергидроз</w:t>
      </w:r>
      <w:proofErr w:type="spellEnd"/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</w:t>
      </w:r>
      <w:proofErr w:type="spellStart"/>
      <w:r>
        <w:rPr>
          <w:rStyle w:val="ad"/>
          <w:i w:val="0"/>
          <w:sz w:val="28"/>
        </w:rPr>
        <w:t>гиперсаливация</w:t>
      </w:r>
      <w:proofErr w:type="spellEnd"/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нарушение дыхания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изменение мышечного тонуса</w:t>
      </w:r>
    </w:p>
    <w:p w:rsidR="003C47FE" w:rsidRDefault="003C47FE">
      <w:pPr>
        <w:tabs>
          <w:tab w:val="left" w:pos="1650"/>
        </w:tabs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402214">
      <w:pPr>
        <w:tabs>
          <w:tab w:val="left" w:pos="1650"/>
        </w:tabs>
        <w:spacing w:after="0" w:line="360" w:lineRule="auto"/>
        <w:ind w:firstLine="709"/>
        <w:jc w:val="both"/>
        <w:rPr>
          <w:rStyle w:val="ad"/>
          <w:b/>
          <w:i w:val="0"/>
          <w:sz w:val="28"/>
        </w:rPr>
      </w:pPr>
      <w:r>
        <w:rPr>
          <w:rStyle w:val="ad"/>
          <w:b/>
          <w:i w:val="0"/>
          <w:sz w:val="28"/>
        </w:rPr>
        <w:t>Диагностика и лечение черепно-мозговой травмы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На </w:t>
      </w:r>
      <w:proofErr w:type="spellStart"/>
      <w:r>
        <w:rPr>
          <w:rStyle w:val="ad"/>
          <w:i w:val="0"/>
          <w:sz w:val="28"/>
        </w:rPr>
        <w:t>догоспитальном</w:t>
      </w:r>
      <w:proofErr w:type="spellEnd"/>
      <w:r>
        <w:rPr>
          <w:rStyle w:val="ad"/>
          <w:i w:val="0"/>
          <w:sz w:val="28"/>
        </w:rPr>
        <w:t xml:space="preserve"> этапе: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 оценка состояния жизненно важных органов (дыхание, кровообращение) и выявление угрожающих жизни состояний. При необходимости – проведение реанимационных мероприятий.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-оценка тяжести состояния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Согласно существующей на сегодняшний день классификации, различают пять степеней тяжести состояния пострадавшего с ЧМТ: удовлетворительное, средней тяжести, тяжелое, крайне тяжелое и терминальное, в зависимости от состояния функции внешнего дыхания, состояния гемодинамики, температуры тела и уровня нарушения сознания по школе Глазго (ШКГ) (табл. 1 в приложении):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1. Удовлетворительное состояние: сознание ясное, ШКГ 15 баллов, витальные нарушения отсутствуют: ЧДД 12–20/мин, ЧСС 60–80/мин, АД 110/60–140/80 мм </w:t>
      </w:r>
      <w:proofErr w:type="spellStart"/>
      <w:r>
        <w:rPr>
          <w:rStyle w:val="ad"/>
          <w:i w:val="0"/>
          <w:sz w:val="28"/>
        </w:rPr>
        <w:t>рт.ст</w:t>
      </w:r>
      <w:proofErr w:type="spellEnd"/>
      <w:r>
        <w:rPr>
          <w:rStyle w:val="ad"/>
          <w:i w:val="0"/>
          <w:sz w:val="28"/>
        </w:rPr>
        <w:t>., не более 36,9 °C [10].</w:t>
      </w:r>
    </w:p>
    <w:p w:rsidR="003C47FE" w:rsidRDefault="0040221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Состояние средней тяжести: сознание ясное или умеренное оглушение, ШКГ 13–15 баллов, умеренные витальные нарушения: ЧДД 21–30/мин, ЧСС 51–59 или 81–100 уд/мин, АД 90/50–110/60 или 140/80–180/100 мм </w:t>
      </w:r>
      <w:proofErr w:type="spellStart"/>
      <w:r>
        <w:rPr>
          <w:rStyle w:val="ad"/>
          <w:i w:val="0"/>
          <w:sz w:val="28"/>
        </w:rPr>
        <w:t>рт.ст</w:t>
      </w:r>
      <w:proofErr w:type="spellEnd"/>
      <w:r>
        <w:rPr>
          <w:rStyle w:val="ad"/>
          <w:i w:val="0"/>
          <w:sz w:val="28"/>
        </w:rPr>
        <w:t>., субфебрилитет 37,0–37,9 °C.</w:t>
      </w:r>
    </w:p>
    <w:p w:rsidR="003C47FE" w:rsidRDefault="0040221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Тяжелое состояние: глубокое оглушение или сопор, ШКГ 8–13 баллов, умеренные нарушения витальных функций по 1–2 показателям: ЧДД </w:t>
      </w:r>
      <w:r>
        <w:rPr>
          <w:rStyle w:val="ad"/>
          <w:i w:val="0"/>
          <w:sz w:val="28"/>
        </w:rPr>
        <w:lastRenderedPageBreak/>
        <w:t xml:space="preserve">31–40 или 8–10/мин, ЧСС 41–50 или 101–120 уд/мин, АД 70/40–90/50 или 180/100–220/120 мм </w:t>
      </w:r>
      <w:proofErr w:type="spellStart"/>
      <w:r>
        <w:rPr>
          <w:rStyle w:val="ad"/>
          <w:i w:val="0"/>
          <w:sz w:val="28"/>
        </w:rPr>
        <w:t>рт.ст</w:t>
      </w:r>
      <w:proofErr w:type="spellEnd"/>
      <w:r>
        <w:rPr>
          <w:rStyle w:val="ad"/>
          <w:i w:val="0"/>
          <w:sz w:val="28"/>
        </w:rPr>
        <w:t>., лихорадка 38,0–38,9 °C.</w:t>
      </w:r>
    </w:p>
    <w:p w:rsidR="003C47FE" w:rsidRDefault="0040221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Крайне тяжелое состояние: </w:t>
      </w:r>
      <w:proofErr w:type="gramStart"/>
      <w:r>
        <w:rPr>
          <w:rStyle w:val="ad"/>
          <w:i w:val="0"/>
          <w:sz w:val="28"/>
        </w:rPr>
        <w:t>умеренная</w:t>
      </w:r>
      <w:proofErr w:type="gramEnd"/>
      <w:r>
        <w:rPr>
          <w:rStyle w:val="ad"/>
          <w:i w:val="0"/>
          <w:sz w:val="28"/>
        </w:rPr>
        <w:t xml:space="preserve"> или глубокая кома, ШКГ 4–7 баллов, грубые нарушения витальных функций по всем показателям: ЧДД более 40 или менее 8/мин, ЧСС менее 40 или более 120 уд/мин, АД менее 70 или более 220/120 мм </w:t>
      </w:r>
      <w:proofErr w:type="spellStart"/>
      <w:r>
        <w:rPr>
          <w:rStyle w:val="ad"/>
          <w:i w:val="0"/>
          <w:sz w:val="28"/>
        </w:rPr>
        <w:t>рт.ст</w:t>
      </w:r>
      <w:proofErr w:type="spellEnd"/>
      <w:r>
        <w:rPr>
          <w:rStyle w:val="ad"/>
          <w:i w:val="0"/>
          <w:sz w:val="28"/>
        </w:rPr>
        <w:t>., резкая гипертермия — 38,9 °C и более.</w:t>
      </w:r>
    </w:p>
    <w:p w:rsidR="003C47FE" w:rsidRDefault="0040221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Терминальное состояние: терминальная кома, ШКГ 3 балла, катастрофические нарушения витальных функций: патологический тип дыхания, его остановка, пульс не определяется, АД менее 60 мм </w:t>
      </w:r>
      <w:proofErr w:type="spellStart"/>
      <w:r>
        <w:rPr>
          <w:rStyle w:val="ad"/>
          <w:i w:val="0"/>
          <w:sz w:val="28"/>
        </w:rPr>
        <w:t>рт.ст</w:t>
      </w:r>
      <w:proofErr w:type="spellEnd"/>
      <w:r>
        <w:rPr>
          <w:rStyle w:val="ad"/>
          <w:i w:val="0"/>
          <w:sz w:val="28"/>
        </w:rPr>
        <w:t>. или не определяется [6].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При стабильном состоянии пострадавшего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Уточняется характер травмы, степень повреждения мозга, локализации патологического очага в головном мозге.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Определяют:</w:t>
      </w:r>
    </w:p>
    <w:p w:rsidR="003C47FE" w:rsidRDefault="0040221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состояние зрачков</w:t>
      </w:r>
    </w:p>
    <w:p w:rsidR="003C47FE" w:rsidRDefault="0040221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рефлексы</w:t>
      </w:r>
    </w:p>
    <w:p w:rsidR="003C47FE" w:rsidRDefault="0040221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чувствительность</w:t>
      </w:r>
    </w:p>
    <w:p w:rsidR="003C47FE" w:rsidRDefault="0040221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мышечный тонус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По очередности появления и степени выраженности стволовые признаки условно могут быть разделены на несколько групп:</w:t>
      </w:r>
    </w:p>
    <w:p w:rsidR="003C47FE" w:rsidRDefault="0040221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умеренные нарушения — </w:t>
      </w:r>
      <w:proofErr w:type="spellStart"/>
      <w:r>
        <w:rPr>
          <w:rStyle w:val="ad"/>
          <w:i w:val="0"/>
          <w:sz w:val="28"/>
        </w:rPr>
        <w:t>корнеальные</w:t>
      </w:r>
      <w:proofErr w:type="spellEnd"/>
      <w:r>
        <w:rPr>
          <w:rStyle w:val="ad"/>
          <w:i w:val="0"/>
          <w:sz w:val="28"/>
        </w:rPr>
        <w:t xml:space="preserve"> рефлексы снижены, легкая анизокория, </w:t>
      </w:r>
      <w:proofErr w:type="spellStart"/>
      <w:r>
        <w:rPr>
          <w:rStyle w:val="ad"/>
          <w:i w:val="0"/>
          <w:sz w:val="28"/>
        </w:rPr>
        <w:t>клонический</w:t>
      </w:r>
      <w:proofErr w:type="spellEnd"/>
      <w:r>
        <w:rPr>
          <w:rStyle w:val="ad"/>
          <w:i w:val="0"/>
          <w:sz w:val="28"/>
        </w:rPr>
        <w:t xml:space="preserve"> спонтанный нистагм;</w:t>
      </w:r>
    </w:p>
    <w:p w:rsidR="003C47FE" w:rsidRDefault="0040221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выраженные нарушения — выраженная анизокория, </w:t>
      </w:r>
      <w:proofErr w:type="spellStart"/>
      <w:r>
        <w:rPr>
          <w:rStyle w:val="ad"/>
          <w:i w:val="0"/>
          <w:sz w:val="28"/>
        </w:rPr>
        <w:t>клонотонический</w:t>
      </w:r>
      <w:proofErr w:type="spellEnd"/>
      <w:r>
        <w:rPr>
          <w:rStyle w:val="ad"/>
          <w:i w:val="0"/>
          <w:sz w:val="28"/>
        </w:rPr>
        <w:t xml:space="preserve"> нистагм, снижение реакции зрачков на свет с одной или с обеих сторон, умеренно выраженный парез взора вверх, двусторонние патологические знаки, диссоциация </w:t>
      </w:r>
      <w:proofErr w:type="spellStart"/>
      <w:r>
        <w:rPr>
          <w:rStyle w:val="ad"/>
          <w:i w:val="0"/>
          <w:sz w:val="28"/>
        </w:rPr>
        <w:t>менингеальных</w:t>
      </w:r>
      <w:proofErr w:type="spellEnd"/>
      <w:r>
        <w:rPr>
          <w:rStyle w:val="ad"/>
          <w:i w:val="0"/>
          <w:sz w:val="28"/>
        </w:rPr>
        <w:t xml:space="preserve"> симптомов, мышечного тонуса и сухожильных рефлексов по оси тела;</w:t>
      </w:r>
    </w:p>
    <w:p w:rsidR="003C47FE" w:rsidRDefault="0040221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грубые нарушения — грубая анизокория, грубый парез взора вверх, тонический множественный спонтанный нистагм или плавающий взор, грубая дивергенция (расхождение) глазных яблок по горизонтальной </w:t>
      </w:r>
      <w:r>
        <w:rPr>
          <w:rStyle w:val="ad"/>
          <w:i w:val="0"/>
          <w:sz w:val="28"/>
        </w:rPr>
        <w:lastRenderedPageBreak/>
        <w:t xml:space="preserve">или вертикальной оси, грубо выраженные двусторонние патологические знаки, грубая диссоциация </w:t>
      </w:r>
      <w:proofErr w:type="spellStart"/>
      <w:r>
        <w:rPr>
          <w:rStyle w:val="ad"/>
          <w:i w:val="0"/>
          <w:sz w:val="28"/>
        </w:rPr>
        <w:t>менингеальных</w:t>
      </w:r>
      <w:proofErr w:type="spellEnd"/>
      <w:r>
        <w:rPr>
          <w:rStyle w:val="ad"/>
          <w:i w:val="0"/>
          <w:sz w:val="28"/>
        </w:rPr>
        <w:t xml:space="preserve"> симптомов, мышечного тонуса и рефлексов по оси тела;</w:t>
      </w:r>
    </w:p>
    <w:p w:rsidR="003C47FE" w:rsidRDefault="0040221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proofErr w:type="gramStart"/>
      <w:r>
        <w:rPr>
          <w:rStyle w:val="ad"/>
          <w:i w:val="0"/>
          <w:sz w:val="28"/>
        </w:rPr>
        <w:t xml:space="preserve">критические нарушения — двусторонний </w:t>
      </w:r>
      <w:proofErr w:type="spellStart"/>
      <w:r>
        <w:rPr>
          <w:rStyle w:val="ad"/>
          <w:i w:val="0"/>
          <w:sz w:val="28"/>
        </w:rPr>
        <w:t>мидриаз</w:t>
      </w:r>
      <w:proofErr w:type="spellEnd"/>
      <w:r>
        <w:rPr>
          <w:rStyle w:val="ad"/>
          <w:i w:val="0"/>
          <w:sz w:val="28"/>
        </w:rPr>
        <w:t xml:space="preserve"> с отсутствием реакции зрачков на свет, арефлексия, мышечная атония [8].</w:t>
      </w:r>
      <w:proofErr w:type="gramEnd"/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Если у пострадавшего не выявлено изменений витальных функций, то продолжается детализация неврологического статуса с целью локализации патологического очага в головном мозг.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Определяют:</w:t>
      </w:r>
    </w:p>
    <w:p w:rsidR="003C47FE" w:rsidRDefault="004022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наличие очаговых симптомов выпадения черепно-мозговых нервов,</w:t>
      </w:r>
    </w:p>
    <w:p w:rsidR="003C47FE" w:rsidRDefault="004022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нарушение двигательной функции и чувствительности,</w:t>
      </w:r>
    </w:p>
    <w:p w:rsidR="003C47FE" w:rsidRDefault="004022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речевую функцию,</w:t>
      </w:r>
    </w:p>
    <w:p w:rsidR="003C47FE" w:rsidRDefault="004022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симптомы раздражения оболочек мозга (</w:t>
      </w:r>
      <w:proofErr w:type="spellStart"/>
      <w:r>
        <w:rPr>
          <w:rStyle w:val="ad"/>
          <w:i w:val="0"/>
          <w:sz w:val="28"/>
        </w:rPr>
        <w:t>менингеальные</w:t>
      </w:r>
      <w:proofErr w:type="spellEnd"/>
      <w:r>
        <w:rPr>
          <w:rStyle w:val="ad"/>
          <w:i w:val="0"/>
          <w:sz w:val="28"/>
        </w:rPr>
        <w:t xml:space="preserve"> симптомы),</w:t>
      </w:r>
    </w:p>
    <w:p w:rsidR="003C47FE" w:rsidRDefault="004022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наличие или отсутствие судорог,</w:t>
      </w:r>
    </w:p>
    <w:p w:rsidR="003C47FE" w:rsidRDefault="004022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состояние психики.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В диагностическом плане важна оценка пирамидной недостаточности по оси тела. </w:t>
      </w:r>
      <w:proofErr w:type="spellStart"/>
      <w:r>
        <w:rPr>
          <w:rStyle w:val="ad"/>
          <w:i w:val="0"/>
          <w:sz w:val="28"/>
        </w:rPr>
        <w:t>Краниобазальные</w:t>
      </w:r>
      <w:proofErr w:type="spellEnd"/>
      <w:r>
        <w:rPr>
          <w:rStyle w:val="ad"/>
          <w:i w:val="0"/>
          <w:sz w:val="28"/>
        </w:rPr>
        <w:t xml:space="preserve"> и </w:t>
      </w:r>
      <w:proofErr w:type="spellStart"/>
      <w:r>
        <w:rPr>
          <w:rStyle w:val="ad"/>
          <w:i w:val="0"/>
          <w:sz w:val="28"/>
        </w:rPr>
        <w:t>полушарные</w:t>
      </w:r>
      <w:proofErr w:type="spellEnd"/>
      <w:r>
        <w:rPr>
          <w:rStyle w:val="ad"/>
          <w:i w:val="0"/>
          <w:sz w:val="28"/>
        </w:rPr>
        <w:t xml:space="preserve"> признаки также могут быть условно разделены на несколько групп: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— умеренные нарушения — односторонние патологические знаки, умеренный мон</w:t>
      </w:r>
      <w:proofErr w:type="gramStart"/>
      <w:r>
        <w:rPr>
          <w:rStyle w:val="ad"/>
          <w:i w:val="0"/>
          <w:sz w:val="28"/>
        </w:rPr>
        <w:t>о-</w:t>
      </w:r>
      <w:proofErr w:type="gramEnd"/>
      <w:r>
        <w:rPr>
          <w:rStyle w:val="ad"/>
          <w:i w:val="0"/>
          <w:sz w:val="28"/>
        </w:rPr>
        <w:t xml:space="preserve"> или гемипарез, умеренные речевые нарушения, умеренные нарушения функций черепных нервов;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— выраженные нарушения — выраженный мон</w:t>
      </w:r>
      <w:proofErr w:type="gramStart"/>
      <w:r>
        <w:rPr>
          <w:rStyle w:val="ad"/>
          <w:i w:val="0"/>
          <w:sz w:val="28"/>
        </w:rPr>
        <w:t>о-</w:t>
      </w:r>
      <w:proofErr w:type="gramEnd"/>
      <w:r>
        <w:rPr>
          <w:rStyle w:val="ad"/>
          <w:i w:val="0"/>
          <w:sz w:val="28"/>
        </w:rPr>
        <w:t xml:space="preserve"> или гемипарез, выраженные парезы черепных нервов, выраженные речевые нарушения, пароксизмы </w:t>
      </w:r>
      <w:proofErr w:type="spellStart"/>
      <w:r>
        <w:rPr>
          <w:rStyle w:val="ad"/>
          <w:i w:val="0"/>
          <w:sz w:val="28"/>
        </w:rPr>
        <w:t>клонических</w:t>
      </w:r>
      <w:proofErr w:type="spellEnd"/>
      <w:r>
        <w:rPr>
          <w:rStyle w:val="ad"/>
          <w:i w:val="0"/>
          <w:sz w:val="28"/>
        </w:rPr>
        <w:t xml:space="preserve"> или </w:t>
      </w:r>
      <w:proofErr w:type="spellStart"/>
      <w:r>
        <w:rPr>
          <w:rStyle w:val="ad"/>
          <w:i w:val="0"/>
          <w:sz w:val="28"/>
        </w:rPr>
        <w:t>клонико-тонических</w:t>
      </w:r>
      <w:proofErr w:type="spellEnd"/>
      <w:r>
        <w:rPr>
          <w:rStyle w:val="ad"/>
          <w:i w:val="0"/>
          <w:sz w:val="28"/>
        </w:rPr>
        <w:t xml:space="preserve"> судорог в конечностях;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— грубые нарушения — грубые мон</w:t>
      </w:r>
      <w:proofErr w:type="gramStart"/>
      <w:r>
        <w:rPr>
          <w:rStyle w:val="ad"/>
          <w:i w:val="0"/>
          <w:sz w:val="28"/>
        </w:rPr>
        <w:t>о-</w:t>
      </w:r>
      <w:proofErr w:type="gramEnd"/>
      <w:r>
        <w:rPr>
          <w:rStyle w:val="ad"/>
          <w:i w:val="0"/>
          <w:sz w:val="28"/>
        </w:rPr>
        <w:t xml:space="preserve"> или гемипарезы или параличи конечностей, мышц лица, грубые речевые нарушения, часто повторяющиеся </w:t>
      </w:r>
      <w:proofErr w:type="spellStart"/>
      <w:r>
        <w:rPr>
          <w:rStyle w:val="ad"/>
          <w:i w:val="0"/>
          <w:sz w:val="28"/>
        </w:rPr>
        <w:t>клонические</w:t>
      </w:r>
      <w:proofErr w:type="spellEnd"/>
      <w:r>
        <w:rPr>
          <w:rStyle w:val="ad"/>
          <w:i w:val="0"/>
          <w:sz w:val="28"/>
        </w:rPr>
        <w:t xml:space="preserve"> судороги в конечностях;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lastRenderedPageBreak/>
        <w:t>— критические нарушения — грубый тр</w:t>
      </w:r>
      <w:proofErr w:type="gramStart"/>
      <w:r>
        <w:rPr>
          <w:rStyle w:val="ad"/>
          <w:i w:val="0"/>
          <w:sz w:val="28"/>
        </w:rPr>
        <w:t>и-</w:t>
      </w:r>
      <w:proofErr w:type="gram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тетрапарез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тетраплегия</w:t>
      </w:r>
      <w:proofErr w:type="spellEnd"/>
      <w:r>
        <w:rPr>
          <w:rStyle w:val="ad"/>
          <w:i w:val="0"/>
          <w:sz w:val="28"/>
        </w:rPr>
        <w:t>, двусторонний паралич лицевых мышц, тотальная афазия, постоянные судороги.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Обнаружение внешних повреждений (ран, ссадин), кровотечения из носа и ушей, в некоторых случаях с примесью ликвора (подозрение на наличие перелома костей основания черепа).</w:t>
      </w:r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На </w:t>
      </w:r>
      <w:proofErr w:type="spellStart"/>
      <w:r>
        <w:rPr>
          <w:rStyle w:val="ad"/>
          <w:i w:val="0"/>
          <w:sz w:val="28"/>
        </w:rPr>
        <w:t>догоспитальном</w:t>
      </w:r>
      <w:proofErr w:type="spellEnd"/>
      <w:r>
        <w:rPr>
          <w:rStyle w:val="ad"/>
          <w:i w:val="0"/>
          <w:sz w:val="28"/>
        </w:rPr>
        <w:t xml:space="preserve"> этапе возможно проведение </w:t>
      </w:r>
      <w:proofErr w:type="spellStart"/>
      <w:r>
        <w:rPr>
          <w:rStyle w:val="ad"/>
          <w:i w:val="0"/>
          <w:sz w:val="28"/>
        </w:rPr>
        <w:t>эхоэнцефалоскопии</w:t>
      </w:r>
      <w:proofErr w:type="spellEnd"/>
      <w:r>
        <w:rPr>
          <w:rStyle w:val="ad"/>
          <w:i w:val="0"/>
          <w:sz w:val="28"/>
        </w:rPr>
        <w:t xml:space="preserve"> с помощью портативного ультразвукового сканера для выявления симптомов смещения и/или </w:t>
      </w:r>
      <w:proofErr w:type="spellStart"/>
      <w:r>
        <w:rPr>
          <w:rStyle w:val="ad"/>
          <w:i w:val="0"/>
          <w:sz w:val="28"/>
        </w:rPr>
        <w:t>сдавления</w:t>
      </w:r>
      <w:proofErr w:type="spellEnd"/>
      <w:r>
        <w:rPr>
          <w:rStyle w:val="ad"/>
          <w:i w:val="0"/>
          <w:sz w:val="28"/>
        </w:rPr>
        <w:t xml:space="preserve"> [13].</w:t>
      </w:r>
    </w:p>
    <w:p w:rsidR="003C47FE" w:rsidRDefault="003C47FE">
      <w:pPr>
        <w:spacing w:after="0" w:line="360" w:lineRule="auto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3C47FE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</w:p>
    <w:p w:rsidR="003C47FE" w:rsidRDefault="00402214" w:rsidP="00D71E73">
      <w:pPr>
        <w:pStyle w:val="1"/>
        <w:spacing w:before="0" w:after="0" w:line="360" w:lineRule="auto"/>
        <w:jc w:val="center"/>
        <w:rPr>
          <w:rStyle w:val="ad"/>
          <w:i w:val="0"/>
          <w:sz w:val="28"/>
        </w:rPr>
      </w:pPr>
      <w:bookmarkStart w:id="8" w:name="_Toc164199444"/>
      <w:bookmarkStart w:id="9" w:name="_Toc164199608"/>
      <w:r>
        <w:rPr>
          <w:rStyle w:val="ad"/>
          <w:i w:val="0"/>
          <w:sz w:val="28"/>
        </w:rPr>
        <w:lastRenderedPageBreak/>
        <w:t xml:space="preserve">ГЛАВА 2. </w:t>
      </w:r>
      <w:bookmarkEnd w:id="8"/>
      <w:bookmarkEnd w:id="9"/>
      <w:r w:rsidR="007A39CD">
        <w:rPr>
          <w:rStyle w:val="ad"/>
          <w:i w:val="0"/>
          <w:sz w:val="28"/>
        </w:rPr>
        <w:t>ТАКТИКА ФЕЛЬДШЕРА В ОКАЗАНИИ ПОМОЩИ ПОСТРАДАВШЕМУ С ОТКРЫТОЙ ЧЕРЕПНО-МОЗГОВОЙ ТРАВМОЙ</w:t>
      </w:r>
    </w:p>
    <w:p w:rsidR="003C47FE" w:rsidRDefault="00402214" w:rsidP="00D71E73">
      <w:pPr>
        <w:pStyle w:val="2"/>
        <w:spacing w:before="0" w:beforeAutospacing="0" w:after="0" w:afterAutospacing="0" w:line="360" w:lineRule="auto"/>
        <w:jc w:val="center"/>
        <w:rPr>
          <w:rStyle w:val="ad"/>
          <w:i w:val="0"/>
          <w:sz w:val="28"/>
        </w:rPr>
      </w:pPr>
      <w:bookmarkStart w:id="10" w:name="_Toc164199445"/>
      <w:bookmarkStart w:id="11" w:name="_Toc164199609"/>
      <w:r>
        <w:rPr>
          <w:rStyle w:val="ad"/>
          <w:i w:val="0"/>
          <w:sz w:val="28"/>
        </w:rPr>
        <w:t>2.1. Анализ статистических данных черепно-мозговой травмы</w:t>
      </w:r>
      <w:bookmarkEnd w:id="10"/>
      <w:bookmarkEnd w:id="11"/>
    </w:p>
    <w:p w:rsidR="003C47FE" w:rsidRDefault="00402214">
      <w:pPr>
        <w:tabs>
          <w:tab w:val="left" w:pos="567"/>
        </w:tabs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Анализ статистических данных по черепно-мозговым травмам (ЧМТ) представляет собой важный инструмент для понимания масштабов распространения, факторов, способствующих возникновению, и последствий данного вида травм. Этот анализ был проведён в рамках преддипломной практики на базе </w:t>
      </w:r>
      <w:r w:rsidR="00457AAA">
        <w:rPr>
          <w:rStyle w:val="ad"/>
          <w:i w:val="0"/>
          <w:sz w:val="28"/>
        </w:rPr>
        <w:t>ГБУЗ «</w:t>
      </w:r>
      <w:r>
        <w:rPr>
          <w:rStyle w:val="ad"/>
          <w:i w:val="0"/>
          <w:sz w:val="28"/>
        </w:rPr>
        <w:t>КБЦМК</w:t>
      </w:r>
      <w:r w:rsidR="00457AAA">
        <w:rPr>
          <w:rStyle w:val="ad"/>
          <w:i w:val="0"/>
          <w:sz w:val="28"/>
        </w:rPr>
        <w:t>»</w:t>
      </w:r>
      <w:r>
        <w:rPr>
          <w:rStyle w:val="ad"/>
          <w:i w:val="0"/>
          <w:sz w:val="28"/>
        </w:rPr>
        <w:t xml:space="preserve"> МЗ КБР, при этом учитывались данные, собранные исключительно за период прохождения практики.</w:t>
      </w:r>
    </w:p>
    <w:p w:rsidR="003C47FE" w:rsidRDefault="00402214">
      <w:pPr>
        <w:tabs>
          <w:tab w:val="left" w:pos="567"/>
        </w:tabs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Необходимо подчеркнуть, что для проведения всестороннего анализа требуется доступ к достоверным и исчерпывающим данным о ЧМТ. Такие данные могут быть получены из медицинских учреждений, страховых компаний, государственных органов и прочих источников.</w:t>
      </w:r>
    </w:p>
    <w:p w:rsidR="00D71E73" w:rsidRDefault="00D71E73">
      <w:pPr>
        <w:tabs>
          <w:tab w:val="left" w:pos="567"/>
        </w:tabs>
        <w:spacing w:after="0" w:line="360" w:lineRule="auto"/>
        <w:ind w:firstLine="709"/>
        <w:jc w:val="center"/>
        <w:rPr>
          <w:rStyle w:val="ad"/>
          <w:b/>
          <w:i w:val="0"/>
          <w:sz w:val="24"/>
          <w:lang w:val="en-US"/>
        </w:rPr>
      </w:pPr>
      <w:r w:rsidRPr="00D71E73">
        <w:rPr>
          <w:rStyle w:val="ad"/>
          <w:b/>
          <w:i w:val="0"/>
          <w:noProof/>
          <w:sz w:val="24"/>
        </w:rPr>
        <w:drawing>
          <wp:inline distT="0" distB="0" distL="0" distR="0">
            <wp:extent cx="5760243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47FE" w:rsidRDefault="00402214">
      <w:pPr>
        <w:tabs>
          <w:tab w:val="left" w:pos="567"/>
        </w:tabs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  <w:r>
        <w:rPr>
          <w:rStyle w:val="ad"/>
          <w:b/>
          <w:i w:val="0"/>
          <w:sz w:val="24"/>
        </w:rPr>
        <w:t>Рисунок 1- Механизм получения травмы у пострадавших с ЧМТ в процентном соотношении</w:t>
      </w:r>
    </w:p>
    <w:p w:rsidR="003C47FE" w:rsidRDefault="00402214">
      <w:pPr>
        <w:tabs>
          <w:tab w:val="left" w:pos="567"/>
        </w:tabs>
        <w:spacing w:after="0" w:line="360" w:lineRule="auto"/>
        <w:ind w:firstLine="709"/>
        <w:jc w:val="both"/>
        <w:rPr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hd w:val="clear" w:color="auto" w:fill="FFFFFF"/>
        </w:rPr>
        <w:t xml:space="preserve">Механизмами получения ЧМТ пациентами является: — дорожно-транспортные происшествия (ДТП) — 42,4 % больных; — пострадали в результате падения с большой высоты — 20,2 %; — пострадали в результате падения с высоты роста — 5,5 %; — пострадали в результате криминальной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>травмы — 17,6 %; — механизм получения травмы остался неизвестным — 14,3 %. Можно сделать вывод, что часто встречаются случаи именно дорожно-транспортных происшествий, что приводит к госпитализации пострадавших с черепно-мозговыми травмами.</w:t>
      </w:r>
      <w:proofErr w:type="gramEnd"/>
    </w:p>
    <w:p w:rsidR="003C47FE" w:rsidRDefault="00D71E73">
      <w:pPr>
        <w:tabs>
          <w:tab w:val="left" w:pos="3778"/>
        </w:tabs>
        <w:spacing w:after="0" w:line="360" w:lineRule="auto"/>
        <w:jc w:val="center"/>
        <w:rPr>
          <w:sz w:val="28"/>
          <w:shd w:val="clear" w:color="auto" w:fill="FFFFFF"/>
        </w:rPr>
      </w:pPr>
      <w:r w:rsidRPr="00D71E73">
        <w:rPr>
          <w:noProof/>
          <w:sz w:val="28"/>
          <w:shd w:val="clear" w:color="auto" w:fill="FFFFFF"/>
        </w:rPr>
        <w:drawing>
          <wp:inline distT="0" distB="0" distL="0" distR="0">
            <wp:extent cx="4555331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47FE" w:rsidRPr="00D71E73" w:rsidRDefault="00402214">
      <w:pPr>
        <w:spacing w:after="0" w:line="360" w:lineRule="auto"/>
        <w:jc w:val="center"/>
        <w:rPr>
          <w:rFonts w:ascii="Times New Roman" w:hAnsi="Times New Roman"/>
          <w:b/>
          <w:color w:val="333333"/>
          <w:sz w:val="24"/>
          <w:shd w:val="clear" w:color="auto" w:fill="FFFFFF"/>
        </w:rPr>
      </w:pPr>
      <w:bookmarkStart w:id="12" w:name="_Toc164199446"/>
      <w:bookmarkStart w:id="13" w:name="_Toc164199610"/>
      <w:r w:rsidRPr="00D71E73">
        <w:rPr>
          <w:rFonts w:ascii="Times New Roman" w:hAnsi="Times New Roman"/>
          <w:b/>
          <w:sz w:val="24"/>
          <w:shd w:val="clear" w:color="auto" w:fill="FFFFFF"/>
        </w:rPr>
        <w:t>Рисунок 2- Состояние сознания у пациентов с ЧМТ при поступлении в стационар в процентном соотношении</w:t>
      </w:r>
      <w:bookmarkEnd w:id="12"/>
      <w:bookmarkEnd w:id="13"/>
      <w:r w:rsidRPr="00D71E73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 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bookmarkStart w:id="14" w:name="_Toc164199447"/>
      <w:bookmarkStart w:id="15" w:name="_Toc164199611"/>
      <w:proofErr w:type="gramStart"/>
      <w:r>
        <w:rPr>
          <w:rFonts w:ascii="Times New Roman" w:hAnsi="Times New Roman"/>
          <w:sz w:val="28"/>
          <w:shd w:val="clear" w:color="auto" w:fill="FFFFFF"/>
        </w:rPr>
        <w:t>При ЧМТ могут наблюдаться такие симптомы, как потеря сознания и памяти, головная боль, головокружение, тошнота, рвота, общая слабость, шум в ушах, приливы крови к лицу, потливость, учащенное или замедленное сердцебиение, повышение артериального давления, нарушения психики и речи, двигательные нарушения (вплоть до паралича), нарушения чувствительности, судороги.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Сотрясение головного мозга — наиболее легкая форма диффузного поражения мозга, при котором отсутствуют его структурные изменения. После травмы происходит непродолжительное выключение сознания. Больной может не помнить событий, предшествовавших травме, в момент травмы или сразу после нее. Пациент жалуется на головную боль, тошноту, рвоту, головокружение, слабость, шум в ушах, потливость, побледнение и покраснение лица.</w:t>
      </w:r>
      <w:bookmarkEnd w:id="14"/>
      <w:bookmarkEnd w:id="15"/>
      <w:r>
        <w:rPr>
          <w:rFonts w:ascii="Arial" w:hAnsi="Arial"/>
          <w:sz w:val="54"/>
          <w:shd w:val="clear" w:color="auto" w:fill="FFFFFF"/>
        </w:rPr>
        <w:br/>
      </w:r>
    </w:p>
    <w:p w:rsidR="003C47FE" w:rsidRDefault="003C47FE">
      <w:pPr>
        <w:pStyle w:val="2"/>
        <w:spacing w:before="0" w:beforeAutospacing="0" w:after="0" w:afterAutospacing="0" w:line="360" w:lineRule="auto"/>
        <w:jc w:val="both"/>
        <w:rPr>
          <w:rStyle w:val="ad"/>
          <w:i w:val="0"/>
          <w:sz w:val="28"/>
        </w:rPr>
      </w:pPr>
    </w:p>
    <w:p w:rsidR="003C47FE" w:rsidRDefault="003C47FE">
      <w:pPr>
        <w:pStyle w:val="2"/>
        <w:spacing w:before="0" w:beforeAutospacing="0" w:after="0" w:afterAutospacing="0" w:line="360" w:lineRule="auto"/>
        <w:jc w:val="center"/>
        <w:rPr>
          <w:rStyle w:val="ad"/>
          <w:i w:val="0"/>
          <w:sz w:val="28"/>
        </w:rPr>
      </w:pPr>
    </w:p>
    <w:p w:rsidR="00D71E73" w:rsidRPr="00457AAA" w:rsidRDefault="00D71E73">
      <w:pPr>
        <w:pStyle w:val="2"/>
        <w:spacing w:before="0" w:beforeAutospacing="0" w:after="0" w:afterAutospacing="0" w:line="360" w:lineRule="auto"/>
        <w:jc w:val="center"/>
        <w:rPr>
          <w:rStyle w:val="ad"/>
          <w:i w:val="0"/>
          <w:sz w:val="24"/>
        </w:rPr>
      </w:pPr>
      <w:bookmarkStart w:id="16" w:name="_Toc164199448"/>
      <w:bookmarkStart w:id="17" w:name="_Toc164199612"/>
    </w:p>
    <w:p w:rsidR="00D71E73" w:rsidRDefault="00D71E73">
      <w:pPr>
        <w:pStyle w:val="2"/>
        <w:spacing w:before="0" w:beforeAutospacing="0" w:after="0" w:afterAutospacing="0" w:line="360" w:lineRule="auto"/>
        <w:jc w:val="center"/>
        <w:rPr>
          <w:rStyle w:val="ad"/>
          <w:i w:val="0"/>
          <w:sz w:val="24"/>
          <w:lang w:val="en-US"/>
        </w:rPr>
      </w:pPr>
      <w:r w:rsidRPr="00D71E73">
        <w:rPr>
          <w:rStyle w:val="ad"/>
          <w:i w:val="0"/>
          <w:noProof/>
          <w:sz w:val="24"/>
        </w:rPr>
        <w:drawing>
          <wp:inline distT="0" distB="0" distL="0" distR="0">
            <wp:extent cx="4552950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47FE" w:rsidRDefault="00402214">
      <w:pPr>
        <w:pStyle w:val="2"/>
        <w:spacing w:before="0" w:beforeAutospacing="0" w:after="0" w:afterAutospacing="0" w:line="360" w:lineRule="auto"/>
        <w:jc w:val="center"/>
        <w:rPr>
          <w:rStyle w:val="ad"/>
          <w:i w:val="0"/>
          <w:sz w:val="24"/>
        </w:rPr>
      </w:pPr>
      <w:r>
        <w:rPr>
          <w:rStyle w:val="ad"/>
          <w:i w:val="0"/>
          <w:sz w:val="24"/>
        </w:rPr>
        <w:t>Рисунок 3- Распределение пациентов по возрастной градации</w:t>
      </w:r>
      <w:bookmarkEnd w:id="16"/>
      <w:bookmarkEnd w:id="17"/>
    </w:p>
    <w:p w:rsidR="003C47FE" w:rsidRPr="00457AAA" w:rsidRDefault="00402214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8"/>
          <w:shd w:val="clear" w:color="auto" w:fill="FFFFFF"/>
        </w:rPr>
      </w:pPr>
      <w:bookmarkStart w:id="18" w:name="_Toc164199449"/>
      <w:bookmarkStart w:id="19" w:name="_Toc164199613"/>
      <w:r>
        <w:rPr>
          <w:b w:val="0"/>
          <w:color w:val="000000"/>
          <w:sz w:val="28"/>
          <w:shd w:val="clear" w:color="auto" w:fill="FFFFFF"/>
        </w:rPr>
        <w:t>Сравнивая возрастные показатели по возникновению черепно-мозговых травм можно сделать вывод, что люди в возрасте 17-35 лет чаще подвержены черепно-мозговым травмам.</w:t>
      </w:r>
      <w:bookmarkEnd w:id="18"/>
      <w:bookmarkEnd w:id="19"/>
    </w:p>
    <w:p w:rsidR="00D71E73" w:rsidRPr="00457AAA" w:rsidRDefault="00D71E73">
      <w:pPr>
        <w:pStyle w:val="2"/>
        <w:spacing w:before="0" w:beforeAutospacing="0" w:after="0" w:afterAutospacing="0" w:line="360" w:lineRule="auto"/>
        <w:ind w:firstLine="708"/>
        <w:jc w:val="both"/>
        <w:rPr>
          <w:rStyle w:val="ad"/>
          <w:b w:val="0"/>
          <w:i w:val="0"/>
          <w:sz w:val="28"/>
        </w:rPr>
      </w:pPr>
    </w:p>
    <w:p w:rsidR="003C47FE" w:rsidRDefault="00D71E73">
      <w:pPr>
        <w:pStyle w:val="2"/>
        <w:tabs>
          <w:tab w:val="left" w:pos="3722"/>
        </w:tabs>
        <w:spacing w:before="0" w:beforeAutospacing="0" w:after="0" w:afterAutospacing="0" w:line="360" w:lineRule="auto"/>
        <w:jc w:val="center"/>
        <w:rPr>
          <w:rStyle w:val="ad"/>
          <w:i w:val="0"/>
          <w:sz w:val="28"/>
        </w:rPr>
      </w:pPr>
      <w:r w:rsidRPr="00D71E73">
        <w:rPr>
          <w:rStyle w:val="ad"/>
          <w:i w:val="0"/>
          <w:noProof/>
          <w:sz w:val="28"/>
        </w:rPr>
        <w:drawing>
          <wp:inline distT="0" distB="0" distL="0" distR="0">
            <wp:extent cx="5076967" cy="3179929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47FE" w:rsidRDefault="00402214">
      <w:pPr>
        <w:pStyle w:val="2"/>
        <w:tabs>
          <w:tab w:val="left" w:pos="898"/>
          <w:tab w:val="center" w:pos="4677"/>
        </w:tabs>
        <w:spacing w:before="0" w:beforeAutospacing="0" w:after="0" w:afterAutospacing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ab/>
      </w:r>
      <w:r>
        <w:rPr>
          <w:rStyle w:val="ad"/>
          <w:i w:val="0"/>
          <w:sz w:val="28"/>
        </w:rPr>
        <w:tab/>
      </w:r>
      <w:bookmarkStart w:id="20" w:name="_Toc164199450"/>
      <w:bookmarkStart w:id="21" w:name="_Toc164199614"/>
      <w:r>
        <w:rPr>
          <w:rStyle w:val="ad"/>
          <w:i w:val="0"/>
          <w:sz w:val="24"/>
        </w:rPr>
        <w:t>Рисунок 4- Распределение пациентов по половому признаку</w:t>
      </w:r>
      <w:bookmarkEnd w:id="20"/>
      <w:bookmarkEnd w:id="21"/>
    </w:p>
    <w:p w:rsidR="003C47FE" w:rsidRDefault="00402214">
      <w:pPr>
        <w:pStyle w:val="2"/>
        <w:spacing w:before="0" w:beforeAutospacing="0" w:after="0" w:afterAutospacing="0" w:line="360" w:lineRule="auto"/>
        <w:ind w:firstLine="708"/>
        <w:jc w:val="both"/>
        <w:rPr>
          <w:rStyle w:val="ad"/>
          <w:b w:val="0"/>
          <w:i w:val="0"/>
          <w:sz w:val="28"/>
        </w:rPr>
      </w:pPr>
      <w:bookmarkStart w:id="22" w:name="_Toc164199451"/>
      <w:bookmarkStart w:id="23" w:name="_Toc164199615"/>
      <w:r>
        <w:rPr>
          <w:b w:val="0"/>
          <w:sz w:val="28"/>
          <w:shd w:val="clear" w:color="auto" w:fill="FFFFFF"/>
        </w:rPr>
        <w:t>На долю мужчин приходится 82%, женщин 18%. Отмечается преобладание лиц мужского пола более 2/3.</w:t>
      </w:r>
      <w:bookmarkEnd w:id="22"/>
      <w:bookmarkEnd w:id="23"/>
    </w:p>
    <w:p w:rsidR="003C47FE" w:rsidRPr="00457AAA" w:rsidRDefault="003C47FE">
      <w:pPr>
        <w:pStyle w:val="2"/>
        <w:spacing w:before="0" w:beforeAutospacing="0" w:after="0" w:afterAutospacing="0" w:line="360" w:lineRule="auto"/>
        <w:jc w:val="both"/>
        <w:rPr>
          <w:rStyle w:val="ad"/>
          <w:i w:val="0"/>
          <w:sz w:val="28"/>
        </w:rPr>
      </w:pPr>
    </w:p>
    <w:p w:rsidR="00D71E73" w:rsidRPr="00457AAA" w:rsidRDefault="00D71E73">
      <w:pPr>
        <w:pStyle w:val="2"/>
        <w:spacing w:before="0" w:beforeAutospacing="0" w:after="0" w:afterAutospacing="0" w:line="360" w:lineRule="auto"/>
        <w:jc w:val="both"/>
        <w:rPr>
          <w:rStyle w:val="ad"/>
          <w:i w:val="0"/>
          <w:sz w:val="28"/>
        </w:rPr>
      </w:pPr>
    </w:p>
    <w:p w:rsidR="00D71E73" w:rsidRPr="00D71E73" w:rsidRDefault="00D71E73" w:rsidP="00D71E73">
      <w:pPr>
        <w:pStyle w:val="2"/>
        <w:spacing w:before="0" w:beforeAutospacing="0" w:after="0" w:afterAutospacing="0" w:line="360" w:lineRule="auto"/>
        <w:jc w:val="center"/>
        <w:rPr>
          <w:rStyle w:val="ad"/>
          <w:i w:val="0"/>
          <w:sz w:val="28"/>
          <w:lang w:val="en-US"/>
        </w:rPr>
      </w:pPr>
      <w:r w:rsidRPr="00D71E73">
        <w:rPr>
          <w:rStyle w:val="ad"/>
          <w:i w:val="0"/>
          <w:noProof/>
          <w:sz w:val="28"/>
        </w:rPr>
        <w:drawing>
          <wp:inline distT="0" distB="0" distL="0" distR="0">
            <wp:extent cx="4555331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47FE" w:rsidRDefault="00402214">
      <w:pPr>
        <w:pStyle w:val="2"/>
        <w:spacing w:before="0" w:beforeAutospacing="0" w:after="0" w:afterAutospacing="0" w:line="360" w:lineRule="auto"/>
        <w:jc w:val="center"/>
        <w:rPr>
          <w:rStyle w:val="ad"/>
          <w:i w:val="0"/>
          <w:sz w:val="24"/>
        </w:rPr>
      </w:pPr>
      <w:bookmarkStart w:id="24" w:name="_Toc164199452"/>
      <w:bookmarkStart w:id="25" w:name="_Toc164199616"/>
      <w:r>
        <w:rPr>
          <w:rStyle w:val="ad"/>
          <w:i w:val="0"/>
          <w:sz w:val="24"/>
        </w:rPr>
        <w:t xml:space="preserve">Рисунок 5- </w:t>
      </w:r>
      <w:r>
        <w:rPr>
          <w:color w:val="000000"/>
          <w:sz w:val="24"/>
          <w:shd w:val="clear" w:color="auto" w:fill="FFFFFF"/>
        </w:rPr>
        <w:t>Статистические показатели сезонности черепно-мозговых травм</w:t>
      </w:r>
      <w:bookmarkEnd w:id="24"/>
      <w:bookmarkEnd w:id="25"/>
    </w:p>
    <w:p w:rsidR="003C47FE" w:rsidRDefault="00402214">
      <w:pPr>
        <w:pStyle w:val="2"/>
        <w:spacing w:before="0" w:beforeAutospacing="0" w:after="0" w:afterAutospacing="0" w:line="360" w:lineRule="auto"/>
        <w:ind w:firstLine="708"/>
        <w:jc w:val="both"/>
        <w:rPr>
          <w:rStyle w:val="ad"/>
          <w:b w:val="0"/>
          <w:i w:val="0"/>
          <w:sz w:val="28"/>
        </w:rPr>
      </w:pPr>
      <w:bookmarkStart w:id="26" w:name="_Toc164199453"/>
      <w:bookmarkStart w:id="27" w:name="_Toc164199617"/>
      <w:r>
        <w:rPr>
          <w:b w:val="0"/>
          <w:color w:val="000000"/>
          <w:sz w:val="28"/>
          <w:shd w:val="clear" w:color="auto" w:fill="FFFFFF"/>
        </w:rPr>
        <w:t>Из данных диаграммы видно, что черепно-мозговые травмы чаще возникают в зимнее время года случай 36%.</w:t>
      </w:r>
      <w:bookmarkEnd w:id="26"/>
      <w:bookmarkEnd w:id="27"/>
    </w:p>
    <w:p w:rsidR="003C47FE" w:rsidRDefault="00402214">
      <w:pPr>
        <w:pStyle w:val="2"/>
        <w:spacing w:before="0" w:beforeAutospacing="0" w:after="0" w:afterAutospacing="0" w:line="360" w:lineRule="auto"/>
        <w:ind w:firstLine="708"/>
        <w:jc w:val="both"/>
        <w:rPr>
          <w:rStyle w:val="ad"/>
          <w:i w:val="0"/>
          <w:sz w:val="28"/>
        </w:rPr>
      </w:pPr>
      <w:bookmarkStart w:id="28" w:name="_Toc164199454"/>
      <w:bookmarkStart w:id="29" w:name="_Toc164199618"/>
      <w:r>
        <w:rPr>
          <w:rStyle w:val="ad"/>
          <w:i w:val="0"/>
          <w:sz w:val="28"/>
        </w:rPr>
        <w:t>Неотложная помощь и тактика фельдшера</w:t>
      </w:r>
      <w:bookmarkEnd w:id="28"/>
      <w:bookmarkEnd w:id="29"/>
    </w:p>
    <w:p w:rsidR="003C47FE" w:rsidRDefault="00402214">
      <w:pPr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При наличии черепно-мозговой травмы пострадавшему необходима госпитализация. При отказе от госпитализации – активное наблюдение </w:t>
      </w:r>
      <w:proofErr w:type="spellStart"/>
      <w:r>
        <w:rPr>
          <w:rStyle w:val="ad"/>
          <w:i w:val="0"/>
          <w:sz w:val="28"/>
        </w:rPr>
        <w:t>амбулаторно</w:t>
      </w:r>
      <w:proofErr w:type="spellEnd"/>
      <w:r>
        <w:rPr>
          <w:rStyle w:val="ad"/>
          <w:i w:val="0"/>
          <w:sz w:val="28"/>
        </w:rPr>
        <w:t xml:space="preserve"> в виду возможности развития грозных осложнений (</w:t>
      </w:r>
      <w:proofErr w:type="gramStart"/>
      <w:r>
        <w:rPr>
          <w:rStyle w:val="ad"/>
          <w:i w:val="0"/>
          <w:sz w:val="28"/>
        </w:rPr>
        <w:t>например</w:t>
      </w:r>
      <w:proofErr w:type="gramEnd"/>
      <w:r>
        <w:rPr>
          <w:rStyle w:val="ad"/>
          <w:i w:val="0"/>
          <w:sz w:val="28"/>
        </w:rPr>
        <w:t xml:space="preserve"> </w:t>
      </w:r>
      <w:proofErr w:type="spellStart"/>
      <w:r>
        <w:rPr>
          <w:rStyle w:val="ad"/>
          <w:i w:val="0"/>
          <w:sz w:val="28"/>
        </w:rPr>
        <w:t>сдавление</w:t>
      </w:r>
      <w:proofErr w:type="spellEnd"/>
      <w:r>
        <w:rPr>
          <w:rStyle w:val="ad"/>
          <w:i w:val="0"/>
          <w:sz w:val="28"/>
        </w:rPr>
        <w:t xml:space="preserve"> мозга </w:t>
      </w:r>
      <w:proofErr w:type="spellStart"/>
      <w:r>
        <w:rPr>
          <w:rStyle w:val="ad"/>
          <w:i w:val="0"/>
          <w:sz w:val="28"/>
        </w:rPr>
        <w:t>субдуральной</w:t>
      </w:r>
      <w:proofErr w:type="spellEnd"/>
      <w:r>
        <w:rPr>
          <w:rStyle w:val="ad"/>
          <w:i w:val="0"/>
          <w:sz w:val="28"/>
        </w:rPr>
        <w:t xml:space="preserve"> </w:t>
      </w:r>
      <w:proofErr w:type="spellStart"/>
      <w:r>
        <w:rPr>
          <w:rStyle w:val="ad"/>
          <w:i w:val="0"/>
          <w:sz w:val="28"/>
        </w:rPr>
        <w:t>гемотомой</w:t>
      </w:r>
      <w:proofErr w:type="spellEnd"/>
      <w:r>
        <w:rPr>
          <w:rStyle w:val="ad"/>
          <w:i w:val="0"/>
          <w:sz w:val="28"/>
        </w:rPr>
        <w:t>).</w:t>
      </w:r>
    </w:p>
    <w:p w:rsidR="003C47FE" w:rsidRDefault="00402214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Таблица 1. Медицинская помощь</w:t>
      </w:r>
    </w:p>
    <w:tbl>
      <w:tblPr>
        <w:tblStyle w:val="af"/>
        <w:tblW w:w="9356" w:type="dxa"/>
        <w:tblInd w:w="108" w:type="dxa"/>
        <w:tblLook w:val="04A0"/>
      </w:tblPr>
      <w:tblGrid>
        <w:gridCol w:w="2344"/>
        <w:gridCol w:w="4678"/>
        <w:gridCol w:w="2334"/>
      </w:tblGrid>
      <w:tr w:rsidR="003C47FE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Style w:val="ad"/>
                <w:i w:val="0"/>
                <w:sz w:val="24"/>
              </w:rPr>
            </w:pPr>
            <w:r>
              <w:rPr>
                <w:rStyle w:val="ad"/>
                <w:i w:val="0"/>
                <w:sz w:val="24"/>
              </w:rPr>
              <w:t>Диагноз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медицинской помощи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 w:rsidR="003C47FE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Черепно-мозговая травма: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Госпитализация!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 отказе от госпитализации - актив в ЛПУ</w:t>
            </w:r>
          </w:p>
        </w:tc>
      </w:tr>
      <w:tr w:rsidR="003C47FE">
        <w:trPr>
          <w:trHeight w:val="101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наличии кровотечения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Остановка кровотечения: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давящая асептическая повязка с </w:t>
            </w:r>
            <w:proofErr w:type="spellStart"/>
            <w:r>
              <w:rPr>
                <w:rFonts w:ascii="Times New Roman" w:hAnsi="Times New Roman"/>
                <w:sz w:val="24"/>
              </w:rPr>
              <w:t>гемостатической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губкой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пальцевое прижатие сосуда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наложение кровоостанавливающего зажима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Предотвращение кровопотери</w:t>
            </w:r>
          </w:p>
        </w:tc>
      </w:tr>
      <w:tr w:rsidR="003C47FE">
        <w:trPr>
          <w:trHeight w:val="101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сильной головной боли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Style w:val="ad"/>
                <w:i w:val="0"/>
                <w:sz w:val="24"/>
              </w:rPr>
            </w:pPr>
            <w:r>
              <w:rPr>
                <w:rStyle w:val="ad"/>
                <w:i w:val="0"/>
                <w:sz w:val="24"/>
              </w:rPr>
              <w:t>Медикаментозная терапия:</w:t>
            </w:r>
          </w:p>
          <w:p w:rsidR="003C47FE" w:rsidRDefault="00402214">
            <w:pPr>
              <w:jc w:val="both"/>
              <w:rPr>
                <w:rStyle w:val="ad"/>
                <w:i w:val="0"/>
                <w:sz w:val="24"/>
              </w:rPr>
            </w:pPr>
            <w:r>
              <w:rPr>
                <w:rStyle w:val="ad"/>
                <w:i w:val="0"/>
                <w:sz w:val="24"/>
              </w:rPr>
              <w:t xml:space="preserve">Анальгин 50% 2 - 4 мл </w:t>
            </w:r>
            <w:proofErr w:type="gramStart"/>
            <w:r>
              <w:rPr>
                <w:rStyle w:val="ad"/>
                <w:i w:val="0"/>
                <w:sz w:val="24"/>
              </w:rPr>
              <w:t>в</w:t>
            </w:r>
            <w:proofErr w:type="gramEnd"/>
            <w:r>
              <w:rPr>
                <w:rStyle w:val="ad"/>
                <w:i w:val="0"/>
                <w:sz w:val="24"/>
              </w:rPr>
              <w:t>/в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d"/>
                <w:i w:val="0"/>
                <w:sz w:val="24"/>
              </w:rPr>
              <w:t>Наркотики не вводить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головной боли</w:t>
            </w:r>
          </w:p>
        </w:tc>
      </w:tr>
      <w:tr w:rsidR="003C47FE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многократной рвоте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Церукал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мл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/в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Купирование рвоты</w:t>
            </w:r>
          </w:p>
        </w:tc>
      </w:tr>
      <w:tr w:rsidR="003C47FE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Сотрясение головного мозга</w:t>
            </w:r>
          </w:p>
        </w:tc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Госпитализация.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отказе от госпитализации актив в ЛПУ.</w:t>
            </w:r>
          </w:p>
        </w:tc>
      </w:tr>
      <w:tr w:rsidR="003C47FE">
        <w:trPr>
          <w:trHeight w:val="302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Ушиб головного мозга, внутричерепное кровоизлияние, </w:t>
            </w:r>
            <w:proofErr w:type="spellStart"/>
            <w:r>
              <w:rPr>
                <w:rFonts w:ascii="Times New Roman" w:hAnsi="Times New Roman"/>
                <w:sz w:val="24"/>
              </w:rPr>
              <w:t>сдавление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мозга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Иммобилизация шейного отдела позвоночника шейным воротником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Положение на боку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Ингаляция кислорода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Катетеризация периферической вены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Медикаментозная терапия: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Профилактика механической асфиксии и аспирации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Госпитализация в нейрохирургическое отделение. (Транспортировка на носилках с поднятым на 30° головным концом)</w:t>
            </w:r>
          </w:p>
        </w:tc>
      </w:tr>
      <w:tr w:rsidR="003C47FE">
        <w:trPr>
          <w:trHeight w:val="101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приСАД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&lt; 130 мм </w:t>
            </w:r>
            <w:proofErr w:type="spellStart"/>
            <w:r>
              <w:rPr>
                <w:rFonts w:ascii="Times New Roman" w:hAnsi="Times New Roman"/>
                <w:sz w:val="24"/>
              </w:rPr>
              <w:t>рт.ст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ГЭК 6%-500 мл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/в </w:t>
            </w:r>
            <w:proofErr w:type="spellStart"/>
            <w:r>
              <w:rPr>
                <w:rFonts w:ascii="Times New Roman" w:hAnsi="Times New Roman"/>
                <w:sz w:val="24"/>
              </w:rPr>
              <w:t>капельно</w:t>
            </w:r>
            <w:proofErr w:type="spellEnd"/>
          </w:p>
          <w:p w:rsidR="003C47FE" w:rsidRDefault="00402214">
            <w:pPr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Мексидол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5%-2 мл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/в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C47FE">
        <w:trPr>
          <w:trHeight w:val="101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приСАД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&gt; 130 мм </w:t>
            </w:r>
            <w:proofErr w:type="spellStart"/>
            <w:r>
              <w:rPr>
                <w:rFonts w:ascii="Times New Roman" w:hAnsi="Times New Roman"/>
                <w:sz w:val="24"/>
              </w:rPr>
              <w:t>рт.ст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Магния сульфат 25% - 10 мл в/в медленно или в разведении натрия хлорида 0,9%- 200 мл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/в </w:t>
            </w:r>
            <w:proofErr w:type="spellStart"/>
            <w:r>
              <w:rPr>
                <w:rFonts w:ascii="Times New Roman" w:hAnsi="Times New Roman"/>
                <w:sz w:val="24"/>
              </w:rPr>
              <w:t>капельно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C47FE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судорогах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Реланиум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мл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/в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Купирование судорог</w:t>
            </w:r>
          </w:p>
        </w:tc>
      </w:tr>
      <w:tr w:rsidR="003C47F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Эхоэнцефалография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для специализированных неврологических (нейрохирургических консультативных) бригад</w:t>
            </w:r>
          </w:p>
        </w:tc>
      </w:tr>
      <w:tr w:rsidR="003C47FE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коме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Санация ВДП</w:t>
            </w:r>
          </w:p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Интубация трахеи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FE" w:rsidRDefault="004022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3C47FE" w:rsidRDefault="00402214">
      <w:pPr>
        <w:tabs>
          <w:tab w:val="left" w:pos="1721"/>
          <w:tab w:val="center" w:pos="5032"/>
        </w:tabs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3C47FE" w:rsidRDefault="00402214">
      <w:pPr>
        <w:pStyle w:val="2"/>
        <w:jc w:val="center"/>
        <w:rPr>
          <w:sz w:val="28"/>
        </w:rPr>
      </w:pPr>
      <w:bookmarkStart w:id="30" w:name="_Toc164199619"/>
      <w:r>
        <w:rPr>
          <w:sz w:val="28"/>
        </w:rPr>
        <w:t>2.2. Лечение пациентов с черепно-мозговой травмой</w:t>
      </w:r>
      <w:bookmarkEnd w:id="30"/>
    </w:p>
    <w:p w:rsidR="003C47FE" w:rsidRDefault="00402214">
      <w:pPr>
        <w:tabs>
          <w:tab w:val="left" w:pos="567"/>
        </w:tabs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1. Предупреждение гипоксии. </w:t>
      </w:r>
      <w:proofErr w:type="gramStart"/>
      <w:r>
        <w:rPr>
          <w:rStyle w:val="ad"/>
          <w:i w:val="0"/>
          <w:sz w:val="28"/>
        </w:rPr>
        <w:t xml:space="preserve">Необходимо обеспечить проходимость дыхательных путей (очищение от слизи полости рта, отсасывание слизи из верхних дыхательных путей, введение воздуховода) и достаточную </w:t>
      </w:r>
      <w:proofErr w:type="spellStart"/>
      <w:r>
        <w:rPr>
          <w:rStyle w:val="ad"/>
          <w:i w:val="0"/>
          <w:sz w:val="28"/>
        </w:rPr>
        <w:t>оксигенацию</w:t>
      </w:r>
      <w:proofErr w:type="spellEnd"/>
      <w:r>
        <w:rPr>
          <w:rStyle w:val="ad"/>
          <w:i w:val="0"/>
          <w:sz w:val="28"/>
        </w:rPr>
        <w:t xml:space="preserve"> (при умеренном оглушении в отсутствие нарушений дыхания назначают кислород через назальный катетер (скорость 4 л/мин), при более глубоком нарушении сознания, поражении легких (аспирационная пневмония, травма или жировая эмболия), угнетении дыхательного центра необходимы интубация и ИВЛ);</w:t>
      </w:r>
      <w:proofErr w:type="gramEnd"/>
      <w:r>
        <w:rPr>
          <w:rStyle w:val="ad"/>
          <w:i w:val="0"/>
          <w:sz w:val="28"/>
        </w:rPr>
        <w:t xml:space="preserve"> во избежание аспирации следует очистить желудок с помощью </w:t>
      </w:r>
      <w:proofErr w:type="spellStart"/>
      <w:r>
        <w:rPr>
          <w:rStyle w:val="ad"/>
          <w:i w:val="0"/>
          <w:sz w:val="28"/>
        </w:rPr>
        <w:t>назогастрального</w:t>
      </w:r>
      <w:proofErr w:type="spellEnd"/>
      <w:r>
        <w:rPr>
          <w:rStyle w:val="ad"/>
          <w:i w:val="0"/>
          <w:sz w:val="28"/>
        </w:rPr>
        <w:t xml:space="preserve"> зонда. 2. Стабилизация гемодинамики.</w:t>
      </w:r>
    </w:p>
    <w:p w:rsidR="003C47FE" w:rsidRDefault="00402214">
      <w:pPr>
        <w:tabs>
          <w:tab w:val="left" w:pos="567"/>
        </w:tabs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Необходимо скорректировать </w:t>
      </w:r>
      <w:proofErr w:type="spellStart"/>
      <w:r>
        <w:rPr>
          <w:rStyle w:val="ad"/>
          <w:i w:val="0"/>
          <w:sz w:val="28"/>
        </w:rPr>
        <w:t>гиповолемию</w:t>
      </w:r>
      <w:proofErr w:type="spellEnd"/>
      <w:r>
        <w:rPr>
          <w:rStyle w:val="ad"/>
          <w:i w:val="0"/>
          <w:sz w:val="28"/>
        </w:rPr>
        <w:t xml:space="preserve">, </w:t>
      </w:r>
      <w:proofErr w:type="gramStart"/>
      <w:r>
        <w:rPr>
          <w:rStyle w:val="ad"/>
          <w:i w:val="0"/>
          <w:sz w:val="28"/>
        </w:rPr>
        <w:t>которая</w:t>
      </w:r>
      <w:proofErr w:type="gramEnd"/>
      <w:r>
        <w:rPr>
          <w:rStyle w:val="ad"/>
          <w:i w:val="0"/>
          <w:sz w:val="28"/>
        </w:rPr>
        <w:t xml:space="preserve"> может быть связана с кровопотерей или рвотой, избежав при этом </w:t>
      </w:r>
      <w:proofErr w:type="spellStart"/>
      <w:r>
        <w:rPr>
          <w:rStyle w:val="ad"/>
          <w:i w:val="0"/>
          <w:sz w:val="28"/>
        </w:rPr>
        <w:t>гипергидратации</w:t>
      </w:r>
      <w:proofErr w:type="spellEnd"/>
      <w:r>
        <w:rPr>
          <w:rStyle w:val="ad"/>
          <w:i w:val="0"/>
          <w:sz w:val="28"/>
        </w:rPr>
        <w:t xml:space="preserve"> и усиления отека мозга. Обычно достаточно введения 1,5 – 2 л в сутки изотонического раствора натрия хлорида (или раствора </w:t>
      </w:r>
      <w:proofErr w:type="spellStart"/>
      <w:r>
        <w:rPr>
          <w:rStyle w:val="ad"/>
          <w:i w:val="0"/>
          <w:sz w:val="28"/>
        </w:rPr>
        <w:t>Рингера</w:t>
      </w:r>
      <w:proofErr w:type="spellEnd"/>
      <w:r>
        <w:rPr>
          <w:rStyle w:val="ad"/>
          <w:i w:val="0"/>
          <w:sz w:val="28"/>
        </w:rPr>
        <w:t xml:space="preserve">) или </w:t>
      </w:r>
      <w:r>
        <w:rPr>
          <w:rStyle w:val="ad"/>
          <w:i w:val="0"/>
          <w:sz w:val="28"/>
        </w:rPr>
        <w:lastRenderedPageBreak/>
        <w:t xml:space="preserve">коллоидных растворов. Следует избегать введения растворов глюкозы. </w:t>
      </w:r>
      <w:proofErr w:type="gramStart"/>
      <w:r>
        <w:rPr>
          <w:rStyle w:val="ad"/>
          <w:i w:val="0"/>
          <w:sz w:val="28"/>
        </w:rPr>
        <w:t>Особенно важно не допустить дегидратации у пожилых (риск усиления отека мозга в этой возрастной группе не столь велик, как у молодых).</w:t>
      </w:r>
      <w:proofErr w:type="gramEnd"/>
      <w:r>
        <w:rPr>
          <w:rStyle w:val="ad"/>
          <w:i w:val="0"/>
          <w:sz w:val="28"/>
        </w:rPr>
        <w:t xml:space="preserve"> При значительном повышении АД назначают гипотензивные средства (</w:t>
      </w:r>
      <w:proofErr w:type="spellStart"/>
      <w:r>
        <w:rPr>
          <w:rStyle w:val="ad"/>
          <w:i w:val="0"/>
          <w:sz w:val="28"/>
        </w:rPr>
        <w:t>диуретики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бета-блокаторы</w:t>
      </w:r>
      <w:proofErr w:type="spellEnd"/>
      <w:r>
        <w:rPr>
          <w:rStyle w:val="ad"/>
          <w:i w:val="0"/>
          <w:sz w:val="28"/>
        </w:rPr>
        <w:t xml:space="preserve">, ингибиторы </w:t>
      </w:r>
      <w:proofErr w:type="spellStart"/>
      <w:r>
        <w:rPr>
          <w:rStyle w:val="ad"/>
          <w:i w:val="0"/>
          <w:sz w:val="28"/>
        </w:rPr>
        <w:t>ангиотензинпревращающего</w:t>
      </w:r>
      <w:proofErr w:type="spellEnd"/>
      <w:r>
        <w:rPr>
          <w:rStyle w:val="ad"/>
          <w:i w:val="0"/>
          <w:sz w:val="28"/>
        </w:rPr>
        <w:t xml:space="preserve"> фермента, </w:t>
      </w:r>
      <w:proofErr w:type="spellStart"/>
      <w:r>
        <w:rPr>
          <w:rStyle w:val="ad"/>
          <w:i w:val="0"/>
          <w:sz w:val="28"/>
        </w:rPr>
        <w:t>клофелин</w:t>
      </w:r>
      <w:proofErr w:type="spellEnd"/>
      <w:r>
        <w:rPr>
          <w:rStyle w:val="ad"/>
          <w:i w:val="0"/>
          <w:sz w:val="28"/>
        </w:rPr>
        <w:t xml:space="preserve">). </w:t>
      </w:r>
    </w:p>
    <w:p w:rsidR="003C47FE" w:rsidRDefault="00402214">
      <w:pPr>
        <w:tabs>
          <w:tab w:val="left" w:pos="567"/>
        </w:tabs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По возможности следует избегать сосудорасширяющих средств (антагонистов кальция, </w:t>
      </w:r>
      <w:proofErr w:type="spellStart"/>
      <w:r>
        <w:rPr>
          <w:rStyle w:val="ad"/>
          <w:i w:val="0"/>
          <w:sz w:val="28"/>
        </w:rPr>
        <w:t>ганглиоблокаторов</w:t>
      </w:r>
      <w:proofErr w:type="spellEnd"/>
      <w:r>
        <w:rPr>
          <w:rStyle w:val="ad"/>
          <w:i w:val="0"/>
          <w:sz w:val="28"/>
        </w:rPr>
        <w:t xml:space="preserve"> и др.), способствующих повышению внутричерепного давления. Вследствие нарушения </w:t>
      </w:r>
      <w:proofErr w:type="spellStart"/>
      <w:r>
        <w:rPr>
          <w:rStyle w:val="ad"/>
          <w:i w:val="0"/>
          <w:sz w:val="28"/>
        </w:rPr>
        <w:t>ауторегуляции</w:t>
      </w:r>
      <w:proofErr w:type="spellEnd"/>
      <w:r>
        <w:rPr>
          <w:rStyle w:val="ad"/>
          <w:i w:val="0"/>
          <w:sz w:val="28"/>
        </w:rPr>
        <w:t xml:space="preserve"> мозгового кровообращения быстрое падение АД может вызвать ишемию мозга; особая осторожность необходима </w:t>
      </w:r>
      <w:proofErr w:type="gramStart"/>
      <w:r>
        <w:rPr>
          <w:rStyle w:val="ad"/>
          <w:i w:val="0"/>
          <w:sz w:val="28"/>
        </w:rPr>
        <w:t>у</w:t>
      </w:r>
      <w:proofErr w:type="gramEnd"/>
      <w:r>
        <w:rPr>
          <w:rStyle w:val="ad"/>
          <w:i w:val="0"/>
          <w:sz w:val="28"/>
        </w:rPr>
        <w:t xml:space="preserve"> пожилых, длительное время страдающих артериальной гипертензией. При низком АД вводят </w:t>
      </w:r>
      <w:proofErr w:type="spellStart"/>
      <w:r>
        <w:rPr>
          <w:rStyle w:val="ad"/>
          <w:i w:val="0"/>
          <w:sz w:val="28"/>
        </w:rPr>
        <w:t>полиглюкин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вазопрессоры</w:t>
      </w:r>
      <w:proofErr w:type="spellEnd"/>
      <w:r>
        <w:rPr>
          <w:rStyle w:val="ad"/>
          <w:i w:val="0"/>
          <w:sz w:val="28"/>
        </w:rPr>
        <w:t xml:space="preserve"> (</w:t>
      </w:r>
      <w:proofErr w:type="spellStart"/>
      <w:r>
        <w:rPr>
          <w:rStyle w:val="ad"/>
          <w:i w:val="0"/>
          <w:sz w:val="28"/>
        </w:rPr>
        <w:t>допамин</w:t>
      </w:r>
      <w:proofErr w:type="spellEnd"/>
      <w:r>
        <w:rPr>
          <w:rStyle w:val="ad"/>
          <w:i w:val="0"/>
          <w:sz w:val="28"/>
        </w:rPr>
        <w:t>, норадреналин) и кортикостероиды (</w:t>
      </w:r>
      <w:proofErr w:type="spellStart"/>
      <w:r>
        <w:rPr>
          <w:rStyle w:val="ad"/>
          <w:i w:val="0"/>
          <w:sz w:val="28"/>
        </w:rPr>
        <w:t>дексаметазон</w:t>
      </w:r>
      <w:proofErr w:type="spellEnd"/>
      <w:r>
        <w:rPr>
          <w:rStyle w:val="ad"/>
          <w:i w:val="0"/>
          <w:sz w:val="28"/>
        </w:rPr>
        <w:t xml:space="preserve">, 12 – 16 мг внутривенно). 3. Предупреждение и лечение внутричерепной гипертензии. Нужно быстро скорректировать дыхательную недостаточность, артериальную гипертензию, гипертермию, приподнять до 30° изголовье для облегчения венозного оттока (при этом голова больного должна находиться в плоскости тела – из-за возможности сопутствующего повреждения шейного отдела). Пока не исключена гематома, введение </w:t>
      </w:r>
      <w:proofErr w:type="spellStart"/>
      <w:r>
        <w:rPr>
          <w:rStyle w:val="ad"/>
          <w:i w:val="0"/>
          <w:sz w:val="28"/>
        </w:rPr>
        <w:t>маннитола</w:t>
      </w:r>
      <w:proofErr w:type="spellEnd"/>
      <w:r>
        <w:rPr>
          <w:rStyle w:val="ad"/>
          <w:i w:val="0"/>
          <w:sz w:val="28"/>
        </w:rPr>
        <w:t xml:space="preserve"> и других осмотических </w:t>
      </w:r>
      <w:proofErr w:type="spellStart"/>
      <w:r>
        <w:rPr>
          <w:rStyle w:val="ad"/>
          <w:i w:val="0"/>
          <w:sz w:val="28"/>
        </w:rPr>
        <w:t>диуретиков</w:t>
      </w:r>
      <w:proofErr w:type="spellEnd"/>
      <w:r>
        <w:rPr>
          <w:rStyle w:val="ad"/>
          <w:i w:val="0"/>
          <w:sz w:val="28"/>
        </w:rPr>
        <w:t xml:space="preserve"> может быть опасным, но при быстром угнетении сознания и появлении признаков вклинения (например, при расширении зрачка), когда планируется оперативное вмешательство, следует быстро ввести внутривенно 100 – 200 мл 20% раствора </w:t>
      </w:r>
      <w:proofErr w:type="spellStart"/>
      <w:r>
        <w:rPr>
          <w:rStyle w:val="ad"/>
          <w:i w:val="0"/>
          <w:sz w:val="28"/>
        </w:rPr>
        <w:t>маннитола</w:t>
      </w:r>
      <w:proofErr w:type="spellEnd"/>
      <w:r>
        <w:rPr>
          <w:rStyle w:val="ad"/>
          <w:i w:val="0"/>
          <w:sz w:val="28"/>
        </w:rPr>
        <w:t xml:space="preserve">. Предварительно следует катетеризировать мочевой пузырь. В последующем введение 0,25 – 1 г/кг </w:t>
      </w:r>
      <w:proofErr w:type="spellStart"/>
      <w:r>
        <w:rPr>
          <w:rStyle w:val="ad"/>
          <w:i w:val="0"/>
          <w:sz w:val="28"/>
        </w:rPr>
        <w:t>маннитола</w:t>
      </w:r>
      <w:proofErr w:type="spellEnd"/>
      <w:r>
        <w:rPr>
          <w:rStyle w:val="ad"/>
          <w:i w:val="0"/>
          <w:sz w:val="28"/>
        </w:rPr>
        <w:t xml:space="preserve"> повторяют каждые 4 ч. Одновременно вводят </w:t>
      </w:r>
      <w:proofErr w:type="spellStart"/>
      <w:r>
        <w:rPr>
          <w:rStyle w:val="ad"/>
          <w:i w:val="0"/>
          <w:sz w:val="28"/>
        </w:rPr>
        <w:t>фуросемид</w:t>
      </w:r>
      <w:proofErr w:type="spellEnd"/>
      <w:r>
        <w:rPr>
          <w:rStyle w:val="ad"/>
          <w:i w:val="0"/>
          <w:sz w:val="28"/>
        </w:rPr>
        <w:t xml:space="preserve"> (20 – 40 мг 2 – 3 раза в сутки внутривенно или внутримышечно). Это позволяет выиграть время для исследований или экстренной транспортировки больного. 4. При выраженном возбуждении внутривенно вводят </w:t>
      </w:r>
      <w:proofErr w:type="spellStart"/>
      <w:r>
        <w:rPr>
          <w:rStyle w:val="ad"/>
          <w:i w:val="0"/>
          <w:sz w:val="28"/>
        </w:rPr>
        <w:t>диазепам</w:t>
      </w:r>
      <w:proofErr w:type="spellEnd"/>
      <w:r>
        <w:rPr>
          <w:rStyle w:val="ad"/>
          <w:i w:val="0"/>
          <w:sz w:val="28"/>
        </w:rPr>
        <w:t xml:space="preserve"> (</w:t>
      </w:r>
      <w:proofErr w:type="spellStart"/>
      <w:r>
        <w:rPr>
          <w:rStyle w:val="ad"/>
          <w:i w:val="0"/>
          <w:sz w:val="28"/>
        </w:rPr>
        <w:t>реланиум</w:t>
      </w:r>
      <w:proofErr w:type="spellEnd"/>
      <w:r>
        <w:rPr>
          <w:rStyle w:val="ad"/>
          <w:i w:val="0"/>
          <w:sz w:val="28"/>
        </w:rPr>
        <w:t xml:space="preserve">) в дозе 10 </w:t>
      </w:r>
      <w:r>
        <w:rPr>
          <w:rStyle w:val="ad"/>
          <w:i w:val="0"/>
          <w:sz w:val="28"/>
        </w:rPr>
        <w:lastRenderedPageBreak/>
        <w:t xml:space="preserve">мг, натрия </w:t>
      </w:r>
      <w:proofErr w:type="spellStart"/>
      <w:r>
        <w:rPr>
          <w:rStyle w:val="ad"/>
          <w:i w:val="0"/>
          <w:sz w:val="28"/>
        </w:rPr>
        <w:t>оксибутират</w:t>
      </w:r>
      <w:proofErr w:type="spellEnd"/>
      <w:r>
        <w:rPr>
          <w:rStyle w:val="ad"/>
          <w:i w:val="0"/>
          <w:sz w:val="28"/>
        </w:rPr>
        <w:t xml:space="preserve"> (2 г), иногда </w:t>
      </w:r>
      <w:proofErr w:type="spellStart"/>
      <w:r>
        <w:rPr>
          <w:rStyle w:val="ad"/>
          <w:i w:val="0"/>
          <w:sz w:val="28"/>
        </w:rPr>
        <w:t>галоперидол</w:t>
      </w:r>
      <w:proofErr w:type="spellEnd"/>
      <w:r>
        <w:rPr>
          <w:rStyle w:val="ad"/>
          <w:i w:val="0"/>
          <w:sz w:val="28"/>
        </w:rPr>
        <w:t xml:space="preserve"> (50 мг) или морфин (5 – 10 мг). </w:t>
      </w:r>
    </w:p>
    <w:p w:rsidR="003C47FE" w:rsidRDefault="00402214">
      <w:pPr>
        <w:tabs>
          <w:tab w:val="left" w:pos="567"/>
        </w:tabs>
        <w:spacing w:after="0" w:line="360" w:lineRule="auto"/>
        <w:ind w:firstLine="709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Следует помнить, что возбуждение может быть симптомом внутричерепной гематомы. Поэтому </w:t>
      </w:r>
      <w:proofErr w:type="gramStart"/>
      <w:r>
        <w:rPr>
          <w:rStyle w:val="ad"/>
          <w:i w:val="0"/>
          <w:sz w:val="28"/>
        </w:rPr>
        <w:t>в первые</w:t>
      </w:r>
      <w:proofErr w:type="gramEnd"/>
      <w:r>
        <w:rPr>
          <w:rStyle w:val="ad"/>
          <w:i w:val="0"/>
          <w:sz w:val="28"/>
        </w:rPr>
        <w:t xml:space="preserve"> сутки после ЧМТ без крайней необходимости не следует использовать седативные средства, затрудняющие динамическую оценку состояния сознания (альтернативой может быть механическая фиксация). 5. При эпилептических припадках внутривенно вводят </w:t>
      </w:r>
      <w:proofErr w:type="spellStart"/>
      <w:r>
        <w:rPr>
          <w:rStyle w:val="ad"/>
          <w:i w:val="0"/>
          <w:sz w:val="28"/>
        </w:rPr>
        <w:t>диазепам</w:t>
      </w:r>
      <w:proofErr w:type="spellEnd"/>
      <w:r>
        <w:rPr>
          <w:rStyle w:val="ad"/>
          <w:i w:val="0"/>
          <w:sz w:val="28"/>
        </w:rPr>
        <w:t xml:space="preserve"> (</w:t>
      </w:r>
      <w:proofErr w:type="spellStart"/>
      <w:r>
        <w:rPr>
          <w:rStyle w:val="ad"/>
          <w:i w:val="0"/>
          <w:sz w:val="28"/>
        </w:rPr>
        <w:t>реланиум</w:t>
      </w:r>
      <w:proofErr w:type="spellEnd"/>
      <w:r>
        <w:rPr>
          <w:rStyle w:val="ad"/>
          <w:i w:val="0"/>
          <w:sz w:val="28"/>
        </w:rPr>
        <w:t xml:space="preserve">) в дозе 2 мл 0,5% раствора и назначают </w:t>
      </w:r>
      <w:proofErr w:type="spellStart"/>
      <w:r>
        <w:rPr>
          <w:rStyle w:val="ad"/>
          <w:i w:val="0"/>
          <w:sz w:val="28"/>
        </w:rPr>
        <w:t>антиконвульсанты</w:t>
      </w:r>
      <w:proofErr w:type="spellEnd"/>
      <w:r>
        <w:rPr>
          <w:rStyle w:val="ad"/>
          <w:i w:val="0"/>
          <w:sz w:val="28"/>
        </w:rPr>
        <w:t xml:space="preserve"> внутрь, например </w:t>
      </w:r>
      <w:proofErr w:type="spellStart"/>
      <w:r>
        <w:rPr>
          <w:rStyle w:val="ad"/>
          <w:i w:val="0"/>
          <w:sz w:val="28"/>
        </w:rPr>
        <w:t>карбамазепин</w:t>
      </w:r>
      <w:proofErr w:type="spellEnd"/>
      <w:r>
        <w:rPr>
          <w:rStyle w:val="ad"/>
          <w:i w:val="0"/>
          <w:sz w:val="28"/>
        </w:rPr>
        <w:t xml:space="preserve"> (</w:t>
      </w:r>
      <w:proofErr w:type="spellStart"/>
      <w:r>
        <w:rPr>
          <w:rStyle w:val="ad"/>
          <w:i w:val="0"/>
          <w:sz w:val="28"/>
        </w:rPr>
        <w:t>финлепсин</w:t>
      </w:r>
      <w:proofErr w:type="spellEnd"/>
      <w:r>
        <w:rPr>
          <w:rStyle w:val="ad"/>
          <w:i w:val="0"/>
          <w:sz w:val="28"/>
        </w:rPr>
        <w:t xml:space="preserve">) в дозе 600 мг в сутки, </w:t>
      </w:r>
      <w:proofErr w:type="spellStart"/>
      <w:r>
        <w:rPr>
          <w:rStyle w:val="ad"/>
          <w:i w:val="0"/>
          <w:sz w:val="28"/>
        </w:rPr>
        <w:t>дифенин</w:t>
      </w:r>
      <w:proofErr w:type="spellEnd"/>
      <w:r>
        <w:rPr>
          <w:rStyle w:val="ad"/>
          <w:i w:val="0"/>
          <w:sz w:val="28"/>
        </w:rPr>
        <w:t xml:space="preserve"> в дозе 300 мг в сутки. </w:t>
      </w:r>
      <w:proofErr w:type="gramStart"/>
      <w:r>
        <w:rPr>
          <w:rStyle w:val="ad"/>
          <w:i w:val="0"/>
          <w:sz w:val="28"/>
        </w:rPr>
        <w:t>При</w:t>
      </w:r>
      <w:proofErr w:type="gramEnd"/>
      <w:r>
        <w:rPr>
          <w:rStyle w:val="ad"/>
          <w:i w:val="0"/>
          <w:sz w:val="28"/>
        </w:rPr>
        <w:t xml:space="preserve"> тяжелой ЧМТ целесообразно профилактическое назначение </w:t>
      </w:r>
      <w:proofErr w:type="spellStart"/>
      <w:r>
        <w:rPr>
          <w:rStyle w:val="ad"/>
          <w:i w:val="0"/>
          <w:sz w:val="28"/>
        </w:rPr>
        <w:t>антиэпилептических</w:t>
      </w:r>
      <w:proofErr w:type="spellEnd"/>
      <w:r>
        <w:rPr>
          <w:rStyle w:val="ad"/>
          <w:i w:val="0"/>
          <w:sz w:val="28"/>
        </w:rPr>
        <w:t xml:space="preserve"> средств в течение 1-2 </w:t>
      </w:r>
      <w:proofErr w:type="spellStart"/>
      <w:r>
        <w:rPr>
          <w:rStyle w:val="ad"/>
          <w:i w:val="0"/>
          <w:sz w:val="28"/>
        </w:rPr>
        <w:t>нед</w:t>
      </w:r>
      <w:proofErr w:type="spellEnd"/>
      <w:r>
        <w:rPr>
          <w:rStyle w:val="ad"/>
          <w:i w:val="0"/>
          <w:sz w:val="28"/>
        </w:rPr>
        <w:t xml:space="preserve"> после травмы для предупреждения ранних припадков. 6. Кортикостероиды не улучшают исхода ЧМТ у взрослых, но могут оказывать серьезное побочное действие. Вводят препараты, предположительно оказывающие </w:t>
      </w:r>
      <w:proofErr w:type="spellStart"/>
      <w:r>
        <w:rPr>
          <w:rStyle w:val="ad"/>
          <w:i w:val="0"/>
          <w:sz w:val="28"/>
        </w:rPr>
        <w:t>нейропротекторное</w:t>
      </w:r>
      <w:proofErr w:type="spellEnd"/>
      <w:r>
        <w:rPr>
          <w:rStyle w:val="ad"/>
          <w:i w:val="0"/>
          <w:sz w:val="28"/>
        </w:rPr>
        <w:t xml:space="preserve"> действие, в частности </w:t>
      </w:r>
      <w:proofErr w:type="spellStart"/>
      <w:r>
        <w:rPr>
          <w:rStyle w:val="ad"/>
          <w:i w:val="0"/>
          <w:sz w:val="28"/>
        </w:rPr>
        <w:t>блокаторы</w:t>
      </w:r>
      <w:proofErr w:type="spellEnd"/>
      <w:r>
        <w:rPr>
          <w:rStyle w:val="ad"/>
          <w:i w:val="0"/>
          <w:sz w:val="28"/>
        </w:rPr>
        <w:t xml:space="preserve"> кальциевых каналов (</w:t>
      </w:r>
      <w:proofErr w:type="spellStart"/>
      <w:r>
        <w:rPr>
          <w:rStyle w:val="ad"/>
          <w:i w:val="0"/>
          <w:sz w:val="28"/>
        </w:rPr>
        <w:t>нимодипин</w:t>
      </w:r>
      <w:proofErr w:type="spellEnd"/>
      <w:r>
        <w:rPr>
          <w:rStyle w:val="ad"/>
          <w:i w:val="0"/>
          <w:sz w:val="28"/>
        </w:rPr>
        <w:t xml:space="preserve">), антиоксиданты (витамин Е), </w:t>
      </w:r>
      <w:proofErr w:type="spellStart"/>
      <w:r>
        <w:rPr>
          <w:rStyle w:val="ad"/>
          <w:i w:val="0"/>
          <w:sz w:val="28"/>
        </w:rPr>
        <w:t>ноотропные</w:t>
      </w:r>
      <w:proofErr w:type="spellEnd"/>
      <w:r>
        <w:rPr>
          <w:rStyle w:val="ad"/>
          <w:i w:val="0"/>
          <w:sz w:val="28"/>
        </w:rPr>
        <w:t xml:space="preserve"> средства – </w:t>
      </w:r>
      <w:proofErr w:type="spellStart"/>
      <w:r>
        <w:rPr>
          <w:rStyle w:val="ad"/>
          <w:i w:val="0"/>
          <w:sz w:val="28"/>
        </w:rPr>
        <w:t>пирацетам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гаммалон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цитиколин</w:t>
      </w:r>
      <w:proofErr w:type="spellEnd"/>
      <w:r>
        <w:rPr>
          <w:rStyle w:val="ad"/>
          <w:i w:val="0"/>
          <w:sz w:val="28"/>
        </w:rPr>
        <w:t xml:space="preserve"> (</w:t>
      </w:r>
      <w:proofErr w:type="spellStart"/>
      <w:r>
        <w:rPr>
          <w:rStyle w:val="ad"/>
          <w:i w:val="0"/>
          <w:sz w:val="28"/>
        </w:rPr>
        <w:t>рекогнан</w:t>
      </w:r>
      <w:proofErr w:type="spellEnd"/>
      <w:r>
        <w:rPr>
          <w:rStyle w:val="ad"/>
          <w:i w:val="0"/>
          <w:sz w:val="28"/>
        </w:rPr>
        <w:t xml:space="preserve">), </w:t>
      </w:r>
      <w:proofErr w:type="spellStart"/>
      <w:r>
        <w:rPr>
          <w:rStyle w:val="ad"/>
          <w:i w:val="0"/>
          <w:sz w:val="28"/>
        </w:rPr>
        <w:t>церебролизин</w:t>
      </w:r>
      <w:proofErr w:type="spellEnd"/>
      <w:r>
        <w:rPr>
          <w:rStyle w:val="ad"/>
          <w:i w:val="0"/>
          <w:sz w:val="28"/>
        </w:rPr>
        <w:t xml:space="preserve"> и др. 8. Травматическое поражение лицевого нерва обычно связано с переломом пирамиды височной кости и может быть обусловлено повреждением нерва или его отеком в костном канале. В последнем случае целостность нерва не </w:t>
      </w:r>
      <w:proofErr w:type="gramStart"/>
      <w:r>
        <w:rPr>
          <w:rStyle w:val="ad"/>
          <w:i w:val="0"/>
          <w:sz w:val="28"/>
        </w:rPr>
        <w:t>страдает</w:t>
      </w:r>
      <w:proofErr w:type="gramEnd"/>
      <w:r>
        <w:rPr>
          <w:rStyle w:val="ad"/>
          <w:i w:val="0"/>
          <w:sz w:val="28"/>
        </w:rPr>
        <w:t xml:space="preserve"> и могут быть полезны кортикостероиды. 9. </w:t>
      </w:r>
    </w:p>
    <w:p w:rsidR="003C47FE" w:rsidRDefault="0040221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Style w:val="ad"/>
          <w:i w:val="0"/>
          <w:sz w:val="28"/>
        </w:rPr>
        <w:t xml:space="preserve">Частичная или полная потеря зрения может быть связана с травматической невропатией зрительного нерва, являющейся следствием контузии нерва, кровоизлияния в него и/или спазма, или окклюзии снабжающего его сосуда. При возникновении этого синдрома показано введение высокой дозы </w:t>
      </w:r>
      <w:proofErr w:type="spellStart"/>
      <w:r>
        <w:rPr>
          <w:rStyle w:val="ad"/>
          <w:i w:val="0"/>
          <w:sz w:val="28"/>
        </w:rPr>
        <w:t>метилпреднизолона</w:t>
      </w:r>
      <w:proofErr w:type="spellEnd"/>
      <w:r>
        <w:rPr>
          <w:rStyle w:val="ad"/>
          <w:i w:val="0"/>
          <w:sz w:val="28"/>
        </w:rPr>
        <w:t xml:space="preserve"> (начальная доза 30 мг/кг с последующим введением 5,4 мг/кг в час) или </w:t>
      </w:r>
      <w:proofErr w:type="spellStart"/>
      <w:r>
        <w:rPr>
          <w:rStyle w:val="ad"/>
          <w:i w:val="0"/>
          <w:sz w:val="28"/>
        </w:rPr>
        <w:t>дексаметазона</w:t>
      </w:r>
      <w:proofErr w:type="spellEnd"/>
      <w:r>
        <w:rPr>
          <w:rStyle w:val="ad"/>
          <w:i w:val="0"/>
          <w:sz w:val="28"/>
        </w:rPr>
        <w:t xml:space="preserve"> (12-24 мг), а при их неэффективности – ранняя декомпрессия нерва. У детей изредка отмечается корковая слепота (зрачковые реакции в отличие от поражения </w:t>
      </w:r>
      <w:r>
        <w:rPr>
          <w:rStyle w:val="ad"/>
          <w:i w:val="0"/>
          <w:sz w:val="28"/>
        </w:rPr>
        <w:lastRenderedPageBreak/>
        <w:t>нервов остаются сохранными), которая развивается в течение 30-90 мин после травмы и обычно спонтанно регрессирует в течение нескольких часов.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b/>
          <w:sz w:val="28"/>
        </w:rPr>
      </w:pPr>
      <w:r>
        <w:rPr>
          <w:b/>
          <w:sz w:val="28"/>
        </w:rPr>
        <w:t>К осложнениям ЧМТ относятся: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proofErr w:type="gramStart"/>
      <w:r>
        <w:rPr>
          <w:sz w:val="28"/>
        </w:rPr>
        <w:t>Посттравматическая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ликворея</w:t>
      </w:r>
      <w:proofErr w:type="spellEnd"/>
      <w:r>
        <w:rPr>
          <w:sz w:val="28"/>
        </w:rPr>
        <w:t xml:space="preserve"> – истечение ликвора из полости наружу, возникающее вследствие проникающего травматического повреждения черепа и оболочек головного мозга (особенно часто при переломах основания черепа). В 97% случаев это </w:t>
      </w:r>
      <w:proofErr w:type="gramStart"/>
      <w:r>
        <w:rPr>
          <w:sz w:val="28"/>
        </w:rPr>
        <w:t>назальная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ликворея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Ликворея</w:t>
      </w:r>
      <w:proofErr w:type="spellEnd"/>
      <w:r>
        <w:rPr>
          <w:sz w:val="28"/>
        </w:rPr>
        <w:t xml:space="preserve"> встречается, по разным данным, у 1,5–40% больных. При этом существует риск развития менингита. Лечение сводится к созданию условий для заращения свища;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 </w:t>
      </w:r>
      <w:proofErr w:type="spellStart"/>
      <w:r>
        <w:rPr>
          <w:rStyle w:val="ad"/>
          <w:i w:val="0"/>
          <w:sz w:val="28"/>
        </w:rPr>
        <w:t>Пневмоцефалия</w:t>
      </w:r>
      <w:proofErr w:type="spellEnd"/>
      <w:r>
        <w:rPr>
          <w:sz w:val="28"/>
        </w:rPr>
        <w:t xml:space="preserve">. 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Осложнение </w:t>
      </w:r>
      <w:proofErr w:type="gramStart"/>
      <w:r>
        <w:rPr>
          <w:sz w:val="28"/>
        </w:rPr>
        <w:t>проникающей</w:t>
      </w:r>
      <w:proofErr w:type="gramEnd"/>
      <w:r>
        <w:rPr>
          <w:sz w:val="28"/>
        </w:rPr>
        <w:t xml:space="preserve"> ЧМТ, при котором воздух попадает в полость черепа. Может быть бессимптомной или проявляться головной болью, психическими нарушениями. Если развивается менингит, то повышается внутричерепное давление. Обычно воздух в полости черепа рассасывается, но </w:t>
      </w:r>
      <w:proofErr w:type="gramStart"/>
      <w:r>
        <w:rPr>
          <w:sz w:val="28"/>
        </w:rPr>
        <w:t>стойкая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пневмоцефалия</w:t>
      </w:r>
      <w:proofErr w:type="spellEnd"/>
      <w:r>
        <w:rPr>
          <w:sz w:val="28"/>
        </w:rPr>
        <w:t xml:space="preserve"> требует хирургического вмешательства;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 </w:t>
      </w:r>
      <w:r>
        <w:rPr>
          <w:rStyle w:val="ad"/>
          <w:i w:val="0"/>
          <w:sz w:val="28"/>
        </w:rPr>
        <w:t>Гнойный</w:t>
      </w:r>
      <w:r>
        <w:rPr>
          <w:sz w:val="28"/>
        </w:rPr>
        <w:t> </w:t>
      </w:r>
      <w:r>
        <w:rPr>
          <w:rStyle w:val="ad"/>
          <w:i w:val="0"/>
          <w:sz w:val="28"/>
        </w:rPr>
        <w:t>менингит</w:t>
      </w:r>
      <w:r>
        <w:rPr>
          <w:sz w:val="28"/>
        </w:rPr>
        <w:t xml:space="preserve">. 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При </w:t>
      </w:r>
      <w:proofErr w:type="gramStart"/>
      <w:r>
        <w:rPr>
          <w:sz w:val="28"/>
        </w:rPr>
        <w:t>закрытой</w:t>
      </w:r>
      <w:proofErr w:type="gramEnd"/>
      <w:r>
        <w:rPr>
          <w:sz w:val="28"/>
        </w:rPr>
        <w:t xml:space="preserve"> ЧМТ развивается в 3–5%, при открытой и проникающей ЧМТ – в 8–10%. Иногда развивается </w:t>
      </w:r>
      <w:proofErr w:type="spellStart"/>
      <w:r>
        <w:rPr>
          <w:sz w:val="28"/>
        </w:rPr>
        <w:t>вентрикулит</w:t>
      </w:r>
      <w:proofErr w:type="spellEnd"/>
      <w:r>
        <w:rPr>
          <w:sz w:val="28"/>
        </w:rPr>
        <w:t xml:space="preserve"> и/или сопутствующий менингиту энцефалит. Первичный менингит возникает вследствие непосредственного проникновения микрофлоры в полость черепа при его повреждении, вторичный менингит – микрофлора мигрирует из гнойных очагов (абсцессы мозга, легких и т. п.). Решающим в диагностике является исследование ликвора (диагностический критерий гнойного менингита: если на один лейкоцит в ликворе эритроцитов приходится меньше, чем в крови). Лечение комплексное: антибактериальное, </w:t>
      </w:r>
      <w:proofErr w:type="spellStart"/>
      <w:r>
        <w:rPr>
          <w:sz w:val="28"/>
        </w:rPr>
        <w:t>иммунокорригирующее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детоксикационное</w:t>
      </w:r>
      <w:proofErr w:type="spellEnd"/>
      <w:r>
        <w:rPr>
          <w:sz w:val="28"/>
        </w:rPr>
        <w:t>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 </w:t>
      </w:r>
      <w:r>
        <w:rPr>
          <w:rStyle w:val="ad"/>
          <w:i w:val="0"/>
          <w:sz w:val="28"/>
        </w:rPr>
        <w:t>Абсцесс</w:t>
      </w:r>
      <w:r>
        <w:rPr>
          <w:sz w:val="28"/>
        </w:rPr>
        <w:t> </w:t>
      </w:r>
      <w:r>
        <w:rPr>
          <w:rStyle w:val="ad"/>
          <w:i w:val="0"/>
          <w:sz w:val="28"/>
        </w:rPr>
        <w:t>мозга</w:t>
      </w:r>
      <w:r>
        <w:rPr>
          <w:sz w:val="28"/>
        </w:rPr>
        <w:t xml:space="preserve">. </w:t>
      </w:r>
    </w:p>
    <w:p w:rsidR="003C47FE" w:rsidRDefault="004022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Редкое осложнение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проникающей ЧМТ с повреждением кожных покровов головы и их нагноением. 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В развитии абсцесса различают 3 стадии: 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1) латентную; 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2) с симптомами формирования абсцесса;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3) </w:t>
      </w:r>
      <w:proofErr w:type="gramStart"/>
      <w:r>
        <w:rPr>
          <w:sz w:val="28"/>
        </w:rPr>
        <w:t>терминальную</w:t>
      </w:r>
      <w:proofErr w:type="gramEnd"/>
      <w:r>
        <w:rPr>
          <w:sz w:val="28"/>
        </w:rPr>
        <w:t>, с явлениями отека, дислокации мозга и интоксикации.</w:t>
      </w:r>
    </w:p>
    <w:p w:rsidR="003C47FE" w:rsidRDefault="004022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Клиническая картина абсцесса мозга складывается из выраженной </w:t>
      </w:r>
      <w:proofErr w:type="spellStart"/>
      <w:r>
        <w:rPr>
          <w:sz w:val="28"/>
        </w:rPr>
        <w:t>общемозговой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менингеальной</w:t>
      </w:r>
      <w:proofErr w:type="spellEnd"/>
      <w:r>
        <w:rPr>
          <w:sz w:val="28"/>
        </w:rPr>
        <w:t xml:space="preserve"> и очаговой </w:t>
      </w:r>
      <w:proofErr w:type="spellStart"/>
      <w:r>
        <w:rPr>
          <w:sz w:val="28"/>
        </w:rPr>
        <w:t>полушарной</w:t>
      </w:r>
      <w:proofErr w:type="spellEnd"/>
      <w:r>
        <w:rPr>
          <w:sz w:val="28"/>
        </w:rPr>
        <w:t xml:space="preserve"> симптоматики с вегетативными нарушениями, в частности температурой тела до 38–40°C, а далее с утяжелением состояния, вызванным развитием дислокационного синдрома. При небольших абсцессах предпочтение отдается консервативной терапии (антибактериальной, </w:t>
      </w:r>
      <w:proofErr w:type="spellStart"/>
      <w:r>
        <w:rPr>
          <w:sz w:val="28"/>
        </w:rPr>
        <w:t>детоксикационной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инфузионной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иммунокорригирующей</w:t>
      </w:r>
      <w:proofErr w:type="spellEnd"/>
      <w:r>
        <w:rPr>
          <w:sz w:val="28"/>
        </w:rPr>
        <w:t>), при абсцессах с компрессией мозга рекомендуется хирургическое лечение (открытое вмешательство, пункция абсцесса, последующее дренирование мозговой раны);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 </w:t>
      </w:r>
      <w:r>
        <w:rPr>
          <w:rStyle w:val="ad"/>
          <w:i w:val="0"/>
          <w:sz w:val="28"/>
        </w:rPr>
        <w:t>посттравматическая</w:t>
      </w:r>
      <w:r>
        <w:rPr>
          <w:sz w:val="28"/>
        </w:rPr>
        <w:t> </w:t>
      </w:r>
      <w:r>
        <w:rPr>
          <w:rStyle w:val="ad"/>
          <w:i w:val="0"/>
          <w:sz w:val="28"/>
        </w:rPr>
        <w:t>эпилепсия</w:t>
      </w:r>
      <w:r>
        <w:rPr>
          <w:sz w:val="28"/>
        </w:rPr>
        <w:t>. Эпилепсия, развивающаяся на первой неделе после ЧМТ, называется ранней. Факторами риска развития </w:t>
      </w:r>
      <w:r>
        <w:rPr>
          <w:rStyle w:val="ad"/>
          <w:i w:val="0"/>
          <w:sz w:val="28"/>
        </w:rPr>
        <w:t>ранней</w:t>
      </w:r>
      <w:r>
        <w:rPr>
          <w:sz w:val="28"/>
        </w:rPr>
        <w:t> </w:t>
      </w:r>
      <w:r>
        <w:rPr>
          <w:rStyle w:val="ad"/>
          <w:i w:val="0"/>
          <w:sz w:val="28"/>
        </w:rPr>
        <w:t>эпилепсии</w:t>
      </w:r>
      <w:r>
        <w:rPr>
          <w:sz w:val="28"/>
        </w:rPr>
        <w:t> являются: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1) отсутствие сознания при поступлении – вероятность развития эпилепсии при утрате сознания составляет 2–6%, а при выключении сознания более 24 часов – 10–14%;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2) линейный перелом костей свода черепа повышает вероятность эпилепсии до 7%;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3) вдавленный перелом свода черепа повышает риск развития эпилепсии до 10–11%;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4) внутричерепная гематома, очаги ушиба-размозжения сопровождаются развитием ранней эпилепсии в 20–30%. У 60–80% пострадавших ранняя эпилепсия проявляется фокальными, у 30–40% – </w:t>
      </w:r>
      <w:proofErr w:type="spellStart"/>
      <w:r>
        <w:rPr>
          <w:sz w:val="28"/>
        </w:rPr>
        <w:t>генерализованными</w:t>
      </w:r>
      <w:proofErr w:type="spellEnd"/>
      <w:r>
        <w:rPr>
          <w:sz w:val="28"/>
        </w:rPr>
        <w:t xml:space="preserve"> припадками. Ранняя эпилепсия чаще бывает у детей и лиц молодого возраста, редко –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пожилых. Какой-либо зависимости между развитием ранней эпилепсии и отдаленными исходами ЧМТ не отмечается.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ad"/>
          <w:i w:val="0"/>
          <w:sz w:val="28"/>
        </w:rPr>
        <w:lastRenderedPageBreak/>
        <w:t>Посттравматическая</w:t>
      </w:r>
      <w:r>
        <w:rPr>
          <w:sz w:val="28"/>
        </w:rPr>
        <w:t> </w:t>
      </w:r>
      <w:r>
        <w:rPr>
          <w:rStyle w:val="ad"/>
          <w:i w:val="0"/>
          <w:sz w:val="28"/>
        </w:rPr>
        <w:t>эпилепсия</w:t>
      </w:r>
      <w:r>
        <w:rPr>
          <w:sz w:val="28"/>
        </w:rPr>
        <w:t xml:space="preserve"> чаще возникает у пострадавших с ранней эпилепсией и наблюдается в 2,4–5% случаев ЧМТ. 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Наиболее часто посттравматическая эпилепсия развивается </w:t>
      </w:r>
      <w:proofErr w:type="gramStart"/>
      <w:r>
        <w:rPr>
          <w:b/>
          <w:sz w:val="28"/>
        </w:rPr>
        <w:t>при</w:t>
      </w:r>
      <w:proofErr w:type="gramEnd"/>
      <w:r>
        <w:rPr>
          <w:b/>
          <w:sz w:val="28"/>
        </w:rPr>
        <w:t>: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проникающем огнестрельном </w:t>
      </w:r>
      <w:proofErr w:type="gramStart"/>
      <w:r>
        <w:rPr>
          <w:sz w:val="28"/>
        </w:rPr>
        <w:t>ранении</w:t>
      </w:r>
      <w:proofErr w:type="gramEnd"/>
      <w:r>
        <w:rPr>
          <w:sz w:val="28"/>
        </w:rPr>
        <w:t xml:space="preserve"> – 53%;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 внутримозговой гематоме в сочетании с ушибом-размозжением головного мозга – 39%;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локальном </w:t>
      </w:r>
      <w:proofErr w:type="gramStart"/>
      <w:r>
        <w:rPr>
          <w:sz w:val="28"/>
        </w:rPr>
        <w:t>очаге</w:t>
      </w:r>
      <w:proofErr w:type="gramEnd"/>
      <w:r>
        <w:rPr>
          <w:sz w:val="28"/>
        </w:rPr>
        <w:t xml:space="preserve"> ушиба по данным КТ – 3,2%;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развитии</w:t>
      </w:r>
      <w:proofErr w:type="gramEnd"/>
      <w:r>
        <w:rPr>
          <w:sz w:val="28"/>
        </w:rPr>
        <w:t xml:space="preserve"> ранней эпилепсии – 25%;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вдавленном </w:t>
      </w:r>
      <w:proofErr w:type="gramStart"/>
      <w:r>
        <w:rPr>
          <w:sz w:val="28"/>
        </w:rPr>
        <w:t>переломе</w:t>
      </w:r>
      <w:proofErr w:type="gramEnd"/>
      <w:r>
        <w:rPr>
          <w:sz w:val="28"/>
        </w:rPr>
        <w:t>, сопровождающемся повреждением твердой мозговой оболочки, – 25%;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эпидуральной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субдуральной</w:t>
      </w:r>
      <w:proofErr w:type="spellEnd"/>
      <w:r>
        <w:rPr>
          <w:sz w:val="28"/>
        </w:rPr>
        <w:t xml:space="preserve"> гематоме – 20%;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развитии</w:t>
      </w:r>
      <w:proofErr w:type="gramEnd"/>
      <w:r>
        <w:rPr>
          <w:sz w:val="28"/>
        </w:rPr>
        <w:t xml:space="preserve"> очаговой неврологической симптоматики – 20%.</w:t>
      </w:r>
    </w:p>
    <w:p w:rsidR="003C47FE" w:rsidRDefault="004022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У 50% пострадавших посттравматическая эпилепсия развивается в течение одного года после ЧМТ, у 70–80% – в течение двух лет. </w:t>
      </w:r>
      <w:proofErr w:type="spellStart"/>
      <w:r>
        <w:rPr>
          <w:sz w:val="28"/>
        </w:rPr>
        <w:t>Генерализованные</w:t>
      </w:r>
      <w:proofErr w:type="spellEnd"/>
      <w:r>
        <w:rPr>
          <w:sz w:val="28"/>
        </w:rPr>
        <w:t xml:space="preserve"> припадки наблюдаются у 60–70% пациентов, фокальные припадки – у 30–40%;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 </w:t>
      </w:r>
      <w:r>
        <w:rPr>
          <w:rStyle w:val="ad"/>
          <w:i w:val="0"/>
          <w:sz w:val="28"/>
        </w:rPr>
        <w:t>хроническая</w:t>
      </w:r>
      <w:r>
        <w:rPr>
          <w:sz w:val="28"/>
        </w:rPr>
        <w:t> </w:t>
      </w:r>
      <w:r>
        <w:rPr>
          <w:rStyle w:val="ad"/>
          <w:i w:val="0"/>
          <w:sz w:val="28"/>
        </w:rPr>
        <w:t>посттравматическая</w:t>
      </w:r>
      <w:r>
        <w:rPr>
          <w:sz w:val="28"/>
        </w:rPr>
        <w:t> </w:t>
      </w:r>
      <w:r>
        <w:rPr>
          <w:rStyle w:val="ad"/>
          <w:i w:val="0"/>
          <w:sz w:val="28"/>
        </w:rPr>
        <w:t>энцефалопатия,</w:t>
      </w:r>
      <w:r>
        <w:rPr>
          <w:sz w:val="28"/>
        </w:rPr>
        <w:t> или </w:t>
      </w:r>
      <w:r>
        <w:rPr>
          <w:rStyle w:val="ad"/>
          <w:i w:val="0"/>
          <w:sz w:val="28"/>
        </w:rPr>
        <w:t>травматическая</w:t>
      </w:r>
      <w:r>
        <w:rPr>
          <w:sz w:val="28"/>
        </w:rPr>
        <w:t> </w:t>
      </w:r>
      <w:r>
        <w:rPr>
          <w:rStyle w:val="ad"/>
          <w:i w:val="0"/>
          <w:sz w:val="28"/>
        </w:rPr>
        <w:t>болез</w:t>
      </w:r>
      <w:r>
        <w:rPr>
          <w:sz w:val="28"/>
        </w:rPr>
        <w:t xml:space="preserve">. Рассматривается как позднее или отдаленное осложнение </w:t>
      </w:r>
      <w:proofErr w:type="gramStart"/>
      <w:r>
        <w:rPr>
          <w:sz w:val="28"/>
        </w:rPr>
        <w:t>выраженной</w:t>
      </w:r>
      <w:proofErr w:type="gramEnd"/>
      <w:r>
        <w:rPr>
          <w:sz w:val="28"/>
        </w:rPr>
        <w:t xml:space="preserve"> ЧМТ. Может проявляться как в форме </w:t>
      </w:r>
      <w:proofErr w:type="spellStart"/>
      <w:r>
        <w:rPr>
          <w:sz w:val="28"/>
        </w:rPr>
        <w:t>резидуального</w:t>
      </w:r>
      <w:proofErr w:type="spellEnd"/>
      <w:r>
        <w:rPr>
          <w:sz w:val="28"/>
        </w:rPr>
        <w:t xml:space="preserve"> состояния, так и в форме динамического процесса с тенденцией к </w:t>
      </w:r>
      <w:proofErr w:type="spellStart"/>
      <w:r>
        <w:rPr>
          <w:sz w:val="28"/>
        </w:rPr>
        <w:t>прогредиентности</w:t>
      </w:r>
      <w:proofErr w:type="spellEnd"/>
      <w:r>
        <w:rPr>
          <w:sz w:val="28"/>
        </w:rPr>
        <w:t xml:space="preserve">. 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b/>
          <w:sz w:val="28"/>
        </w:rPr>
      </w:pPr>
      <w:r>
        <w:rPr>
          <w:b/>
          <w:sz w:val="28"/>
        </w:rPr>
        <w:t>Основные клинические характеристики болезни: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1) </w:t>
      </w:r>
      <w:proofErr w:type="spellStart"/>
      <w:r>
        <w:rPr>
          <w:sz w:val="28"/>
        </w:rPr>
        <w:t>астеноневротический</w:t>
      </w:r>
      <w:proofErr w:type="spellEnd"/>
      <w:r>
        <w:rPr>
          <w:sz w:val="28"/>
        </w:rPr>
        <w:t xml:space="preserve"> синдром;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2) </w:t>
      </w:r>
      <w:proofErr w:type="spellStart"/>
      <w:r>
        <w:rPr>
          <w:sz w:val="28"/>
        </w:rPr>
        <w:t>вегетососудистая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дистония</w:t>
      </w:r>
      <w:proofErr w:type="spellEnd"/>
      <w:r>
        <w:rPr>
          <w:sz w:val="28"/>
        </w:rPr>
        <w:t>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3) диффузная головная боль («тяжелая голова»);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4) </w:t>
      </w:r>
      <w:r>
        <w:rPr>
          <w:rStyle w:val="ad"/>
          <w:i w:val="0"/>
          <w:sz w:val="28"/>
        </w:rPr>
        <w:t>когнитивный</w:t>
      </w:r>
      <w:r>
        <w:rPr>
          <w:sz w:val="28"/>
        </w:rPr>
        <w:t xml:space="preserve"> (лат. </w:t>
      </w:r>
      <w:proofErr w:type="spellStart"/>
      <w:r>
        <w:rPr>
          <w:sz w:val="28"/>
        </w:rPr>
        <w:t>cognito</w:t>
      </w:r>
      <w:proofErr w:type="spellEnd"/>
      <w:r>
        <w:rPr>
          <w:sz w:val="28"/>
        </w:rPr>
        <w:t xml:space="preserve"> – знание) дефицит;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5) расстройства сна;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6) очаговая мозговая </w:t>
      </w:r>
      <w:proofErr w:type="spellStart"/>
      <w:r>
        <w:rPr>
          <w:sz w:val="28"/>
        </w:rPr>
        <w:t>микросимптоматика</w:t>
      </w:r>
      <w:proofErr w:type="spellEnd"/>
      <w:r>
        <w:rPr>
          <w:sz w:val="28"/>
        </w:rPr>
        <w:t>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7) иногда – повышенное содержание белка в ликворе.</w:t>
      </w:r>
    </w:p>
    <w:p w:rsidR="003C47FE" w:rsidRDefault="00402214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Также характерны при этом трудности в сосредоточении внимания и выполнении интеллектуальных задач, эмоциональная лабильность, снижение </w:t>
      </w:r>
      <w:r>
        <w:rPr>
          <w:sz w:val="28"/>
        </w:rPr>
        <w:lastRenderedPageBreak/>
        <w:t>толерантности к эмоциональным нагрузкам и алкоголю, симптомы вегетативной дисфункции, ликвородинамические расстройства, иногда – эпилептические припадки, ипохондрия, депрессия. Со временем проявления посттравматической энцефалопатии могут возрастать, уменьшаться или оставаться стабильными. Обычно она более выражена у пожилых пациентов, перенесших ЧМТ;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 осложнениями ЧМТ могут быть </w:t>
      </w:r>
      <w:r>
        <w:rPr>
          <w:rStyle w:val="ad"/>
          <w:i w:val="0"/>
          <w:sz w:val="28"/>
        </w:rPr>
        <w:t>посттравматический</w:t>
      </w:r>
      <w:r>
        <w:rPr>
          <w:sz w:val="28"/>
        </w:rPr>
        <w:t> </w:t>
      </w:r>
      <w:r>
        <w:rPr>
          <w:rStyle w:val="ad"/>
          <w:i w:val="0"/>
          <w:sz w:val="28"/>
        </w:rPr>
        <w:t>арахноидит</w:t>
      </w:r>
      <w:r>
        <w:rPr>
          <w:sz w:val="28"/>
        </w:rPr>
        <w:t>, </w:t>
      </w:r>
      <w:r>
        <w:rPr>
          <w:rStyle w:val="ad"/>
          <w:i w:val="0"/>
          <w:sz w:val="28"/>
        </w:rPr>
        <w:t>стойкие</w:t>
      </w:r>
      <w:r>
        <w:rPr>
          <w:sz w:val="28"/>
        </w:rPr>
        <w:t> </w:t>
      </w:r>
      <w:r>
        <w:rPr>
          <w:rStyle w:val="ad"/>
          <w:i w:val="0"/>
          <w:sz w:val="28"/>
        </w:rPr>
        <w:t>нарушения</w:t>
      </w:r>
      <w:r>
        <w:rPr>
          <w:sz w:val="28"/>
        </w:rPr>
        <w:t> </w:t>
      </w:r>
      <w:r>
        <w:rPr>
          <w:rStyle w:val="ad"/>
          <w:i w:val="0"/>
          <w:sz w:val="28"/>
        </w:rPr>
        <w:t>ликвородинамики</w:t>
      </w:r>
      <w:r>
        <w:rPr>
          <w:sz w:val="28"/>
        </w:rPr>
        <w:t> (чаще повышение внутричерепного давления), а также </w:t>
      </w:r>
      <w:r>
        <w:rPr>
          <w:rStyle w:val="ad"/>
          <w:i w:val="0"/>
          <w:sz w:val="28"/>
        </w:rPr>
        <w:t>атрофические</w:t>
      </w:r>
      <w:r>
        <w:rPr>
          <w:sz w:val="28"/>
        </w:rPr>
        <w:t> </w:t>
      </w:r>
      <w:r>
        <w:rPr>
          <w:rStyle w:val="ad"/>
          <w:i w:val="0"/>
          <w:sz w:val="28"/>
        </w:rPr>
        <w:t>процессы</w:t>
      </w:r>
      <w:r>
        <w:rPr>
          <w:sz w:val="28"/>
        </w:rPr>
        <w:t> </w:t>
      </w:r>
      <w:r>
        <w:rPr>
          <w:rStyle w:val="ad"/>
          <w:i w:val="0"/>
          <w:sz w:val="28"/>
        </w:rPr>
        <w:t>с</w:t>
      </w:r>
      <w:r>
        <w:rPr>
          <w:sz w:val="28"/>
        </w:rPr>
        <w:t> </w:t>
      </w:r>
      <w:r>
        <w:rPr>
          <w:rStyle w:val="ad"/>
          <w:i w:val="0"/>
          <w:sz w:val="28"/>
        </w:rPr>
        <w:t>заместительной</w:t>
      </w:r>
      <w:r>
        <w:rPr>
          <w:sz w:val="28"/>
        </w:rPr>
        <w:t> гидроцефалией. После резекционной краниотомии или костно-пластической трепанации с последующим удалением костного лоскута может развиваться </w:t>
      </w:r>
      <w:r>
        <w:rPr>
          <w:rStyle w:val="ad"/>
          <w:i w:val="0"/>
          <w:sz w:val="28"/>
        </w:rPr>
        <w:t>стойкий</w:t>
      </w:r>
      <w:r>
        <w:rPr>
          <w:sz w:val="28"/>
        </w:rPr>
        <w:t> </w:t>
      </w:r>
      <w:r>
        <w:rPr>
          <w:rStyle w:val="ad"/>
          <w:i w:val="0"/>
          <w:sz w:val="28"/>
        </w:rPr>
        <w:t>трепанационный</w:t>
      </w:r>
      <w:r>
        <w:rPr>
          <w:sz w:val="28"/>
        </w:rPr>
        <w:t> </w:t>
      </w:r>
      <w:r>
        <w:rPr>
          <w:rStyle w:val="ad"/>
          <w:i w:val="0"/>
          <w:sz w:val="28"/>
        </w:rPr>
        <w:t>синдром</w:t>
      </w:r>
      <w:r>
        <w:rPr>
          <w:sz w:val="28"/>
        </w:rPr>
        <w:t>. Его характеризуют боль и болезненность в зоне трепанационного отверстия в черепе. Боль может усиливаться при резких колебаниях атмосферного давления;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- </w:t>
      </w:r>
      <w:r>
        <w:rPr>
          <w:rStyle w:val="ad"/>
          <w:i w:val="0"/>
          <w:sz w:val="28"/>
        </w:rPr>
        <w:t>хронический</w:t>
      </w:r>
      <w:r>
        <w:rPr>
          <w:sz w:val="28"/>
        </w:rPr>
        <w:t> </w:t>
      </w:r>
      <w:proofErr w:type="spellStart"/>
      <w:r>
        <w:rPr>
          <w:rStyle w:val="ad"/>
          <w:i w:val="0"/>
          <w:sz w:val="28"/>
        </w:rPr>
        <w:t>посткоммоционный</w:t>
      </w:r>
      <w:proofErr w:type="spellEnd"/>
      <w:r>
        <w:rPr>
          <w:sz w:val="28"/>
        </w:rPr>
        <w:t> </w:t>
      </w:r>
      <w:r>
        <w:rPr>
          <w:rStyle w:val="ad"/>
          <w:i w:val="0"/>
          <w:sz w:val="28"/>
        </w:rPr>
        <w:t>синдром </w:t>
      </w:r>
      <w:r>
        <w:rPr>
          <w:sz w:val="28"/>
        </w:rPr>
        <w:t>(ХПС). Частое возникновение после легкой ЧМТ относительно стойких посттравматических нарушений, сохраняющихся на протяжении недель, месяцев и даже лет, считают «основным парадоксом» легкой ЧМТ. Распространенность ХПС достигает, по данным специальных исследований, 90%. Развитие ХПС связывают с легкой степенью диффузного аксонального повреждения.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Наиболее заметным признаком ХПС является головная боль. Установлена обратно пропорциональная связь между тяжестью ЧМТ и частотой развития в последующем стойких головных болей. В случаях </w:t>
      </w:r>
      <w:proofErr w:type="gramStart"/>
      <w:r>
        <w:rPr>
          <w:sz w:val="28"/>
        </w:rPr>
        <w:t>легкой</w:t>
      </w:r>
      <w:proofErr w:type="gramEnd"/>
      <w:r>
        <w:rPr>
          <w:sz w:val="28"/>
        </w:rPr>
        <w:t xml:space="preserve"> ЧМТ головная боль в последующем выявляется у 30–90% пациентов. Головная боль может быть локальной или диффузной, эпизодической или ежедневной. Чаще она протекает по типу </w:t>
      </w:r>
      <w:r>
        <w:rPr>
          <w:rStyle w:val="ad"/>
          <w:i w:val="0"/>
          <w:sz w:val="28"/>
        </w:rPr>
        <w:t>головной</w:t>
      </w:r>
      <w:r>
        <w:rPr>
          <w:sz w:val="28"/>
        </w:rPr>
        <w:t> </w:t>
      </w:r>
      <w:r>
        <w:rPr>
          <w:rStyle w:val="ad"/>
          <w:i w:val="0"/>
          <w:sz w:val="28"/>
        </w:rPr>
        <w:t>боли</w:t>
      </w:r>
      <w:r>
        <w:rPr>
          <w:sz w:val="28"/>
        </w:rPr>
        <w:t> </w:t>
      </w:r>
      <w:r>
        <w:rPr>
          <w:rStyle w:val="ad"/>
          <w:i w:val="0"/>
          <w:sz w:val="28"/>
        </w:rPr>
        <w:t>напряжения</w:t>
      </w:r>
      <w:r>
        <w:rPr>
          <w:sz w:val="28"/>
        </w:rPr>
        <w:t> («стягивающая» боль, боль в виде «каски»), но она может быть и </w:t>
      </w:r>
      <w:proofErr w:type="spellStart"/>
      <w:r>
        <w:rPr>
          <w:rStyle w:val="ad"/>
          <w:i w:val="0"/>
          <w:sz w:val="28"/>
        </w:rPr>
        <w:t>мигренозной</w:t>
      </w:r>
      <w:proofErr w:type="spellEnd"/>
      <w:r>
        <w:rPr>
          <w:sz w:val="28"/>
        </w:rPr>
        <w:t>, причем возникает с аурой приступа мигрени. Реже головная боль бывает </w:t>
      </w:r>
      <w:r>
        <w:rPr>
          <w:rStyle w:val="ad"/>
          <w:i w:val="0"/>
          <w:sz w:val="28"/>
        </w:rPr>
        <w:t>кластерной</w:t>
      </w:r>
      <w:r>
        <w:rPr>
          <w:sz w:val="28"/>
        </w:rPr>
        <w:t> (протекает в виде серий коротких эпизодов головной боли) или </w:t>
      </w:r>
      <w:r>
        <w:rPr>
          <w:rStyle w:val="ad"/>
          <w:i w:val="0"/>
          <w:sz w:val="28"/>
        </w:rPr>
        <w:t>ортостатической</w:t>
      </w:r>
      <w:r>
        <w:rPr>
          <w:sz w:val="28"/>
        </w:rPr>
        <w:t xml:space="preserve"> (возникающей </w:t>
      </w:r>
      <w:r>
        <w:rPr>
          <w:sz w:val="28"/>
        </w:rPr>
        <w:lastRenderedPageBreak/>
        <w:t xml:space="preserve">при быстром вставании из положения лежа или сидя), наконец, </w:t>
      </w:r>
      <w:proofErr w:type="spellStart"/>
      <w:r>
        <w:rPr>
          <w:sz w:val="28"/>
        </w:rPr>
        <w:t>цефалгия</w:t>
      </w:r>
      <w:proofErr w:type="spellEnd"/>
      <w:r>
        <w:rPr>
          <w:sz w:val="28"/>
        </w:rPr>
        <w:t xml:space="preserve"> иногда является в виде </w:t>
      </w:r>
      <w:proofErr w:type="spellStart"/>
      <w:r>
        <w:rPr>
          <w:rStyle w:val="ad"/>
          <w:i w:val="0"/>
          <w:sz w:val="28"/>
        </w:rPr>
        <w:t>супр</w:t>
      </w:r>
      <w:proofErr w:type="gramStart"/>
      <w:r>
        <w:rPr>
          <w:rStyle w:val="ad"/>
          <w:i w:val="0"/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или </w:t>
      </w:r>
      <w:proofErr w:type="spellStart"/>
      <w:r>
        <w:rPr>
          <w:rStyle w:val="ad"/>
          <w:i w:val="0"/>
          <w:sz w:val="28"/>
        </w:rPr>
        <w:t>инфраорбитальной</w:t>
      </w:r>
      <w:proofErr w:type="spellEnd"/>
      <w:r>
        <w:rPr>
          <w:sz w:val="28"/>
        </w:rPr>
        <w:t> </w:t>
      </w:r>
      <w:r>
        <w:rPr>
          <w:rStyle w:val="ad"/>
          <w:i w:val="0"/>
          <w:sz w:val="28"/>
        </w:rPr>
        <w:t>невралгии</w:t>
      </w:r>
      <w:r>
        <w:rPr>
          <w:sz w:val="28"/>
        </w:rPr>
        <w:t>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Это </w:t>
      </w:r>
      <w:proofErr w:type="spellStart"/>
      <w:r>
        <w:rPr>
          <w:sz w:val="28"/>
        </w:rPr>
        <w:t>цефалгии</w:t>
      </w:r>
      <w:proofErr w:type="spellEnd"/>
      <w:r>
        <w:rPr>
          <w:sz w:val="28"/>
        </w:rPr>
        <w:t>, которые, согласно классификации Международного общества головной боли, возникают не позже 14 дней после ЧМТ. Механизмы, запускающие такую боль, не установлены.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Посттравматическая головная боль обычно сопровождается шумом в ушах, раздражительностью, снижением концентрации внимания, плохой переносимостью алкоголя. Реже отмечаются головокружение, акустическая гиперестезия, звон в ушах, бессонница, апатия, утомляемость, снижение либидо, </w:t>
      </w:r>
      <w:proofErr w:type="spellStart"/>
      <w:r>
        <w:rPr>
          <w:sz w:val="28"/>
        </w:rPr>
        <w:t>синкопальные</w:t>
      </w:r>
      <w:proofErr w:type="spellEnd"/>
      <w:r>
        <w:rPr>
          <w:sz w:val="28"/>
        </w:rPr>
        <w:t xml:space="preserve"> состояния преимущественно неврогенного генеза. Нейропсихологические исследования выявляют у пациентов снижение скорости усвоения информации, памяти, временных реакций.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Исследованиями ряда авторов установлено, что развитию </w:t>
      </w:r>
      <w:proofErr w:type="spellStart"/>
      <w:r>
        <w:rPr>
          <w:sz w:val="28"/>
        </w:rPr>
        <w:t>посткоммоционного</w:t>
      </w:r>
      <w:proofErr w:type="spellEnd"/>
      <w:r>
        <w:rPr>
          <w:sz w:val="28"/>
        </w:rPr>
        <w:t xml:space="preserve"> синдрома наряду с ЧМТ способствуют дополнительные или вторичные факторы. Наиболее значительными из них являются возраст, социально-экономический статус, семейное положение, депрессия или тревога, личностные качества, посттравматический стресс, употребление алкоголя или наркотиков. Тем не </w:t>
      </w:r>
      <w:proofErr w:type="gramStart"/>
      <w:r>
        <w:rPr>
          <w:sz w:val="28"/>
        </w:rPr>
        <w:t>менее</w:t>
      </w:r>
      <w:proofErr w:type="gramEnd"/>
      <w:r>
        <w:rPr>
          <w:sz w:val="28"/>
        </w:rPr>
        <w:t xml:space="preserve"> остается неясным, каким образом можно </w:t>
      </w:r>
      <w:proofErr w:type="spellStart"/>
      <w:r>
        <w:rPr>
          <w:sz w:val="28"/>
        </w:rPr>
        <w:t>профилактировать</w:t>
      </w:r>
      <w:proofErr w:type="spellEnd"/>
      <w:r>
        <w:rPr>
          <w:sz w:val="28"/>
        </w:rPr>
        <w:t xml:space="preserve"> развитие ХПС.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ХПС трудно поддается терапии. Большинство его симптомов обусловлено как </w:t>
      </w:r>
      <w:proofErr w:type="spellStart"/>
      <w:r>
        <w:rPr>
          <w:sz w:val="28"/>
        </w:rPr>
        <w:t>нейрональной</w:t>
      </w:r>
      <w:proofErr w:type="spellEnd"/>
      <w:r>
        <w:rPr>
          <w:sz w:val="28"/>
        </w:rPr>
        <w:t xml:space="preserve"> дисфункцией, так и психологическими факторами (какими именно в первую очередь, не уточняется). Проблемы таких пациентов, полагают, следует делить на 3 категории: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1) </w:t>
      </w:r>
      <w:proofErr w:type="gramStart"/>
      <w:r>
        <w:rPr>
          <w:sz w:val="28"/>
        </w:rPr>
        <w:t>физические</w:t>
      </w:r>
      <w:proofErr w:type="gramEnd"/>
      <w:r>
        <w:rPr>
          <w:sz w:val="28"/>
        </w:rPr>
        <w:t xml:space="preserve"> (головная боль, головокружение, нарушение сна);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2) когнитивные (снижение концентрации внимания, памяти);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3) </w:t>
      </w:r>
      <w:proofErr w:type="gramStart"/>
      <w:r>
        <w:rPr>
          <w:sz w:val="28"/>
        </w:rPr>
        <w:t>эмоциональные</w:t>
      </w:r>
      <w:proofErr w:type="gramEnd"/>
      <w:r>
        <w:rPr>
          <w:sz w:val="28"/>
        </w:rPr>
        <w:t xml:space="preserve"> (раздражительность, эмоциональная лабильность).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Каждая из этих проблем требует специального подхода, включая психотерапию и дозированную физическую нагрузку.</w:t>
      </w:r>
    </w:p>
    <w:p w:rsidR="003C47FE" w:rsidRDefault="00402214">
      <w:pPr>
        <w:pStyle w:val="ab"/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При лечении головной боли напряжения используют </w:t>
      </w:r>
      <w:proofErr w:type="spellStart"/>
      <w:r>
        <w:rPr>
          <w:sz w:val="28"/>
        </w:rPr>
        <w:t>трициклические</w:t>
      </w:r>
      <w:proofErr w:type="spellEnd"/>
      <w:r>
        <w:rPr>
          <w:sz w:val="28"/>
        </w:rPr>
        <w:t xml:space="preserve"> антидепрессанты (</w:t>
      </w:r>
      <w:proofErr w:type="spellStart"/>
      <w:r>
        <w:rPr>
          <w:sz w:val="28"/>
        </w:rPr>
        <w:t>амитриптилин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нортриптилин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доксепин</w:t>
      </w:r>
      <w:proofErr w:type="spellEnd"/>
      <w:r>
        <w:rPr>
          <w:sz w:val="28"/>
        </w:rPr>
        <w:t xml:space="preserve">). При лечении </w:t>
      </w:r>
      <w:r>
        <w:rPr>
          <w:sz w:val="28"/>
        </w:rPr>
        <w:lastRenderedPageBreak/>
        <w:t xml:space="preserve">посттравматической мигрени в 70% </w:t>
      </w:r>
      <w:proofErr w:type="gramStart"/>
      <w:r>
        <w:rPr>
          <w:sz w:val="28"/>
        </w:rPr>
        <w:t>эффективен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амитриптилин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пропранолол</w:t>
      </w:r>
      <w:proofErr w:type="spellEnd"/>
      <w:r>
        <w:rPr>
          <w:sz w:val="28"/>
        </w:rPr>
        <w:t xml:space="preserve">, достаточно эффективны </w:t>
      </w:r>
      <w:proofErr w:type="spellStart"/>
      <w:r>
        <w:rPr>
          <w:sz w:val="28"/>
        </w:rPr>
        <w:t>надолол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тимодол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нортриптилин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доксепин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верапамил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напроксен</w:t>
      </w:r>
      <w:proofErr w:type="spellEnd"/>
      <w:r>
        <w:rPr>
          <w:sz w:val="28"/>
        </w:rPr>
        <w:t xml:space="preserve"> и др. Препаратом выбора при лечении посттравматических кластерных болей является </w:t>
      </w:r>
      <w:proofErr w:type="spellStart"/>
      <w:r>
        <w:rPr>
          <w:sz w:val="28"/>
        </w:rPr>
        <w:t>верапамил</w:t>
      </w:r>
      <w:proofErr w:type="spellEnd"/>
      <w:r>
        <w:rPr>
          <w:sz w:val="28"/>
        </w:rPr>
        <w:t>.</w:t>
      </w:r>
    </w:p>
    <w:p w:rsidR="003C47FE" w:rsidRDefault="003C47FE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</w:p>
    <w:p w:rsidR="003C47FE" w:rsidRDefault="00402214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  <w:r>
        <w:rPr>
          <w:rStyle w:val="ad"/>
          <w:b/>
          <w:i w:val="0"/>
          <w:sz w:val="24"/>
        </w:rPr>
        <w:tab/>
      </w: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tabs>
          <w:tab w:val="left" w:pos="3778"/>
        </w:tabs>
        <w:spacing w:after="0" w:line="360" w:lineRule="auto"/>
        <w:ind w:firstLine="709"/>
        <w:rPr>
          <w:rStyle w:val="ad"/>
          <w:b/>
          <w:i w:val="0"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</w:p>
    <w:p w:rsidR="003C47FE" w:rsidRDefault="003C47FE">
      <w:pPr>
        <w:spacing w:after="0" w:line="360" w:lineRule="auto"/>
        <w:ind w:firstLine="709"/>
        <w:jc w:val="center"/>
        <w:rPr>
          <w:rStyle w:val="ad"/>
          <w:b/>
          <w:i w:val="0"/>
          <w:sz w:val="24"/>
        </w:rPr>
      </w:pPr>
    </w:p>
    <w:p w:rsidR="003C47FE" w:rsidRDefault="00402214">
      <w:pPr>
        <w:pStyle w:val="1"/>
        <w:jc w:val="center"/>
        <w:rPr>
          <w:rStyle w:val="ad"/>
          <w:i w:val="0"/>
          <w:sz w:val="28"/>
        </w:rPr>
      </w:pPr>
      <w:bookmarkStart w:id="31" w:name="_Toc164199455"/>
      <w:bookmarkStart w:id="32" w:name="_Toc164199620"/>
      <w:r>
        <w:rPr>
          <w:rStyle w:val="ad"/>
          <w:i w:val="0"/>
          <w:sz w:val="28"/>
        </w:rPr>
        <w:lastRenderedPageBreak/>
        <w:t>ЗАКЛЮЧЕНИЕ</w:t>
      </w:r>
      <w:bookmarkEnd w:id="31"/>
      <w:bookmarkEnd w:id="32"/>
    </w:p>
    <w:p w:rsidR="003C47FE" w:rsidRDefault="00402214">
      <w:pPr>
        <w:pStyle w:val="4"/>
        <w:keepNext w:val="0"/>
        <w:spacing w:before="0" w:after="0" w:line="360" w:lineRule="auto"/>
        <w:ind w:firstLine="709"/>
        <w:jc w:val="both"/>
        <w:rPr>
          <w:rStyle w:val="ad"/>
          <w:b w:val="0"/>
          <w:i w:val="0"/>
        </w:rPr>
      </w:pPr>
      <w:r>
        <w:rPr>
          <w:rStyle w:val="ad"/>
          <w:b w:val="0"/>
          <w:i w:val="0"/>
        </w:rPr>
        <w:t>Прогноз при легкой черепно-мозговой травме (сотрясение, ушиб мозга легкой степени) обычно благоприятный и подавляющее большинство больных полностью выздоравливают, если пострадавший соблюдает рекомендованный ему режим лечения и поведения.</w:t>
      </w:r>
    </w:p>
    <w:p w:rsidR="003C47FE" w:rsidRDefault="00402214">
      <w:pPr>
        <w:pStyle w:val="4"/>
        <w:keepNext w:val="0"/>
        <w:spacing w:before="0" w:after="0" w:line="360" w:lineRule="auto"/>
        <w:ind w:firstLine="709"/>
        <w:jc w:val="both"/>
        <w:rPr>
          <w:rStyle w:val="ad"/>
          <w:b w:val="0"/>
          <w:i w:val="0"/>
        </w:rPr>
      </w:pPr>
      <w:r>
        <w:rPr>
          <w:rStyle w:val="ad"/>
          <w:b w:val="0"/>
          <w:i w:val="0"/>
        </w:rPr>
        <w:t xml:space="preserve">При черепно-мозговой травме средней тяжести (ушиб мозга средней степени) часто удается добиться восстановления трудовой и социальной активности пациентов. У ряда пострадавших развиваются арахноидит и гидроцефалия, обусловливающие </w:t>
      </w:r>
      <w:proofErr w:type="spellStart"/>
      <w:r>
        <w:rPr>
          <w:rStyle w:val="ad"/>
          <w:b w:val="0"/>
          <w:i w:val="0"/>
        </w:rPr>
        <w:t>астенизацию</w:t>
      </w:r>
      <w:proofErr w:type="spellEnd"/>
      <w:r>
        <w:rPr>
          <w:rStyle w:val="ad"/>
          <w:b w:val="0"/>
          <w:i w:val="0"/>
        </w:rPr>
        <w:t xml:space="preserve">, головные боли, </w:t>
      </w:r>
      <w:proofErr w:type="spellStart"/>
      <w:r>
        <w:rPr>
          <w:rStyle w:val="ad"/>
          <w:b w:val="0"/>
          <w:i w:val="0"/>
        </w:rPr>
        <w:t>вегетососудистую</w:t>
      </w:r>
      <w:proofErr w:type="spellEnd"/>
      <w:r>
        <w:rPr>
          <w:rStyle w:val="ad"/>
          <w:b w:val="0"/>
          <w:i w:val="0"/>
        </w:rPr>
        <w:t xml:space="preserve"> </w:t>
      </w:r>
      <w:proofErr w:type="spellStart"/>
      <w:r>
        <w:rPr>
          <w:rStyle w:val="ad"/>
          <w:b w:val="0"/>
          <w:i w:val="0"/>
        </w:rPr>
        <w:t>дистонию</w:t>
      </w:r>
      <w:proofErr w:type="spellEnd"/>
      <w:r>
        <w:rPr>
          <w:rStyle w:val="ad"/>
          <w:b w:val="0"/>
          <w:i w:val="0"/>
        </w:rPr>
        <w:t>, артериальную гипертензию, нарушения статики и координации и другую неврологическую симптоматику.</w:t>
      </w:r>
    </w:p>
    <w:p w:rsidR="003C47FE" w:rsidRDefault="00402214">
      <w:pPr>
        <w:pStyle w:val="4"/>
        <w:keepNext w:val="0"/>
        <w:spacing w:before="0" w:after="0" w:line="360" w:lineRule="auto"/>
        <w:ind w:firstLine="709"/>
        <w:jc w:val="both"/>
        <w:rPr>
          <w:rStyle w:val="ad"/>
          <w:b w:val="0"/>
          <w:i w:val="0"/>
        </w:rPr>
      </w:pPr>
      <w:r>
        <w:rPr>
          <w:rStyle w:val="ad"/>
          <w:b w:val="0"/>
          <w:i w:val="0"/>
        </w:rPr>
        <w:t xml:space="preserve">При тяжелой черепно-мозговой травме (ушиб мозга тяжелой степени, </w:t>
      </w:r>
      <w:proofErr w:type="spellStart"/>
      <w:r>
        <w:rPr>
          <w:rStyle w:val="ad"/>
          <w:b w:val="0"/>
          <w:i w:val="0"/>
        </w:rPr>
        <w:t>сдавление</w:t>
      </w:r>
      <w:proofErr w:type="spellEnd"/>
      <w:r>
        <w:rPr>
          <w:rStyle w:val="ad"/>
          <w:b w:val="0"/>
          <w:i w:val="0"/>
        </w:rPr>
        <w:t xml:space="preserve"> мозга, открытых повреждений черепа) летальность достигает 45-60%. Своевременное удаление гематомы спасает больным жизнь, но выжившие часто остаются инвалидами. У них наблюдаются психические расстройства, эпилептические припадки, грубые двигательные нарушения.</w:t>
      </w:r>
    </w:p>
    <w:p w:rsidR="003C47FE" w:rsidRDefault="00402214">
      <w:pPr>
        <w:pStyle w:val="4"/>
        <w:keepNext w:val="0"/>
        <w:spacing w:before="0" w:after="0" w:line="360" w:lineRule="auto"/>
        <w:ind w:firstLine="709"/>
        <w:jc w:val="both"/>
        <w:rPr>
          <w:rStyle w:val="ad"/>
          <w:b w:val="0"/>
          <w:i w:val="0"/>
        </w:rPr>
      </w:pPr>
      <w:r>
        <w:rPr>
          <w:rStyle w:val="ad"/>
          <w:b w:val="0"/>
          <w:i w:val="0"/>
        </w:rPr>
        <w:t>Уход за больными с тяжелой черепно-мозговой травмой заключается в предупреждении пролежней и гипостатической пневмонии (поворачивание больного в постели, массаж, туалет кожи, банки, горчичники, отсасывание слюны и слизи из полости рта, санация трахеи).</w:t>
      </w:r>
    </w:p>
    <w:p w:rsidR="003C47FE" w:rsidRDefault="00402214">
      <w:pPr>
        <w:pStyle w:val="4"/>
        <w:keepNext w:val="0"/>
        <w:spacing w:before="0" w:after="0" w:line="360" w:lineRule="auto"/>
        <w:ind w:firstLine="709"/>
        <w:jc w:val="both"/>
        <w:rPr>
          <w:rStyle w:val="ad"/>
          <w:b w:val="0"/>
          <w:i w:val="0"/>
        </w:rPr>
      </w:pPr>
      <w:r>
        <w:rPr>
          <w:rStyle w:val="ad"/>
          <w:b w:val="0"/>
          <w:i w:val="0"/>
        </w:rPr>
        <w:t>Даже при легкой и средней черепно-мозговой травме последствия дают знать о себе в течение месяцев или лет. Так называемый «посттравматический синдром» характеризуется головной болью, головокружением, повышенной утомляемостью, снижением настроения, нарушениями памяти.</w:t>
      </w:r>
    </w:p>
    <w:p w:rsidR="003C47FE" w:rsidRDefault="00402214">
      <w:pPr>
        <w:pStyle w:val="4"/>
        <w:keepNext w:val="0"/>
        <w:spacing w:before="0" w:after="0" w:line="360" w:lineRule="auto"/>
        <w:ind w:firstLine="709"/>
        <w:jc w:val="both"/>
        <w:rPr>
          <w:rStyle w:val="ad"/>
          <w:b w:val="0"/>
          <w:i w:val="0"/>
        </w:rPr>
      </w:pPr>
      <w:r>
        <w:rPr>
          <w:rStyle w:val="ad"/>
          <w:b w:val="0"/>
          <w:i w:val="0"/>
        </w:rPr>
        <w:t xml:space="preserve">Об исходах можно говорить через 1 год после черепно-мозговой травмы, так как в дальнейшем каких-либо существенных изменений в состоянии больного не происходит. Реабилитационные мероприятия включают лечебную физкультуру, физиотерапию, прием </w:t>
      </w:r>
      <w:proofErr w:type="spellStart"/>
      <w:r>
        <w:rPr>
          <w:rStyle w:val="ad"/>
          <w:b w:val="0"/>
          <w:i w:val="0"/>
        </w:rPr>
        <w:t>ноотропных</w:t>
      </w:r>
      <w:proofErr w:type="spellEnd"/>
      <w:r>
        <w:rPr>
          <w:rStyle w:val="ad"/>
          <w:b w:val="0"/>
          <w:i w:val="0"/>
        </w:rPr>
        <w:t>, сосудистых и противосудорожных препаратов, витаминотерапию.</w:t>
      </w:r>
    </w:p>
    <w:p w:rsidR="003C47FE" w:rsidRDefault="00402214">
      <w:pPr>
        <w:pStyle w:val="1"/>
        <w:jc w:val="center"/>
        <w:rPr>
          <w:rStyle w:val="ad"/>
          <w:i w:val="0"/>
          <w:sz w:val="28"/>
        </w:rPr>
      </w:pPr>
      <w:bookmarkStart w:id="33" w:name="_Toc164199456"/>
      <w:bookmarkStart w:id="34" w:name="_Toc164199621"/>
      <w:r>
        <w:rPr>
          <w:rStyle w:val="ad"/>
          <w:i w:val="0"/>
          <w:sz w:val="28"/>
        </w:rPr>
        <w:lastRenderedPageBreak/>
        <w:t>СПИСОК ИСПОЛЬЗОВАННЫХ ИСТОЧНИКОВ</w:t>
      </w:r>
      <w:bookmarkEnd w:id="33"/>
      <w:bookmarkEnd w:id="34"/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1. </w:t>
      </w:r>
      <w:proofErr w:type="spellStart"/>
      <w:r>
        <w:rPr>
          <w:rStyle w:val="ad"/>
          <w:i w:val="0"/>
          <w:sz w:val="28"/>
        </w:rPr>
        <w:t>Дралюк</w:t>
      </w:r>
      <w:proofErr w:type="spellEnd"/>
      <w:r>
        <w:rPr>
          <w:rStyle w:val="ad"/>
          <w:i w:val="0"/>
          <w:sz w:val="28"/>
        </w:rPr>
        <w:t xml:space="preserve"> М.Г. Черепно-мозговая травма. Учебное пособие / М.Г. </w:t>
      </w:r>
      <w:proofErr w:type="spellStart"/>
      <w:r>
        <w:rPr>
          <w:rStyle w:val="ad"/>
          <w:i w:val="0"/>
          <w:sz w:val="28"/>
        </w:rPr>
        <w:t>Дралюк</w:t>
      </w:r>
      <w:proofErr w:type="spellEnd"/>
      <w:r>
        <w:rPr>
          <w:rStyle w:val="ad"/>
          <w:i w:val="0"/>
          <w:sz w:val="28"/>
        </w:rPr>
        <w:t xml:space="preserve">, Н.С. </w:t>
      </w:r>
      <w:proofErr w:type="spellStart"/>
      <w:r>
        <w:rPr>
          <w:rStyle w:val="ad"/>
          <w:i w:val="0"/>
          <w:sz w:val="28"/>
        </w:rPr>
        <w:t>Дралюк</w:t>
      </w:r>
      <w:proofErr w:type="spellEnd"/>
      <w:r>
        <w:rPr>
          <w:rStyle w:val="ad"/>
          <w:i w:val="0"/>
          <w:sz w:val="28"/>
        </w:rPr>
        <w:t>, Н.В.Исаев</w:t>
      </w:r>
      <w:r w:rsidR="007A39CD">
        <w:rPr>
          <w:rStyle w:val="ad"/>
          <w:i w:val="0"/>
          <w:sz w:val="28"/>
        </w:rPr>
        <w:t xml:space="preserve">а. - </w:t>
      </w:r>
      <w:proofErr w:type="spellStart"/>
      <w:r w:rsidR="007A39CD">
        <w:rPr>
          <w:rStyle w:val="ad"/>
          <w:i w:val="0"/>
          <w:sz w:val="28"/>
        </w:rPr>
        <w:t>Ростов-на-дону</w:t>
      </w:r>
      <w:proofErr w:type="spellEnd"/>
      <w:r w:rsidR="007A39CD">
        <w:rPr>
          <w:rStyle w:val="ad"/>
          <w:i w:val="0"/>
          <w:sz w:val="28"/>
        </w:rPr>
        <w:t>: Феникс, 2021</w:t>
      </w:r>
      <w:r>
        <w:rPr>
          <w:rStyle w:val="ad"/>
          <w:i w:val="0"/>
          <w:sz w:val="28"/>
        </w:rPr>
        <w:t xml:space="preserve">. - 192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2. Клиническое руководство по черепно-мозговой травме. Том 1</w:t>
      </w:r>
      <w:proofErr w:type="gramStart"/>
      <w:r>
        <w:rPr>
          <w:rStyle w:val="ad"/>
          <w:i w:val="0"/>
          <w:sz w:val="28"/>
        </w:rPr>
        <w:t xml:space="preserve"> / П</w:t>
      </w:r>
      <w:proofErr w:type="gramEnd"/>
      <w:r>
        <w:rPr>
          <w:rStyle w:val="ad"/>
          <w:i w:val="0"/>
          <w:sz w:val="28"/>
        </w:rPr>
        <w:t xml:space="preserve">од ред. А.Н.Коновалова, Л.Б. </w:t>
      </w:r>
      <w:proofErr w:type="spellStart"/>
      <w:r>
        <w:rPr>
          <w:rStyle w:val="ad"/>
          <w:i w:val="0"/>
          <w:sz w:val="28"/>
        </w:rPr>
        <w:t>Лихтермана</w:t>
      </w:r>
      <w:proofErr w:type="spellEnd"/>
      <w:r>
        <w:rPr>
          <w:rStyle w:val="ad"/>
          <w:i w:val="0"/>
          <w:sz w:val="28"/>
        </w:rPr>
        <w:t xml:space="preserve">, А.А.Потапова. - М.: </w:t>
      </w:r>
      <w:proofErr w:type="spellStart"/>
      <w:r>
        <w:rPr>
          <w:rStyle w:val="ad"/>
          <w:i w:val="0"/>
          <w:sz w:val="28"/>
        </w:rPr>
        <w:t>Антидор</w:t>
      </w:r>
      <w:proofErr w:type="spellEnd"/>
      <w:r>
        <w:rPr>
          <w:rStyle w:val="ad"/>
          <w:i w:val="0"/>
          <w:sz w:val="28"/>
        </w:rPr>
        <w:t>, 2020.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3. Кондаков Е.Н. Черепно-мозговая травма: Руководство для врачей неспециализированных стационаров / Е.Н.Кондаков, </w:t>
      </w:r>
      <w:proofErr w:type="spellStart"/>
      <w:r>
        <w:rPr>
          <w:rStyle w:val="ad"/>
          <w:i w:val="0"/>
          <w:sz w:val="28"/>
        </w:rPr>
        <w:t>В.В.Кривецкий</w:t>
      </w:r>
      <w:proofErr w:type="spellEnd"/>
      <w:r>
        <w:rPr>
          <w:rStyle w:val="ad"/>
          <w:i w:val="0"/>
          <w:sz w:val="28"/>
        </w:rPr>
        <w:t>. - М.: Медицина, 20</w:t>
      </w:r>
      <w:r w:rsidR="007A39CD">
        <w:rPr>
          <w:rStyle w:val="ad"/>
          <w:i w:val="0"/>
          <w:sz w:val="28"/>
        </w:rPr>
        <w:t>20</w:t>
      </w:r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4. Латышева В.Я. Черепно-мозговая травма: классификация, клиническая картина, диагностика и лечение. </w:t>
      </w:r>
      <w:proofErr w:type="spellStart"/>
      <w:r>
        <w:rPr>
          <w:rStyle w:val="ad"/>
          <w:i w:val="0"/>
          <w:sz w:val="28"/>
        </w:rPr>
        <w:t>Учеб</w:t>
      </w:r>
      <w:proofErr w:type="gramStart"/>
      <w:r>
        <w:rPr>
          <w:rStyle w:val="ad"/>
          <w:i w:val="0"/>
          <w:sz w:val="28"/>
        </w:rPr>
        <w:t>.п</w:t>
      </w:r>
      <w:proofErr w:type="gramEnd"/>
      <w:r>
        <w:rPr>
          <w:rStyle w:val="ad"/>
          <w:i w:val="0"/>
          <w:sz w:val="28"/>
        </w:rPr>
        <w:t>особие</w:t>
      </w:r>
      <w:proofErr w:type="spellEnd"/>
      <w:r>
        <w:rPr>
          <w:rStyle w:val="ad"/>
          <w:i w:val="0"/>
          <w:sz w:val="28"/>
        </w:rPr>
        <w:t xml:space="preserve"> / В.Я.Латышева, </w:t>
      </w:r>
      <w:proofErr w:type="spellStart"/>
      <w:r>
        <w:rPr>
          <w:rStyle w:val="ad"/>
          <w:i w:val="0"/>
          <w:sz w:val="28"/>
        </w:rPr>
        <w:t>М.В.Олизарович</w:t>
      </w:r>
      <w:proofErr w:type="spellEnd"/>
      <w:r>
        <w:rPr>
          <w:rStyle w:val="ad"/>
          <w:i w:val="0"/>
          <w:sz w:val="28"/>
        </w:rPr>
        <w:t xml:space="preserve">, </w:t>
      </w:r>
      <w:proofErr w:type="spellStart"/>
      <w:r>
        <w:rPr>
          <w:rStyle w:val="ad"/>
          <w:i w:val="0"/>
          <w:sz w:val="28"/>
        </w:rPr>
        <w:t>В.Л.Сачковский</w:t>
      </w:r>
      <w:proofErr w:type="spellEnd"/>
      <w:r>
        <w:rPr>
          <w:rStyle w:val="ad"/>
          <w:i w:val="0"/>
          <w:sz w:val="28"/>
        </w:rPr>
        <w:t xml:space="preserve">. - Минск: </w:t>
      </w:r>
      <w:proofErr w:type="spellStart"/>
      <w:r>
        <w:rPr>
          <w:rStyle w:val="ad"/>
          <w:i w:val="0"/>
          <w:sz w:val="28"/>
        </w:rPr>
        <w:t>Вышэйшая</w:t>
      </w:r>
      <w:proofErr w:type="spellEnd"/>
      <w:r>
        <w:rPr>
          <w:rStyle w:val="ad"/>
          <w:i w:val="0"/>
          <w:sz w:val="28"/>
        </w:rPr>
        <w:t xml:space="preserve"> школа, 2020.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5. </w:t>
      </w:r>
      <w:proofErr w:type="spellStart"/>
      <w:r>
        <w:rPr>
          <w:rStyle w:val="ad"/>
          <w:i w:val="0"/>
          <w:sz w:val="28"/>
        </w:rPr>
        <w:t>Лихтерман</w:t>
      </w:r>
      <w:proofErr w:type="spellEnd"/>
      <w:r>
        <w:rPr>
          <w:rStyle w:val="ad"/>
          <w:i w:val="0"/>
          <w:sz w:val="28"/>
        </w:rPr>
        <w:t xml:space="preserve"> Л.Б., Потапов А.А. Черепно-мозговая травма. Краткая Медицинская Энциклопедия / </w:t>
      </w:r>
      <w:proofErr w:type="spellStart"/>
      <w:r>
        <w:rPr>
          <w:rStyle w:val="ad"/>
          <w:i w:val="0"/>
          <w:sz w:val="28"/>
        </w:rPr>
        <w:t>Л.Б.Лихтерман</w:t>
      </w:r>
      <w:proofErr w:type="spellEnd"/>
      <w:r>
        <w:rPr>
          <w:rStyle w:val="ad"/>
          <w:i w:val="0"/>
          <w:sz w:val="28"/>
        </w:rPr>
        <w:t>, А.А.Потапов. - М.: Изд-во Советская Энциклопедия, 20</w:t>
      </w:r>
      <w:r w:rsidR="007A39CD">
        <w:rPr>
          <w:rStyle w:val="ad"/>
          <w:i w:val="0"/>
          <w:sz w:val="28"/>
        </w:rPr>
        <w:t>21</w:t>
      </w:r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6. Электронное справочное руководство для врача скорой медицинской помощи. - 2020. [</w:t>
      </w:r>
      <w:proofErr w:type="spellStart"/>
      <w:r>
        <w:rPr>
          <w:rStyle w:val="ad"/>
          <w:i w:val="0"/>
          <w:sz w:val="28"/>
        </w:rPr>
        <w:t>Электрон</w:t>
      </w:r>
      <w:proofErr w:type="gramStart"/>
      <w:r>
        <w:rPr>
          <w:rStyle w:val="ad"/>
          <w:i w:val="0"/>
          <w:sz w:val="28"/>
        </w:rPr>
        <w:t>.р</w:t>
      </w:r>
      <w:proofErr w:type="gramEnd"/>
      <w:r>
        <w:rPr>
          <w:rStyle w:val="ad"/>
          <w:i w:val="0"/>
          <w:sz w:val="28"/>
        </w:rPr>
        <w:t>есурс</w:t>
      </w:r>
      <w:proofErr w:type="spellEnd"/>
      <w:r>
        <w:rPr>
          <w:rStyle w:val="ad"/>
          <w:i w:val="0"/>
          <w:sz w:val="28"/>
        </w:rPr>
        <w:t xml:space="preserve">]. Режим доступа: http://www.Med2000.ru 7. </w:t>
      </w:r>
      <w:proofErr w:type="spellStart"/>
      <w:r>
        <w:rPr>
          <w:rStyle w:val="ad"/>
          <w:i w:val="0"/>
          <w:sz w:val="28"/>
        </w:rPr>
        <w:t>Лихтерман</w:t>
      </w:r>
      <w:proofErr w:type="spellEnd"/>
      <w:r>
        <w:rPr>
          <w:rStyle w:val="ad"/>
          <w:i w:val="0"/>
          <w:sz w:val="28"/>
        </w:rPr>
        <w:t xml:space="preserve"> Л.Б., </w:t>
      </w:r>
      <w:proofErr w:type="spellStart"/>
      <w:r>
        <w:rPr>
          <w:rStyle w:val="ad"/>
          <w:i w:val="0"/>
          <w:sz w:val="28"/>
        </w:rPr>
        <w:t>Хитрин</w:t>
      </w:r>
      <w:proofErr w:type="spellEnd"/>
      <w:r>
        <w:rPr>
          <w:rStyle w:val="ad"/>
          <w:i w:val="0"/>
          <w:sz w:val="28"/>
        </w:rPr>
        <w:t xml:space="preserve"> Л.Х. Травматические внутричерепные гематомы, - М.: Медицина, 20</w:t>
      </w:r>
      <w:r w:rsidR="007A39CD">
        <w:rPr>
          <w:rStyle w:val="ad"/>
          <w:i w:val="0"/>
          <w:sz w:val="28"/>
        </w:rPr>
        <w:t>21</w:t>
      </w:r>
      <w:r>
        <w:rPr>
          <w:rStyle w:val="ad"/>
          <w:i w:val="0"/>
          <w:sz w:val="28"/>
        </w:rPr>
        <w:t xml:space="preserve"> – 293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8. Исаков Ю.В. Острые травматические внутричерепн</w:t>
      </w:r>
      <w:r w:rsidR="007A39CD">
        <w:rPr>
          <w:rStyle w:val="ad"/>
          <w:i w:val="0"/>
          <w:sz w:val="28"/>
        </w:rPr>
        <w:t>ые гематомы. – М.: Медицина, 2021</w:t>
      </w:r>
      <w:r>
        <w:rPr>
          <w:rStyle w:val="ad"/>
          <w:i w:val="0"/>
          <w:sz w:val="28"/>
        </w:rPr>
        <w:t xml:space="preserve">. – 262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9. Руководство по </w:t>
      </w:r>
      <w:proofErr w:type="spellStart"/>
      <w:r>
        <w:rPr>
          <w:rStyle w:val="ad"/>
          <w:i w:val="0"/>
          <w:sz w:val="28"/>
        </w:rPr>
        <w:t>нейротравматологии</w:t>
      </w:r>
      <w:proofErr w:type="spellEnd"/>
      <w:proofErr w:type="gramStart"/>
      <w:r>
        <w:rPr>
          <w:rStyle w:val="ad"/>
          <w:i w:val="0"/>
          <w:sz w:val="28"/>
        </w:rPr>
        <w:t xml:space="preserve"> /П</w:t>
      </w:r>
      <w:proofErr w:type="gramEnd"/>
      <w:r>
        <w:rPr>
          <w:rStyle w:val="ad"/>
          <w:i w:val="0"/>
          <w:sz w:val="28"/>
        </w:rPr>
        <w:t>од ред. А.И.Арутюнова.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- Ч.1 - М.: Медицина, 2020. – 584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10. Зотов Ю.В., </w:t>
      </w:r>
      <w:proofErr w:type="spellStart"/>
      <w:r>
        <w:rPr>
          <w:rStyle w:val="ad"/>
          <w:i w:val="0"/>
          <w:sz w:val="28"/>
        </w:rPr>
        <w:t>Щедренок</w:t>
      </w:r>
      <w:proofErr w:type="spellEnd"/>
      <w:r>
        <w:rPr>
          <w:rStyle w:val="ad"/>
          <w:i w:val="0"/>
          <w:sz w:val="28"/>
        </w:rPr>
        <w:t xml:space="preserve"> В.В. Хирургия травматических внутричерепных гематом и очагов размозжения головного мозга, - Л.: Медицина, 2019. -199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11. Лебедев В.В., </w:t>
      </w:r>
      <w:proofErr w:type="spellStart"/>
      <w:r>
        <w:rPr>
          <w:rStyle w:val="ad"/>
          <w:i w:val="0"/>
          <w:sz w:val="28"/>
        </w:rPr>
        <w:t>Быковников</w:t>
      </w:r>
      <w:proofErr w:type="spellEnd"/>
      <w:r>
        <w:rPr>
          <w:rStyle w:val="ad"/>
          <w:i w:val="0"/>
          <w:sz w:val="28"/>
        </w:rPr>
        <w:t xml:space="preserve"> Л.Д. Руководство по неотложной нейрохирургии. - М.: Медицина, 20</w:t>
      </w:r>
      <w:r w:rsidR="007A39CD">
        <w:rPr>
          <w:rStyle w:val="ad"/>
          <w:i w:val="0"/>
          <w:sz w:val="28"/>
        </w:rPr>
        <w:t>21</w:t>
      </w:r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12. </w:t>
      </w:r>
      <w:proofErr w:type="spellStart"/>
      <w:r>
        <w:rPr>
          <w:rStyle w:val="ad"/>
          <w:i w:val="0"/>
          <w:sz w:val="28"/>
        </w:rPr>
        <w:t>Корниенко</w:t>
      </w:r>
      <w:proofErr w:type="spellEnd"/>
      <w:r>
        <w:rPr>
          <w:rStyle w:val="ad"/>
          <w:i w:val="0"/>
          <w:sz w:val="28"/>
        </w:rPr>
        <w:t xml:space="preserve"> В.Н., </w:t>
      </w:r>
      <w:proofErr w:type="gramStart"/>
      <w:r>
        <w:rPr>
          <w:rStyle w:val="ad"/>
          <w:i w:val="0"/>
          <w:sz w:val="28"/>
        </w:rPr>
        <w:t>Васин</w:t>
      </w:r>
      <w:proofErr w:type="gramEnd"/>
      <w:r>
        <w:rPr>
          <w:rStyle w:val="ad"/>
          <w:i w:val="0"/>
          <w:sz w:val="28"/>
        </w:rPr>
        <w:t xml:space="preserve"> Н.Я., </w:t>
      </w:r>
      <w:proofErr w:type="spellStart"/>
      <w:r>
        <w:rPr>
          <w:rStyle w:val="ad"/>
          <w:i w:val="0"/>
          <w:sz w:val="28"/>
        </w:rPr>
        <w:t>Кузьменко</w:t>
      </w:r>
      <w:proofErr w:type="spellEnd"/>
      <w:r>
        <w:rPr>
          <w:rStyle w:val="ad"/>
          <w:i w:val="0"/>
          <w:sz w:val="28"/>
        </w:rPr>
        <w:t xml:space="preserve"> В.А. Компьютерная томография в диагностике черепно-мозговой травмы. – М.: Медицина, 20</w:t>
      </w:r>
      <w:r w:rsidR="007A39CD">
        <w:rPr>
          <w:rStyle w:val="ad"/>
          <w:i w:val="0"/>
          <w:sz w:val="28"/>
        </w:rPr>
        <w:t>22</w:t>
      </w:r>
      <w:r>
        <w:rPr>
          <w:rStyle w:val="ad"/>
          <w:i w:val="0"/>
          <w:sz w:val="28"/>
        </w:rPr>
        <w:t xml:space="preserve">. – 288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13. </w:t>
      </w:r>
      <w:proofErr w:type="spellStart"/>
      <w:r>
        <w:rPr>
          <w:rStyle w:val="ad"/>
          <w:i w:val="0"/>
          <w:sz w:val="28"/>
        </w:rPr>
        <w:t>Нейротравматология</w:t>
      </w:r>
      <w:proofErr w:type="spellEnd"/>
      <w:r>
        <w:rPr>
          <w:rStyle w:val="ad"/>
          <w:i w:val="0"/>
          <w:sz w:val="28"/>
        </w:rPr>
        <w:t>. Справочник /</w:t>
      </w:r>
      <w:proofErr w:type="spellStart"/>
      <w:r>
        <w:rPr>
          <w:rStyle w:val="ad"/>
          <w:i w:val="0"/>
          <w:sz w:val="28"/>
        </w:rPr>
        <w:t>Под</w:t>
      </w:r>
      <w:proofErr w:type="gramStart"/>
      <w:r>
        <w:rPr>
          <w:rStyle w:val="ad"/>
          <w:i w:val="0"/>
          <w:sz w:val="28"/>
        </w:rPr>
        <w:t>.р</w:t>
      </w:r>
      <w:proofErr w:type="gramEnd"/>
      <w:r>
        <w:rPr>
          <w:rStyle w:val="ad"/>
          <w:i w:val="0"/>
          <w:sz w:val="28"/>
        </w:rPr>
        <w:t>ед</w:t>
      </w:r>
      <w:proofErr w:type="spellEnd"/>
      <w:r>
        <w:rPr>
          <w:rStyle w:val="ad"/>
          <w:i w:val="0"/>
          <w:sz w:val="28"/>
        </w:rPr>
        <w:t xml:space="preserve">. А.Н.Коновалова и др. - М.: </w:t>
      </w:r>
      <w:proofErr w:type="spellStart"/>
      <w:r>
        <w:rPr>
          <w:rStyle w:val="ad"/>
          <w:i w:val="0"/>
          <w:sz w:val="28"/>
        </w:rPr>
        <w:t>Вазар-Ферро</w:t>
      </w:r>
      <w:proofErr w:type="spellEnd"/>
      <w:r>
        <w:rPr>
          <w:rStyle w:val="ad"/>
          <w:i w:val="0"/>
          <w:sz w:val="28"/>
        </w:rPr>
        <w:t>, 20</w:t>
      </w:r>
      <w:r w:rsidR="007A39CD">
        <w:rPr>
          <w:rStyle w:val="ad"/>
          <w:i w:val="0"/>
          <w:sz w:val="28"/>
        </w:rPr>
        <w:t>21</w:t>
      </w:r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lastRenderedPageBreak/>
        <w:t xml:space="preserve">14. </w:t>
      </w:r>
      <w:proofErr w:type="spellStart"/>
      <w:r>
        <w:rPr>
          <w:rStyle w:val="ad"/>
          <w:i w:val="0"/>
          <w:sz w:val="28"/>
        </w:rPr>
        <w:t>Педаченко</w:t>
      </w:r>
      <w:proofErr w:type="spellEnd"/>
      <w:r>
        <w:rPr>
          <w:rStyle w:val="ad"/>
          <w:i w:val="0"/>
          <w:sz w:val="28"/>
        </w:rPr>
        <w:t xml:space="preserve"> Е.Г., </w:t>
      </w:r>
      <w:proofErr w:type="spellStart"/>
      <w:r>
        <w:rPr>
          <w:rStyle w:val="ad"/>
          <w:i w:val="0"/>
          <w:sz w:val="28"/>
        </w:rPr>
        <w:t>Федирко</w:t>
      </w:r>
      <w:proofErr w:type="spellEnd"/>
      <w:r>
        <w:rPr>
          <w:rStyle w:val="ad"/>
          <w:i w:val="0"/>
          <w:sz w:val="28"/>
        </w:rPr>
        <w:t xml:space="preserve"> В.О. Дифференцированное лечение при очаговых травматических внутричерепных повреждениях. – Киев: Изд-во «Задруга», 20</w:t>
      </w:r>
      <w:r w:rsidR="007A39CD">
        <w:rPr>
          <w:rStyle w:val="ad"/>
          <w:i w:val="0"/>
          <w:sz w:val="28"/>
        </w:rPr>
        <w:t>22</w:t>
      </w:r>
      <w:r>
        <w:rPr>
          <w:rStyle w:val="ad"/>
          <w:i w:val="0"/>
          <w:sz w:val="28"/>
        </w:rPr>
        <w:t xml:space="preserve">. – 148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 xml:space="preserve">15. Потапов А.А., </w:t>
      </w:r>
      <w:proofErr w:type="spellStart"/>
      <w:r>
        <w:rPr>
          <w:rStyle w:val="ad"/>
          <w:i w:val="0"/>
          <w:sz w:val="28"/>
        </w:rPr>
        <w:t>Лихтерман</w:t>
      </w:r>
      <w:proofErr w:type="spellEnd"/>
      <w:r>
        <w:rPr>
          <w:rStyle w:val="ad"/>
          <w:i w:val="0"/>
          <w:sz w:val="28"/>
        </w:rPr>
        <w:t xml:space="preserve"> Л.Б., Кравчук А.Д. Хронические </w:t>
      </w:r>
      <w:proofErr w:type="spellStart"/>
      <w:r>
        <w:rPr>
          <w:rStyle w:val="ad"/>
          <w:i w:val="0"/>
          <w:sz w:val="28"/>
        </w:rPr>
        <w:t>субдуральные</w:t>
      </w:r>
      <w:proofErr w:type="spellEnd"/>
      <w:r>
        <w:rPr>
          <w:rStyle w:val="ad"/>
          <w:i w:val="0"/>
          <w:sz w:val="28"/>
        </w:rPr>
        <w:t xml:space="preserve"> гематомы. – М.: Изд-во «</w:t>
      </w:r>
      <w:proofErr w:type="spellStart"/>
      <w:r>
        <w:rPr>
          <w:rStyle w:val="ad"/>
          <w:i w:val="0"/>
          <w:sz w:val="28"/>
        </w:rPr>
        <w:t>Антидор</w:t>
      </w:r>
      <w:proofErr w:type="spellEnd"/>
      <w:r>
        <w:rPr>
          <w:rStyle w:val="ad"/>
          <w:i w:val="0"/>
          <w:sz w:val="28"/>
        </w:rPr>
        <w:t xml:space="preserve">», 2020. – 232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>.</w:t>
      </w:r>
    </w:p>
    <w:p w:rsidR="003C47FE" w:rsidRDefault="00402214">
      <w:pPr>
        <w:spacing w:after="0" w:line="360" w:lineRule="auto"/>
        <w:jc w:val="both"/>
        <w:rPr>
          <w:rStyle w:val="ad"/>
          <w:i w:val="0"/>
          <w:sz w:val="28"/>
        </w:rPr>
      </w:pPr>
      <w:r>
        <w:rPr>
          <w:rStyle w:val="ad"/>
          <w:i w:val="0"/>
          <w:sz w:val="28"/>
        </w:rPr>
        <w:t>16. Клиническое руководство по черепно-мозговой травме</w:t>
      </w:r>
      <w:proofErr w:type="gramStart"/>
      <w:r>
        <w:rPr>
          <w:rStyle w:val="ad"/>
          <w:i w:val="0"/>
          <w:sz w:val="28"/>
        </w:rPr>
        <w:t xml:space="preserve"> /П</w:t>
      </w:r>
      <w:proofErr w:type="gramEnd"/>
      <w:r>
        <w:rPr>
          <w:rStyle w:val="ad"/>
          <w:i w:val="0"/>
          <w:sz w:val="28"/>
        </w:rPr>
        <w:t xml:space="preserve">од ред. А.Н.Коновалова, </w:t>
      </w:r>
      <w:proofErr w:type="spellStart"/>
      <w:r>
        <w:rPr>
          <w:rStyle w:val="ad"/>
          <w:i w:val="0"/>
          <w:sz w:val="28"/>
        </w:rPr>
        <w:t>Л.Б.Лихтермана</w:t>
      </w:r>
      <w:proofErr w:type="spellEnd"/>
      <w:r>
        <w:rPr>
          <w:rStyle w:val="ad"/>
          <w:i w:val="0"/>
          <w:sz w:val="28"/>
        </w:rPr>
        <w:t xml:space="preserve">, А.А.Потапова. </w:t>
      </w:r>
      <w:r w:rsidR="007A39CD">
        <w:rPr>
          <w:rStyle w:val="ad"/>
          <w:i w:val="0"/>
          <w:sz w:val="28"/>
        </w:rPr>
        <w:t>Т.1. – М.: Изд-во «</w:t>
      </w:r>
      <w:proofErr w:type="spellStart"/>
      <w:r w:rsidR="007A39CD">
        <w:rPr>
          <w:rStyle w:val="ad"/>
          <w:i w:val="0"/>
          <w:sz w:val="28"/>
        </w:rPr>
        <w:t>Антидор</w:t>
      </w:r>
      <w:proofErr w:type="spellEnd"/>
      <w:r w:rsidR="007A39CD">
        <w:rPr>
          <w:rStyle w:val="ad"/>
          <w:i w:val="0"/>
          <w:sz w:val="28"/>
        </w:rPr>
        <w:t>», 2021</w:t>
      </w:r>
      <w:r>
        <w:rPr>
          <w:rStyle w:val="ad"/>
          <w:i w:val="0"/>
          <w:sz w:val="28"/>
        </w:rPr>
        <w:t xml:space="preserve">. – 550 </w:t>
      </w:r>
      <w:proofErr w:type="gramStart"/>
      <w:r>
        <w:rPr>
          <w:rStyle w:val="ad"/>
          <w:i w:val="0"/>
          <w:sz w:val="28"/>
        </w:rPr>
        <w:t>с</w:t>
      </w:r>
      <w:proofErr w:type="gramEnd"/>
      <w:r>
        <w:rPr>
          <w:rStyle w:val="ad"/>
          <w:i w:val="0"/>
          <w:sz w:val="28"/>
        </w:rPr>
        <w:t xml:space="preserve">. Необходимо сказать </w:t>
      </w:r>
      <w:proofErr w:type="gramStart"/>
      <w:r>
        <w:rPr>
          <w:rStyle w:val="ad"/>
          <w:i w:val="0"/>
          <w:sz w:val="28"/>
        </w:rPr>
        <w:t>о</w:t>
      </w:r>
      <w:proofErr w:type="gramEnd"/>
      <w:r>
        <w:rPr>
          <w:rStyle w:val="ad"/>
          <w:i w:val="0"/>
          <w:sz w:val="28"/>
        </w:rPr>
        <w:t xml:space="preserve"> прогнозе и последствиях черепно-мозговой травмы.</w:t>
      </w:r>
    </w:p>
    <w:p w:rsidR="003C47FE" w:rsidRDefault="003C47FE">
      <w:pPr>
        <w:spacing w:line="360" w:lineRule="auto"/>
        <w:rPr>
          <w:rFonts w:ascii="Times New Roman" w:hAnsi="Times New Roman"/>
          <w:sz w:val="28"/>
        </w:rPr>
      </w:pPr>
    </w:p>
    <w:sectPr w:rsidR="003C47FE" w:rsidSect="003C47FE">
      <w:headerReference w:type="default" r:id="rId12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86" w:rsidRDefault="001A6886" w:rsidP="00D71E73">
      <w:pPr>
        <w:spacing w:after="0" w:line="240" w:lineRule="auto"/>
      </w:pPr>
      <w:r>
        <w:separator/>
      </w:r>
    </w:p>
  </w:endnote>
  <w:endnote w:type="continuationSeparator" w:id="0">
    <w:p w:rsidR="001A6886" w:rsidRDefault="001A6886" w:rsidP="00D7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86" w:rsidRDefault="001A6886" w:rsidP="00D71E73">
      <w:pPr>
        <w:spacing w:after="0" w:line="240" w:lineRule="auto"/>
      </w:pPr>
      <w:r>
        <w:separator/>
      </w:r>
    </w:p>
  </w:footnote>
  <w:footnote w:type="continuationSeparator" w:id="0">
    <w:p w:rsidR="001A6886" w:rsidRDefault="001A6886" w:rsidP="00D7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38338"/>
      <w:docPartObj>
        <w:docPartGallery w:val="Page Numbers (Top of Page)"/>
        <w:docPartUnique/>
      </w:docPartObj>
    </w:sdtPr>
    <w:sdtContent>
      <w:p w:rsidR="00D71E73" w:rsidRDefault="006F1AC6">
        <w:pPr>
          <w:pStyle w:val="a7"/>
          <w:jc w:val="center"/>
        </w:pPr>
        <w:r w:rsidRPr="00D71E73">
          <w:rPr>
            <w:rFonts w:ascii="Times New Roman" w:hAnsi="Times New Roman"/>
            <w:sz w:val="24"/>
            <w:szCs w:val="24"/>
          </w:rPr>
          <w:fldChar w:fldCharType="begin"/>
        </w:r>
        <w:r w:rsidR="00D71E73" w:rsidRPr="00D71E7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71E73">
          <w:rPr>
            <w:rFonts w:ascii="Times New Roman" w:hAnsi="Times New Roman"/>
            <w:sz w:val="24"/>
            <w:szCs w:val="24"/>
          </w:rPr>
          <w:fldChar w:fldCharType="separate"/>
        </w:r>
        <w:r w:rsidR="007A39CD">
          <w:rPr>
            <w:rFonts w:ascii="Times New Roman" w:hAnsi="Times New Roman"/>
            <w:noProof/>
            <w:sz w:val="24"/>
            <w:szCs w:val="24"/>
          </w:rPr>
          <w:t>20</w:t>
        </w:r>
        <w:r w:rsidRPr="00D71E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71E73" w:rsidRDefault="00D71E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8A3"/>
    <w:multiLevelType w:val="hybridMultilevel"/>
    <w:tmpl w:val="2D50B254"/>
    <w:lvl w:ilvl="0" w:tplc="F018900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024C8F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CF2DC7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C00EDD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8283BC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6F05DB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CFC0F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12F2A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EF2610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9477E4"/>
    <w:multiLevelType w:val="hybridMultilevel"/>
    <w:tmpl w:val="497EC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0D029EF"/>
    <w:multiLevelType w:val="hybridMultilevel"/>
    <w:tmpl w:val="ECBA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4CBC"/>
    <w:multiLevelType w:val="hybridMultilevel"/>
    <w:tmpl w:val="CD98BBE8"/>
    <w:lvl w:ilvl="0" w:tplc="29B2E14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954732D"/>
    <w:multiLevelType w:val="hybridMultilevel"/>
    <w:tmpl w:val="2E109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CD26BB9"/>
    <w:multiLevelType w:val="multilevel"/>
    <w:tmpl w:val="D34A4DD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4123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6">
    <w:nsid w:val="318E6466"/>
    <w:multiLevelType w:val="multilevel"/>
    <w:tmpl w:val="B9127C78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0EB36B3"/>
    <w:multiLevelType w:val="hybridMultilevel"/>
    <w:tmpl w:val="7834DF3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700"/>
        </w:tabs>
        <w:ind w:left="270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4140"/>
        </w:tabs>
        <w:ind w:left="414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860"/>
        </w:tabs>
        <w:ind w:left="486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6300"/>
        </w:tabs>
        <w:ind w:left="630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7020"/>
        </w:tabs>
        <w:ind w:left="7020" w:hanging="360"/>
      </w:pPr>
    </w:lvl>
  </w:abstractNum>
  <w:abstractNum w:abstractNumId="8">
    <w:nsid w:val="4C406FA7"/>
    <w:multiLevelType w:val="multilevel"/>
    <w:tmpl w:val="6A0E28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4352E83"/>
    <w:multiLevelType w:val="hybridMultilevel"/>
    <w:tmpl w:val="ECAE7304"/>
    <w:lvl w:ilvl="0" w:tplc="E41A549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9C6F5A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561CD71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0E41F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5E2BE3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B546CDB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35882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772F3F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F4C79B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9D750A4"/>
    <w:multiLevelType w:val="hybridMultilevel"/>
    <w:tmpl w:val="A2A07CDC"/>
    <w:lvl w:ilvl="0" w:tplc="8A9620F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7BAC85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9809A3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C88A76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921FC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C74776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84653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FD879C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B422D0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3A9050A"/>
    <w:multiLevelType w:val="multilevel"/>
    <w:tmpl w:val="CC0EC75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3654C05"/>
    <w:multiLevelType w:val="hybridMultilevel"/>
    <w:tmpl w:val="C400E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7FE"/>
    <w:rsid w:val="00000094"/>
    <w:rsid w:val="00132105"/>
    <w:rsid w:val="001A6886"/>
    <w:rsid w:val="003C47FE"/>
    <w:rsid w:val="00402214"/>
    <w:rsid w:val="00420958"/>
    <w:rsid w:val="00457AAA"/>
    <w:rsid w:val="004D0A0C"/>
    <w:rsid w:val="00634962"/>
    <w:rsid w:val="006F1AC6"/>
    <w:rsid w:val="007A39CD"/>
    <w:rsid w:val="00B4067B"/>
    <w:rsid w:val="00D71E73"/>
    <w:rsid w:val="00EC4301"/>
    <w:rsid w:val="00EE53B1"/>
    <w:rsid w:val="00FA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FE"/>
  </w:style>
  <w:style w:type="paragraph" w:styleId="1">
    <w:name w:val="heading 1"/>
    <w:basedOn w:val="a"/>
    <w:next w:val="a"/>
    <w:link w:val="10"/>
    <w:qFormat/>
    <w:rsid w:val="003C47FE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qFormat/>
    <w:rsid w:val="003C47F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semiHidden/>
    <w:qFormat/>
    <w:rsid w:val="003C47FE"/>
    <w:pPr>
      <w:keepNext/>
      <w:spacing w:before="240" w:after="6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rsid w:val="003C47FE"/>
    <w:pPr>
      <w:spacing w:after="100"/>
    </w:pPr>
  </w:style>
  <w:style w:type="paragraph" w:styleId="21">
    <w:name w:val="toc 2"/>
    <w:basedOn w:val="a"/>
    <w:next w:val="a"/>
    <w:rsid w:val="003C47FE"/>
    <w:pPr>
      <w:spacing w:after="100"/>
      <w:ind w:left="220"/>
    </w:pPr>
  </w:style>
  <w:style w:type="paragraph" w:styleId="a3">
    <w:name w:val="List Paragraph"/>
    <w:basedOn w:val="a"/>
    <w:qFormat/>
    <w:rsid w:val="003C47FE"/>
    <w:pPr>
      <w:ind w:left="720"/>
      <w:contextualSpacing/>
    </w:pPr>
  </w:style>
  <w:style w:type="paragraph" w:styleId="a4">
    <w:name w:val="TOC Heading"/>
    <w:basedOn w:val="1"/>
    <w:next w:val="a"/>
    <w:qFormat/>
    <w:rsid w:val="003C47FE"/>
    <w:pPr>
      <w:keepLines/>
      <w:spacing w:before="480" w:after="0"/>
    </w:pPr>
    <w:rPr>
      <w:color w:val="365F91"/>
      <w:sz w:val="28"/>
    </w:rPr>
  </w:style>
  <w:style w:type="paragraph" w:styleId="a5">
    <w:name w:val="Balloon Text"/>
    <w:basedOn w:val="a"/>
    <w:link w:val="a6"/>
    <w:semiHidden/>
    <w:rsid w:val="003C47FE"/>
    <w:pPr>
      <w:spacing w:after="0" w:line="240" w:lineRule="auto"/>
    </w:pPr>
    <w:rPr>
      <w:rFonts w:ascii="Segoe UI" w:hAnsi="Segoe UI"/>
      <w:sz w:val="18"/>
    </w:rPr>
  </w:style>
  <w:style w:type="paragraph" w:styleId="a7">
    <w:name w:val="header"/>
    <w:basedOn w:val="a"/>
    <w:link w:val="a8"/>
    <w:uiPriority w:val="99"/>
    <w:rsid w:val="003C47F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semiHidden/>
    <w:rsid w:val="003C47F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semiHidden/>
    <w:rsid w:val="003C47F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3C47FE"/>
  </w:style>
  <w:style w:type="character" w:styleId="ac">
    <w:name w:val="Hyperlink"/>
    <w:basedOn w:val="a0"/>
    <w:rsid w:val="003C47FE"/>
    <w:rPr>
      <w:rFonts w:ascii="Times New Roman" w:hAnsi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C47FE"/>
    <w:rPr>
      <w:rFonts w:ascii="Arial" w:hAnsi="Arial"/>
      <w:b/>
      <w:sz w:val="32"/>
    </w:rPr>
  </w:style>
  <w:style w:type="character" w:customStyle="1" w:styleId="20">
    <w:name w:val="Заголовок 2 Знак"/>
    <w:basedOn w:val="a0"/>
    <w:link w:val="2"/>
    <w:rsid w:val="003C47FE"/>
    <w:rPr>
      <w:rFonts w:ascii="Times New Roman" w:hAnsi="Times New Roman"/>
      <w:b/>
      <w:sz w:val="36"/>
    </w:rPr>
  </w:style>
  <w:style w:type="character" w:customStyle="1" w:styleId="40">
    <w:name w:val="Заголовок 4 Знак"/>
    <w:basedOn w:val="a0"/>
    <w:link w:val="4"/>
    <w:semiHidden/>
    <w:rsid w:val="003C47FE"/>
    <w:rPr>
      <w:b/>
      <w:sz w:val="28"/>
    </w:rPr>
  </w:style>
  <w:style w:type="character" w:styleId="ad">
    <w:name w:val="Emphasis"/>
    <w:basedOn w:val="a0"/>
    <w:qFormat/>
    <w:rsid w:val="003C47FE"/>
    <w:rPr>
      <w:rFonts w:ascii="Times New Roman" w:hAnsi="Times New Roman"/>
      <w:i/>
    </w:rPr>
  </w:style>
  <w:style w:type="character" w:styleId="ae">
    <w:name w:val="Strong"/>
    <w:basedOn w:val="a0"/>
    <w:qFormat/>
    <w:rsid w:val="003C47FE"/>
    <w:rPr>
      <w:rFonts w:ascii="Times New Roman" w:hAnsi="Times New Roman"/>
      <w:b/>
    </w:rPr>
  </w:style>
  <w:style w:type="character" w:customStyle="1" w:styleId="a6">
    <w:name w:val="Текст выноски Знак"/>
    <w:basedOn w:val="a0"/>
    <w:link w:val="a5"/>
    <w:semiHidden/>
    <w:rsid w:val="003C47FE"/>
    <w:rPr>
      <w:rFonts w:ascii="Segoe UI" w:hAnsi="Segoe UI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3C47FE"/>
  </w:style>
  <w:style w:type="character" w:customStyle="1" w:styleId="aa">
    <w:name w:val="Нижний колонтитул Знак"/>
    <w:basedOn w:val="a0"/>
    <w:link w:val="a9"/>
    <w:semiHidden/>
    <w:rsid w:val="003C47FE"/>
  </w:style>
  <w:style w:type="table" w:styleId="12">
    <w:name w:val="Table Simple 1"/>
    <w:basedOn w:val="a1"/>
    <w:rsid w:val="003C47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3C47FE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OneDrive\&#1056;&#1072;&#1073;&#1086;&#1095;&#1080;&#1081;%20&#1089;&#1090;&#1086;&#1083;\&#1053;&#1072;%20&#1087;&#1088;&#1086;&#1074;&#1077;&#1088;&#1082;&#1091;\&#1042;&#1050;&#1056;\31.02.01%20&#1051;&#1077;&#1095;&#1077;&#1073;&#1085;&#1086;&#1077;%20&#1076;&#1077;&#1083;&#1086;\&#1064;&#1080;&#1082;&#1086;&#1074;&#1072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OneDrive\&#1056;&#1072;&#1073;&#1086;&#1095;&#1080;&#1081;%20&#1089;&#1090;&#1086;&#1083;\&#1053;&#1072;%20&#1087;&#1088;&#1086;&#1074;&#1077;&#1088;&#1082;&#1091;\&#1042;&#1050;&#1056;\31.02.01%20&#1051;&#1077;&#1095;&#1077;&#1073;&#1085;&#1086;&#1077;%20&#1076;&#1077;&#1083;&#1086;\&#1064;&#1080;&#1082;&#1086;&#1074;&#1072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OneDrive\&#1056;&#1072;&#1073;&#1086;&#1095;&#1080;&#1081;%20&#1089;&#1090;&#1086;&#1083;\&#1053;&#1072;%20&#1087;&#1088;&#1086;&#1074;&#1077;&#1088;&#1082;&#1091;\&#1042;&#1050;&#1056;\31.02.01%20&#1051;&#1077;&#1095;&#1077;&#1073;&#1085;&#1086;&#1077;%20&#1076;&#1077;&#1083;&#1086;\&#1064;&#1080;&#1082;&#1086;&#1074;&#1072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OneDrive\&#1056;&#1072;&#1073;&#1086;&#1095;&#1080;&#1081;%20&#1089;&#1090;&#1086;&#1083;\&#1053;&#1072;%20&#1087;&#1088;&#1086;&#1074;&#1077;&#1088;&#1082;&#1091;\&#1042;&#1050;&#1056;\31.02.01%20&#1051;&#1077;&#1095;&#1077;&#1073;&#1085;&#1086;&#1077;%20&#1076;&#1077;&#1083;&#1086;\&#1064;&#1080;&#1082;&#1086;&#1074;&#1072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OneDrive\&#1056;&#1072;&#1073;&#1086;&#1095;&#1080;&#1081;%20&#1089;&#1090;&#1086;&#1083;\&#1053;&#1072;%20&#1087;&#1088;&#1086;&#1074;&#1077;&#1088;&#1082;&#1091;\&#1042;&#1050;&#1056;\31.02.01%20&#1051;&#1077;&#1095;&#1077;&#1073;&#1085;&#1086;&#1077;%20&#1076;&#1077;&#1083;&#1086;\&#1064;&#1080;&#1082;&#1086;&#1074;&#1072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7030A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Pt>
            <c:idx val="4"/>
            <c:spPr>
              <a:solidFill>
                <a:schemeClr val="accent2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4</a:t>
                    </a:r>
                    <a:r>
                      <a:rPr lang="en-US"/>
                      <a:t>2%</a:t>
                    </a:r>
                  </a:p>
                </c:rich>
              </c:tx>
              <c:dLblPos val="in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2</a:t>
                    </a:r>
                    <a:r>
                      <a:rPr lang="en-US"/>
                      <a:t>1%</a:t>
                    </a:r>
                  </a:p>
                </c:rich>
              </c:tx>
              <c:dLblPos val="in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in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7%</a:t>
                    </a:r>
                  </a:p>
                </c:rich>
              </c:tx>
              <c:dLblPos val="in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5%</a:t>
                    </a:r>
                  </a:p>
                </c:rich>
              </c:tx>
              <c:dLblPos val="inEnd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Val val="1"/>
          </c:dLbls>
          <c:cat>
            <c:strRef>
              <c:f>Лист1!$B$2:$B$6</c:f>
              <c:strCache>
                <c:ptCount val="5"/>
                <c:pt idx="0">
                  <c:v>ДТП</c:v>
                </c:pt>
                <c:pt idx="1">
                  <c:v>Падение с высоты</c:v>
                </c:pt>
                <c:pt idx="2">
                  <c:v>Падение с высоты роста</c:v>
                </c:pt>
                <c:pt idx="3">
                  <c:v>Криминальная травма </c:v>
                </c:pt>
                <c:pt idx="4">
                  <c:v>Неизвестно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0.42000000000000032</c:v>
                </c:pt>
                <c:pt idx="1">
                  <c:v>0.21000000000000021</c:v>
                </c:pt>
                <c:pt idx="2">
                  <c:v>0.05</c:v>
                </c:pt>
                <c:pt idx="3">
                  <c:v>0.17</c:v>
                </c:pt>
                <c:pt idx="4">
                  <c:v>0.15000000000000024</c:v>
                </c:pt>
              </c:numCache>
            </c:numRef>
          </c:val>
        </c:ser>
        <c:gapWidth val="75"/>
        <c:overlap val="40"/>
        <c:axId val="111981312"/>
        <c:axId val="111982848"/>
      </c:barChart>
      <c:catAx>
        <c:axId val="111981312"/>
        <c:scaling>
          <c:orientation val="minMax"/>
        </c:scaling>
        <c:axPos val="l"/>
        <c:majorTickMark val="none"/>
        <c:tickLblPos val="nextTo"/>
        <c:crossAx val="111982848"/>
        <c:crosses val="autoZero"/>
        <c:auto val="1"/>
        <c:lblAlgn val="ctr"/>
        <c:lblOffset val="100"/>
      </c:catAx>
      <c:valAx>
        <c:axId val="111982848"/>
        <c:scaling>
          <c:orientation val="minMax"/>
        </c:scaling>
        <c:delete val="1"/>
        <c:axPos val="b"/>
        <c:numFmt formatCode="0.00%" sourceLinked="1"/>
        <c:majorTickMark val="none"/>
        <c:tickLblPos val="none"/>
        <c:crossAx val="111981312"/>
        <c:crosses val="autoZero"/>
        <c:crossBetween val="between"/>
      </c:valAx>
      <c:spPr>
        <a:noFill/>
      </c:spPr>
    </c:plotArea>
    <c:plotVisOnly val="1"/>
  </c:chart>
  <c:spPr>
    <a:noFill/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doughnutChart>
        <c:varyColors val="1"/>
        <c:ser>
          <c:idx val="0"/>
          <c:order val="0"/>
          <c:dPt>
            <c:idx val="0"/>
            <c:explosion val="10"/>
          </c:dPt>
          <c:dLbls>
            <c:showPercent val="1"/>
            <c:showLeaderLines val="1"/>
          </c:dLbls>
          <c:cat>
            <c:strRef>
              <c:f>Лист1!$B$23:$B$26</c:f>
              <c:strCache>
                <c:ptCount val="4"/>
                <c:pt idx="0">
                  <c:v>Ясное сознание</c:v>
                </c:pt>
                <c:pt idx="1">
                  <c:v>Сопор</c:v>
                </c:pt>
                <c:pt idx="2">
                  <c:v>Глубокая кома</c:v>
                </c:pt>
                <c:pt idx="3">
                  <c:v>Умеренная кома</c:v>
                </c:pt>
              </c:strCache>
            </c:strRef>
          </c:cat>
          <c:val>
            <c:numRef>
              <c:f>Лист1!$C$23:$C$26</c:f>
              <c:numCache>
                <c:formatCode>0%</c:formatCode>
                <c:ptCount val="4"/>
                <c:pt idx="0">
                  <c:v>0.43000000000000038</c:v>
                </c:pt>
                <c:pt idx="1">
                  <c:v>0.1</c:v>
                </c:pt>
                <c:pt idx="2">
                  <c:v>0.2</c:v>
                </c:pt>
                <c:pt idx="3">
                  <c:v>0.27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spPr>
    <a:noFill/>
    <a:ln>
      <a:noFill/>
    </a:ln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70C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dLbls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</c:dLbl>
            <c:showPercent val="1"/>
            <c:showLeaderLines val="1"/>
          </c:dLbls>
          <c:cat>
            <c:strRef>
              <c:f>Лист1!$B$42:$B$45</c:f>
              <c:strCache>
                <c:ptCount val="4"/>
                <c:pt idx="0">
                  <c:v>1-16 Лет</c:v>
                </c:pt>
                <c:pt idx="1">
                  <c:v>17-35 Лет</c:v>
                </c:pt>
                <c:pt idx="2">
                  <c:v>36-57 Лет</c:v>
                </c:pt>
                <c:pt idx="3">
                  <c:v>58-80 Лет</c:v>
                </c:pt>
              </c:strCache>
            </c:strRef>
          </c:cat>
          <c:val>
            <c:numRef>
              <c:f>Лист1!$C$42:$C$45</c:f>
              <c:numCache>
                <c:formatCode>0%</c:formatCode>
                <c:ptCount val="4"/>
                <c:pt idx="0">
                  <c:v>0.25</c:v>
                </c:pt>
                <c:pt idx="1">
                  <c:v>0.55000000000000004</c:v>
                </c:pt>
                <c:pt idx="2">
                  <c:v>0.15000000000000024</c:v>
                </c:pt>
                <c:pt idx="3">
                  <c:v>0.05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noFill/>
    <a:ln>
      <a:noFill/>
    </a:ln>
  </c:spPr>
  <c:txPr>
    <a:bodyPr/>
    <a:lstStyle/>
    <a:p>
      <a:pPr>
        <a:defRPr sz="11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doughnutChart>
        <c:varyColors val="1"/>
        <c:ser>
          <c:idx val="0"/>
          <c:order val="0"/>
          <c:explosion val="13"/>
          <c:dPt>
            <c:idx val="0"/>
            <c:spPr>
              <a:solidFill>
                <a:schemeClr val="tx2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</c:dLbl>
            <c:showPercent val="1"/>
            <c:showLeaderLines val="1"/>
          </c:dLbls>
          <c:cat>
            <c:strRef>
              <c:f>Лист1!$B$55:$B$56</c:f>
              <c:strCache>
                <c:ptCount val="2"/>
                <c:pt idx="0">
                  <c:v>Мужчины </c:v>
                </c:pt>
                <c:pt idx="1">
                  <c:v>Женщины</c:v>
                </c:pt>
              </c:strCache>
            </c:strRef>
          </c:cat>
          <c:val>
            <c:numRef>
              <c:f>Лист1!$C$55:$C$56</c:f>
              <c:numCache>
                <c:formatCode>0%</c:formatCode>
                <c:ptCount val="2"/>
                <c:pt idx="0">
                  <c:v>0.82000000000000062</c:v>
                </c:pt>
                <c:pt idx="1">
                  <c:v>0.18000000000000024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t"/>
    </c:legend>
    <c:plotVisOnly val="1"/>
  </c:chart>
  <c:spPr>
    <a:noFill/>
    <a:ln>
      <a:noFill/>
    </a:ln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explosion val="25"/>
          <c:dLbls>
            <c:showPercent val="1"/>
            <c:showLeaderLines val="1"/>
          </c:dLbls>
          <c:cat>
            <c:strRef>
              <c:f>Лист1!$B$65:$B$68</c:f>
              <c:strCache>
                <c:ptCount val="4"/>
                <c:pt idx="0">
                  <c:v>Зима</c:v>
                </c:pt>
                <c:pt idx="1">
                  <c:v>Лето</c:v>
                </c:pt>
                <c:pt idx="2">
                  <c:v>Осень</c:v>
                </c:pt>
                <c:pt idx="3">
                  <c:v>Весна</c:v>
                </c:pt>
              </c:strCache>
            </c:strRef>
          </c:cat>
          <c:val>
            <c:numRef>
              <c:f>Лист1!$C$65:$C$68</c:f>
              <c:numCache>
                <c:formatCode>0%</c:formatCode>
                <c:ptCount val="4"/>
                <c:pt idx="0">
                  <c:v>0.36000000000000032</c:v>
                </c:pt>
                <c:pt idx="1">
                  <c:v>0.19</c:v>
                </c:pt>
                <c:pt idx="2">
                  <c:v>0.23</c:v>
                </c:pt>
                <c:pt idx="3">
                  <c:v>0.22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noFill/>
    <a:ln>
      <a:noFill/>
    </a:ln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33</Pages>
  <Words>6584</Words>
  <Characters>37532</Characters>
  <Application>Microsoft Office Word</Application>
  <DocSecurity>0</DocSecurity>
  <Lines>312</Lines>
  <Paragraphs>88</Paragraphs>
  <ScaleCrop>false</ScaleCrop>
  <Company/>
  <LinksUpToDate>false</LinksUpToDate>
  <CharactersWithSpaces>44028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7</cp:revision>
  <dcterms:created xsi:type="dcterms:W3CDTF">2024-06-02T15:35:00Z</dcterms:created>
  <dcterms:modified xsi:type="dcterms:W3CDTF">2025-03-18T17:15:00Z</dcterms:modified>
</cp:coreProperties>
</file>