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A279E" w14:textId="6284EC8F" w:rsidR="00351F99" w:rsidRDefault="00351F99" w:rsidP="00351F99">
      <w:pPr>
        <w:pStyle w:val="a3"/>
        <w:shd w:val="clear" w:color="auto" w:fill="FFFFFF"/>
        <w:spacing w:before="0" w:beforeAutospacing="0" w:after="0" w:afterAutospacing="0" w:line="480" w:lineRule="auto"/>
        <w:ind w:firstLine="709"/>
        <w:rPr>
          <w:rStyle w:val="a4"/>
          <w:color w:val="000000" w:themeColor="text1"/>
          <w:shd w:val="clear" w:color="auto" w:fill="FFFFFF"/>
        </w:rPr>
      </w:pPr>
      <w:r>
        <w:rPr>
          <w:rStyle w:val="a4"/>
          <w:color w:val="000000" w:themeColor="text1"/>
          <w:shd w:val="clear" w:color="auto" w:fill="FFFFFF"/>
        </w:rPr>
        <w:t xml:space="preserve">Ю.В. </w:t>
      </w:r>
      <w:proofErr w:type="spellStart"/>
      <w:r>
        <w:rPr>
          <w:rStyle w:val="a4"/>
          <w:color w:val="000000" w:themeColor="text1"/>
          <w:shd w:val="clear" w:color="auto" w:fill="FFFFFF"/>
        </w:rPr>
        <w:t>Бурлуцкая</w:t>
      </w:r>
      <w:proofErr w:type="spellEnd"/>
      <w:r>
        <w:rPr>
          <w:rStyle w:val="a4"/>
          <w:color w:val="000000" w:themeColor="text1"/>
          <w:shd w:val="clear" w:color="auto" w:fill="FFFFFF"/>
        </w:rPr>
        <w:t xml:space="preserve"> </w:t>
      </w:r>
    </w:p>
    <w:p w14:paraId="7BD6F23C" w14:textId="4D01A2D9" w:rsidR="006051B6" w:rsidRDefault="0013526A" w:rsidP="00351F99">
      <w:pPr>
        <w:pStyle w:val="a3"/>
        <w:shd w:val="clear" w:color="auto" w:fill="FFFFFF"/>
        <w:spacing w:before="0" w:beforeAutospacing="0" w:after="0" w:afterAutospacing="0" w:line="480" w:lineRule="auto"/>
        <w:ind w:firstLine="709"/>
        <w:jc w:val="center"/>
        <w:rPr>
          <w:rStyle w:val="a4"/>
          <w:color w:val="000000" w:themeColor="text1"/>
          <w:shd w:val="clear" w:color="auto" w:fill="FFFFFF"/>
        </w:rPr>
      </w:pPr>
      <w:r>
        <w:rPr>
          <w:rStyle w:val="a4"/>
          <w:color w:val="000000" w:themeColor="text1"/>
          <w:shd w:val="clear" w:color="auto" w:fill="FFFFFF"/>
        </w:rPr>
        <w:t>Исследовательская и проектная</w:t>
      </w:r>
      <w:r w:rsidR="006051B6" w:rsidRPr="006051B6">
        <w:rPr>
          <w:rStyle w:val="a4"/>
          <w:color w:val="000000" w:themeColor="text1"/>
          <w:shd w:val="clear" w:color="auto" w:fill="FFFFFF"/>
        </w:rPr>
        <w:t xml:space="preserve"> деятельность </w:t>
      </w:r>
      <w:r w:rsidR="00CD6CE9">
        <w:rPr>
          <w:rStyle w:val="a4"/>
          <w:color w:val="000000" w:themeColor="text1"/>
          <w:shd w:val="clear" w:color="auto" w:fill="FFFFFF"/>
        </w:rPr>
        <w:t xml:space="preserve">учащихся начальной школы в современном образовании </w:t>
      </w:r>
    </w:p>
    <w:p w14:paraId="77B45DD5" w14:textId="14E3A252" w:rsidR="006051B6" w:rsidRPr="006051B6" w:rsidRDefault="006051B6" w:rsidP="00351F99">
      <w:pPr>
        <w:pStyle w:val="a3"/>
        <w:shd w:val="clear" w:color="auto" w:fill="FFFFFF"/>
        <w:spacing w:before="0" w:beforeAutospacing="0" w:after="0" w:afterAutospacing="0" w:line="480" w:lineRule="auto"/>
        <w:ind w:firstLine="709"/>
        <w:jc w:val="both"/>
        <w:rPr>
          <w:color w:val="000000" w:themeColor="text1"/>
        </w:rPr>
      </w:pPr>
      <w:r w:rsidRPr="006051B6">
        <w:rPr>
          <w:color w:val="000000" w:themeColor="text1"/>
        </w:rPr>
        <w:t>На сегодняшний день федеральный государственный образовательный стандарт нового поколения предъявляет к образовательному процессу ряд требований, среди которых применение проектно-исследовательских методов занимает особое место. Проектная деятельность определяется как одно из важнейших условий реализации учебной программы начального образования. Несмотря на то, что метод проектов возник еще в начале прошлого века, он до сих пор пользуется успехом и является актуальным.</w:t>
      </w:r>
    </w:p>
    <w:p w14:paraId="5D80A884" w14:textId="2B88218E" w:rsidR="006051B6" w:rsidRPr="006051B6" w:rsidRDefault="006051B6" w:rsidP="00351F99">
      <w:pPr>
        <w:pStyle w:val="a3"/>
        <w:shd w:val="clear" w:color="auto" w:fill="FFFFFF"/>
        <w:spacing w:before="0" w:beforeAutospacing="0" w:after="0" w:afterAutospacing="0" w:line="480" w:lineRule="auto"/>
        <w:ind w:firstLine="709"/>
        <w:jc w:val="both"/>
        <w:rPr>
          <w:color w:val="000000" w:themeColor="text1"/>
        </w:rPr>
      </w:pPr>
      <w:r w:rsidRPr="006051B6">
        <w:rPr>
          <w:color w:val="000000" w:themeColor="text1"/>
        </w:rPr>
        <w:t>Проект — это такой вид деятельности, направленный на решение определенных задач, с достижением запланированных результатов. Методом проектов называется специальная личностно-ориентированная методика, которая помогает развить у обучающихся когнитивные способности, способность ориентироваться в огромном потоке информации, а также способствует развитию творческих навыков и адекватной самооценки.</w:t>
      </w:r>
    </w:p>
    <w:p w14:paraId="1B70BF9D" w14:textId="5B5857A9" w:rsidR="006051B6" w:rsidRPr="006051B6" w:rsidRDefault="006051B6" w:rsidP="00351F99">
      <w:pPr>
        <w:pStyle w:val="a3"/>
        <w:shd w:val="clear" w:color="auto" w:fill="FFFFFF"/>
        <w:spacing w:before="0" w:beforeAutospacing="0" w:after="0" w:afterAutospacing="0" w:line="480" w:lineRule="auto"/>
        <w:ind w:firstLine="709"/>
        <w:jc w:val="both"/>
        <w:rPr>
          <w:color w:val="000000" w:themeColor="text1"/>
        </w:rPr>
      </w:pPr>
      <w:r w:rsidRPr="006051B6">
        <w:rPr>
          <w:color w:val="000000" w:themeColor="text1"/>
        </w:rPr>
        <w:t>Проектная деятельность в начальной школе — это увлекательный метод обучения, когда дети самостоятельно решают интересную для них проблему, исследуют, собирают информацию, создают конечный продукт (например, модель, презентацию, поделку) и представляют его, развивая при этом навыки самостоятельности, командной работы, планирования и критического мышления, с обязательной помощью и поддержкой учителя</w:t>
      </w:r>
      <w:r w:rsidRPr="006051B6">
        <w:rPr>
          <w:color w:val="000000" w:themeColor="text1"/>
          <w:shd w:val="clear" w:color="auto" w:fill="FFFFFF"/>
        </w:rPr>
        <w:t>. Она включает этапы от анализа проблемы и постановки цели до презентации результата, интегрируя знания из разных предметов и делая обучение более осмысленным.</w:t>
      </w:r>
      <w:r w:rsidRPr="006051B6">
        <w:rPr>
          <w:rStyle w:val="vkekvd"/>
          <w:color w:val="000000" w:themeColor="text1"/>
          <w:shd w:val="clear" w:color="auto" w:fill="FFFFFF"/>
        </w:rPr>
        <w:t> </w:t>
      </w:r>
    </w:p>
    <w:p w14:paraId="2BCDBEC6" w14:textId="5831DE95" w:rsidR="006051B6" w:rsidRPr="006051B6" w:rsidRDefault="006051B6" w:rsidP="00351F99">
      <w:pPr>
        <w:pStyle w:val="a3"/>
        <w:shd w:val="clear" w:color="auto" w:fill="FFFFFF"/>
        <w:spacing w:before="0" w:beforeAutospacing="0" w:after="0" w:afterAutospacing="0" w:line="480" w:lineRule="auto"/>
        <w:ind w:firstLine="709"/>
        <w:jc w:val="both"/>
        <w:rPr>
          <w:color w:val="000000" w:themeColor="text1"/>
        </w:rPr>
      </w:pPr>
      <w:r w:rsidRPr="006051B6">
        <w:rPr>
          <w:color w:val="000000" w:themeColor="text1"/>
        </w:rPr>
        <w:t xml:space="preserve">Совместная образовательная, познавательная, творческая или игровая деятельность с общими целями, согласованными методами и приемами деятельности, направленными на достижение общих результатов — это определение проектной деятельности. В </w:t>
      </w:r>
      <w:r w:rsidRPr="006051B6">
        <w:rPr>
          <w:color w:val="000000" w:themeColor="text1"/>
        </w:rPr>
        <w:lastRenderedPageBreak/>
        <w:t>настоящее время существует огромное количество классификаций проектов, рассмотрим некоторые из них.</w:t>
      </w:r>
    </w:p>
    <w:p w14:paraId="79C5D46A"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При работе с учащимися начальных классов необходимо учитывать возрастные, психологические и физиологические особенности детей, так как данная категория детей имеет множество особенностей, которые необходимо учитывать. Для выбора темы проектной работы для младших школьников следует обращать внимание на содержание учебных предметов или близких к ним наук, например, решение задач. Это важно, потому что проект должен быть актуальным и интересным для учеников. Для некоторых учащихся проект может включать изучение теоретических аспектов для глубокого понимания темы. Однако часто проекты ориентированы на практическую сторону и требуют знаний из различных областей наук. Для успешного выполнения проектов школьникам необходимо использовать все свои творческие и исследовательские способности. Только так можно достичь полной интеграции знаний. При первом знакомстве с проектной деятельностью в начальной школе рекомендуется проводить проекты в течение одного-двух уроков. Позднее, в рамках учебно-внеурочной деятельности, проекты могут занимать от одной до двух недель.</w:t>
      </w:r>
    </w:p>
    <w:p w14:paraId="3572E6DC"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Для успешной реализации проектов необходимо активно вовлекать учеников в прогулки-наблюдения, экскурсии и социальные акции. Кроме того, важно проводить анкетирование, исследования и опросы среди учащихся определенных групп, на которых ориентирован проект, для развития навыков исследования, статистики и анализа данных. Хотя выполнение проекта включает в себя пять этапов, особое значение при использовании проектной деятельности в начальной школе уделяется презентации проекта, так как здесь дети могут проявить всю свою творческую натуру.</w:t>
      </w:r>
    </w:p>
    <w:p w14:paraId="26EB3A48"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В проектной деятельности младших школьников выделяются следующие этапы:</w:t>
      </w:r>
    </w:p>
    <w:p w14:paraId="2927B58C"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1) постановка проблемы;</w:t>
      </w:r>
    </w:p>
    <w:p w14:paraId="736C8A15"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2) постановка цели и задач;</w:t>
      </w:r>
    </w:p>
    <w:p w14:paraId="25FA39BF"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lastRenderedPageBreak/>
        <w:t>3) поиск ресурсов;</w:t>
      </w:r>
    </w:p>
    <w:p w14:paraId="0B862071"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4) обработка и оформление результатов;</w:t>
      </w:r>
    </w:p>
    <w:p w14:paraId="3397508A"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5) рефлексия.</w:t>
      </w:r>
    </w:p>
    <w:p w14:paraId="4EF98E88" w14:textId="0F22530F" w:rsid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Сначала учитель помогает ученикам сформулировать проблему, которую они будут решать в рамках проектной деятельности, и помогает выдвигать гипотезы. Далее определяется направление работы и формируются задачи, после чего происходит сбор данных: ученики изучают необходимую литературу, проводят анкетирование по своей проблеме, обрабатывают собранные данные и представляют проект. На последнем этапе ученики обсуждают представленный проект, высказывают свое мнение, задают вопросы. Также проводится самооценка и подводятся итоги.</w:t>
      </w:r>
    </w:p>
    <w:p w14:paraId="32D930DB" w14:textId="73E1A426" w:rsid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Некоторые образовательные программы содержат уже готовые темы и идеи проектов, что говорит о постепенном внедрении проектной деятельности в учебный процесс в обязательном порядке. Одной из таких программ является «Школа России». После каждого раздела в учебнике представлены темы проектов и рекомендации по их реализации, что позволяет учащимся начать формировать проектное мышление. Так, авторы учебника «Окружающий мир» предлагают такие темы, как «Родной город (село)», «Моя семья», «Города России», «Страны мира», «Красная книга, или взять под охрану», «Профессии» и др. В учебниках математики предложены следующие темы: «Узоры и орнаменты на посуде», «Оригами», «Числа в загадках, пословицах, поговорках», «Форма, размер, цвет. Узоры и орнаменты», «Задачи-расчеты», «Математические сказки».</w:t>
      </w:r>
    </w:p>
    <w:p w14:paraId="5A376B9E"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 xml:space="preserve">Современному школьнику и выпускнику сейчас необходимо соответствовать новым требованиям. Они должны иметь развитую экономическую и инновационную культуру, высокий уровень образованности, быть мобильными, самостоятельными и адаптивными. Ключевым средством, позволяющим сформировать эти качества с самого детства, является проектная деятельность. Такой подход не только помогает ученикам развивать навыки, но и учит их внедрять новые идеи, работать в команде и принимать </w:t>
      </w:r>
      <w:r w:rsidRPr="006051B6">
        <w:rPr>
          <w:rFonts w:ascii="Times New Roman" w:eastAsia="Times New Roman" w:hAnsi="Times New Roman" w:cs="Times New Roman"/>
          <w:color w:val="000000" w:themeColor="text1"/>
          <w:kern w:val="0"/>
          <w:sz w:val="24"/>
          <w:szCs w:val="24"/>
          <w:lang w:eastAsia="ru-RU"/>
          <w14:ligatures w14:val="none"/>
        </w:rPr>
        <w:lastRenderedPageBreak/>
        <w:t>ответственность за свои решения. Поэтому важно начать формирование проектной деятельности еще на начальной ступени обучения, чтобы ученики могли накопить достаточный опыт работы над проектами к моменту выпуска из школы. Такой подход позволит выпускникам выйти во взрослую жизнь, обладая не только знаниями, но и необходимыми навыками, способностями и компетенциями для успешного функционирования в современном обществе и глобальной экономике.</w:t>
      </w:r>
    </w:p>
    <w:p w14:paraId="24DB203F"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Учитель, обладающий высоким профессионализмом, умеет не только передавать знания, но и эффективно спланировать работу учащихся над проектом. Он осознает важность мотивации и умеет вдохновить каждого ребенка на активную работу. Учитель также отличается способностью выбирать подходящие задачи для каждого ученика, с учетом их способностей и возможностей, чтобы обеспечить контекстные условия для развития и достижения успеха.</w:t>
      </w:r>
    </w:p>
    <w:p w14:paraId="385DBD98" w14:textId="55828EEB" w:rsid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Таким образом, необходимо внедрять проектную деятельность в образовательный процесс, ведь она позволяет готовить детей к взрослой жизни, развивает умение работать в команде и представлять свои труды на публике, формировать и выражать мысли, аргументируя свою позицию, а также, что немаловажно, помогает определиться с будущей профессией, ведь, подготавливая проект, ученик собирает необходимую информацию из разных источников, проводит исследование, контактирует с представителями выбранной профессии.</w:t>
      </w:r>
    </w:p>
    <w:p w14:paraId="667C2815" w14:textId="03B90D1D" w:rsidR="006051B6" w:rsidRPr="005E1999" w:rsidRDefault="006051B6" w:rsidP="00351F99">
      <w:pPr>
        <w:shd w:val="clear" w:color="auto" w:fill="FFFFFF"/>
        <w:spacing w:after="0" w:line="480" w:lineRule="auto"/>
        <w:ind w:firstLine="709"/>
        <w:jc w:val="both"/>
        <w:rPr>
          <w:rFonts w:ascii="Times New Roman" w:eastAsia="Times New Roman" w:hAnsi="Times New Roman" w:cs="Times New Roman"/>
          <w:b/>
          <w:bCs/>
          <w:color w:val="000000" w:themeColor="text1"/>
          <w:kern w:val="0"/>
          <w:sz w:val="24"/>
          <w:szCs w:val="24"/>
          <w:lang w:eastAsia="ru-RU"/>
          <w14:ligatures w14:val="none"/>
        </w:rPr>
      </w:pPr>
      <w:r w:rsidRPr="005E1999">
        <w:rPr>
          <w:rFonts w:ascii="Times New Roman" w:eastAsia="Times New Roman" w:hAnsi="Times New Roman" w:cs="Times New Roman"/>
          <w:b/>
          <w:bCs/>
          <w:color w:val="000000" w:themeColor="text1"/>
          <w:kern w:val="0"/>
          <w:sz w:val="24"/>
          <w:szCs w:val="24"/>
          <w:lang w:eastAsia="ru-RU"/>
          <w14:ligatures w14:val="none"/>
        </w:rPr>
        <w:t xml:space="preserve">Список </w:t>
      </w:r>
      <w:r w:rsidR="00351F99">
        <w:rPr>
          <w:rFonts w:ascii="Times New Roman" w:eastAsia="Times New Roman" w:hAnsi="Times New Roman" w:cs="Times New Roman"/>
          <w:b/>
          <w:bCs/>
          <w:color w:val="000000" w:themeColor="text1"/>
          <w:kern w:val="0"/>
          <w:sz w:val="24"/>
          <w:szCs w:val="24"/>
          <w:lang w:eastAsia="ru-RU"/>
          <w14:ligatures w14:val="none"/>
        </w:rPr>
        <w:t>используемой литературы:</w:t>
      </w:r>
      <w:r w:rsidRPr="005E1999">
        <w:rPr>
          <w:rFonts w:ascii="Times New Roman" w:eastAsia="Times New Roman" w:hAnsi="Times New Roman" w:cs="Times New Roman"/>
          <w:b/>
          <w:bCs/>
          <w:color w:val="000000" w:themeColor="text1"/>
          <w:kern w:val="0"/>
          <w:sz w:val="24"/>
          <w:szCs w:val="24"/>
          <w:lang w:eastAsia="ru-RU"/>
          <w14:ligatures w14:val="none"/>
        </w:rPr>
        <w:t xml:space="preserve"> </w:t>
      </w:r>
    </w:p>
    <w:p w14:paraId="46185F85"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3. Богданова Е.С. Критерии оценки эффективности презентации проекта // Проблемы современного образования. 2021. № 5. С.214–224.  </w:t>
      </w:r>
    </w:p>
    <w:p w14:paraId="301555A6" w14:textId="77777777" w:rsidR="006051B6" w:rsidRPr="006051B6" w:rsidRDefault="006051B6" w:rsidP="00351F99">
      <w:pPr>
        <w:shd w:val="clear" w:color="auto" w:fill="FFFFFF"/>
        <w:spacing w:after="0" w:line="480" w:lineRule="auto"/>
        <w:ind w:firstLine="709"/>
        <w:jc w:val="both"/>
        <w:rPr>
          <w:rFonts w:ascii="Times New Roman" w:eastAsia="Times New Roman" w:hAnsi="Times New Roman" w:cs="Times New Roman"/>
          <w:color w:val="000000" w:themeColor="text1"/>
          <w:kern w:val="0"/>
          <w:sz w:val="24"/>
          <w:szCs w:val="24"/>
          <w:lang w:eastAsia="ru-RU"/>
          <w14:ligatures w14:val="none"/>
        </w:rPr>
      </w:pPr>
      <w:r w:rsidRPr="006051B6">
        <w:rPr>
          <w:rFonts w:ascii="Times New Roman" w:eastAsia="Times New Roman" w:hAnsi="Times New Roman" w:cs="Times New Roman"/>
          <w:color w:val="000000" w:themeColor="text1"/>
          <w:kern w:val="0"/>
          <w:sz w:val="24"/>
          <w:szCs w:val="24"/>
          <w:lang w:eastAsia="ru-RU"/>
          <w14:ligatures w14:val="none"/>
        </w:rPr>
        <w:t>4. Марченко А.А. Проектная деятельность как условие развития творческих способностей младших школьников // Педагогика и психология образования. 2021. № 2. С.31–40.</w:t>
      </w:r>
    </w:p>
    <w:p w14:paraId="0C34E102" w14:textId="77777777" w:rsidR="006051B6" w:rsidRPr="006051B6" w:rsidRDefault="006051B6" w:rsidP="00351F99">
      <w:pPr>
        <w:pStyle w:val="a3"/>
        <w:shd w:val="clear" w:color="auto" w:fill="FFFFFF"/>
        <w:spacing w:before="0" w:beforeAutospacing="0" w:after="0" w:afterAutospacing="0" w:line="480" w:lineRule="auto"/>
        <w:ind w:firstLine="709"/>
        <w:jc w:val="both"/>
        <w:rPr>
          <w:color w:val="000000" w:themeColor="text1"/>
        </w:rPr>
      </w:pPr>
    </w:p>
    <w:sectPr w:rsidR="006051B6" w:rsidRPr="006051B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E324A1"/>
    <w:rsid w:val="0013526A"/>
    <w:rsid w:val="00351F99"/>
    <w:rsid w:val="005E1999"/>
    <w:rsid w:val="006051B6"/>
    <w:rsid w:val="00CD6CE9"/>
    <w:rsid w:val="00E00436"/>
    <w:rsid w:val="00E324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BB2B4"/>
  <w15:chartTrackingRefBased/>
  <w15:docId w15:val="{8D512C81-9924-4AB6-A285-14B5B5297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51B6"/>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styleId="a4">
    <w:name w:val="Strong"/>
    <w:basedOn w:val="a0"/>
    <w:uiPriority w:val="22"/>
    <w:qFormat/>
    <w:rsid w:val="006051B6"/>
    <w:rPr>
      <w:b/>
      <w:bCs/>
    </w:rPr>
  </w:style>
  <w:style w:type="character" w:customStyle="1" w:styleId="vkekvd">
    <w:name w:val="vkekvd"/>
    <w:basedOn w:val="a0"/>
    <w:rsid w:val="006051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040858">
      <w:bodyDiv w:val="1"/>
      <w:marLeft w:val="0"/>
      <w:marRight w:val="0"/>
      <w:marTop w:val="0"/>
      <w:marBottom w:val="0"/>
      <w:divBdr>
        <w:top w:val="none" w:sz="0" w:space="0" w:color="auto"/>
        <w:left w:val="none" w:sz="0" w:space="0" w:color="auto"/>
        <w:bottom w:val="none" w:sz="0" w:space="0" w:color="auto"/>
        <w:right w:val="none" w:sz="0" w:space="0" w:color="auto"/>
      </w:divBdr>
    </w:div>
    <w:div w:id="779228853">
      <w:bodyDiv w:val="1"/>
      <w:marLeft w:val="0"/>
      <w:marRight w:val="0"/>
      <w:marTop w:val="0"/>
      <w:marBottom w:val="0"/>
      <w:divBdr>
        <w:top w:val="none" w:sz="0" w:space="0" w:color="auto"/>
        <w:left w:val="none" w:sz="0" w:space="0" w:color="auto"/>
        <w:bottom w:val="none" w:sz="0" w:space="0" w:color="auto"/>
        <w:right w:val="none" w:sz="0" w:space="0" w:color="auto"/>
      </w:divBdr>
    </w:div>
    <w:div w:id="1250578500">
      <w:bodyDiv w:val="1"/>
      <w:marLeft w:val="0"/>
      <w:marRight w:val="0"/>
      <w:marTop w:val="0"/>
      <w:marBottom w:val="0"/>
      <w:divBdr>
        <w:top w:val="none" w:sz="0" w:space="0" w:color="auto"/>
        <w:left w:val="none" w:sz="0" w:space="0" w:color="auto"/>
        <w:bottom w:val="none" w:sz="0" w:space="0" w:color="auto"/>
        <w:right w:val="none" w:sz="0" w:space="0" w:color="auto"/>
      </w:divBdr>
    </w:div>
    <w:div w:id="1813255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1070</Words>
  <Characters>6104</Characters>
  <Application>Microsoft Office Word</Application>
  <DocSecurity>0</DocSecurity>
  <Lines>50</Lines>
  <Paragraphs>14</Paragraphs>
  <ScaleCrop>false</ScaleCrop>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6</cp:revision>
  <dcterms:created xsi:type="dcterms:W3CDTF">2025-12-22T19:54:00Z</dcterms:created>
  <dcterms:modified xsi:type="dcterms:W3CDTF">2025-12-23T17:54:00Z</dcterms:modified>
</cp:coreProperties>
</file>