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A9" w:rsidRDefault="00A82AA9" w:rsidP="00A82AA9">
      <w:pPr>
        <w:jc w:val="center"/>
        <w:rPr>
          <w:b/>
          <w:sz w:val="28"/>
          <w:szCs w:val="28"/>
        </w:rPr>
      </w:pPr>
      <w:r w:rsidRPr="002565F0">
        <w:rPr>
          <w:b/>
          <w:sz w:val="28"/>
          <w:szCs w:val="28"/>
        </w:rPr>
        <w:t>Определ</w:t>
      </w:r>
      <w:r w:rsidR="002565F0" w:rsidRPr="002565F0">
        <w:rPr>
          <w:b/>
          <w:sz w:val="28"/>
          <w:szCs w:val="28"/>
        </w:rPr>
        <w:t>ение и классификация опасностей</w:t>
      </w:r>
    </w:p>
    <w:p w:rsidR="002565F0" w:rsidRPr="002565F0" w:rsidRDefault="002565F0" w:rsidP="00A82AA9">
      <w:pPr>
        <w:jc w:val="center"/>
        <w:rPr>
          <w:b/>
          <w:sz w:val="28"/>
          <w:szCs w:val="28"/>
        </w:rPr>
      </w:pPr>
    </w:p>
    <w:p w:rsidR="002565F0" w:rsidRDefault="002565F0" w:rsidP="002565F0">
      <w:pPr>
        <w:jc w:val="right"/>
        <w:rPr>
          <w:sz w:val="28"/>
          <w:szCs w:val="28"/>
        </w:rPr>
      </w:pPr>
      <w:r w:rsidRPr="002565F0">
        <w:rPr>
          <w:sz w:val="28"/>
          <w:szCs w:val="28"/>
        </w:rPr>
        <w:t>Долженков Е.А</w:t>
      </w:r>
      <w:r>
        <w:rPr>
          <w:sz w:val="28"/>
          <w:szCs w:val="28"/>
        </w:rPr>
        <w:t>.</w:t>
      </w:r>
    </w:p>
    <w:p w:rsidR="002565F0" w:rsidRDefault="002565F0" w:rsidP="002565F0">
      <w:pPr>
        <w:jc w:val="right"/>
        <w:rPr>
          <w:sz w:val="28"/>
          <w:szCs w:val="28"/>
        </w:rPr>
      </w:pPr>
      <w:r w:rsidRPr="002565F0">
        <w:rPr>
          <w:sz w:val="28"/>
          <w:szCs w:val="28"/>
        </w:rPr>
        <w:t>преподаватель </w:t>
      </w:r>
    </w:p>
    <w:p w:rsidR="002565F0" w:rsidRDefault="002565F0" w:rsidP="002565F0">
      <w:pPr>
        <w:jc w:val="right"/>
        <w:rPr>
          <w:sz w:val="28"/>
          <w:szCs w:val="28"/>
        </w:rPr>
      </w:pPr>
      <w:r w:rsidRPr="002565F0">
        <w:rPr>
          <w:sz w:val="28"/>
          <w:szCs w:val="28"/>
        </w:rPr>
        <w:t>ГПОУ «Прокопьевский</w:t>
      </w:r>
    </w:p>
    <w:p w:rsidR="002565F0" w:rsidRDefault="002565F0" w:rsidP="002565F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565F0">
        <w:rPr>
          <w:sz w:val="28"/>
          <w:szCs w:val="28"/>
        </w:rPr>
        <w:t>колледж искусств имени</w:t>
      </w:r>
    </w:p>
    <w:p w:rsidR="00A82AA9" w:rsidRDefault="002565F0" w:rsidP="002565F0">
      <w:pPr>
        <w:jc w:val="right"/>
        <w:rPr>
          <w:sz w:val="28"/>
          <w:szCs w:val="28"/>
        </w:rPr>
      </w:pPr>
      <w:r w:rsidRPr="002565F0">
        <w:rPr>
          <w:sz w:val="28"/>
          <w:szCs w:val="28"/>
        </w:rPr>
        <w:t xml:space="preserve"> Д.А.Хворостовского»</w:t>
      </w:r>
    </w:p>
    <w:p w:rsidR="002565F0" w:rsidRDefault="002565F0" w:rsidP="002D0AB0">
      <w:pPr>
        <w:shd w:val="clear" w:color="auto" w:fill="FFFFFF"/>
        <w:spacing w:line="360" w:lineRule="auto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9F6A01" w:rsidRDefault="00032EF0" w:rsidP="002565F0">
      <w:pPr>
        <w:shd w:val="clear" w:color="auto" w:fill="FFFFFF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   Жизнедеятельность людей неразрывно связана с окружающей  средой обитания</w:t>
      </w:r>
      <w:r w:rsidR="00FD7B8D">
        <w:rPr>
          <w:color w:val="333333"/>
          <w:sz w:val="28"/>
          <w:szCs w:val="28"/>
          <w:bdr w:val="none" w:sz="0" w:space="0" w:color="auto" w:frame="1"/>
        </w:rPr>
        <w:t>, которая подвержена постоянным изменениям в результате развития земной цивилизации. Особенно интенсивно эти изменения стали протекать в ХХ столетии, и ещё в большей  мере в наши дни ХХ</w:t>
      </w:r>
      <w:r w:rsidR="00FD7B8D">
        <w:rPr>
          <w:color w:val="333333"/>
          <w:sz w:val="28"/>
          <w:szCs w:val="28"/>
          <w:bdr w:val="none" w:sz="0" w:space="0" w:color="auto" w:frame="1"/>
          <w:lang w:val="en-US"/>
        </w:rPr>
        <w:t>I</w:t>
      </w:r>
      <w:r w:rsidR="00FD7B8D">
        <w:rPr>
          <w:color w:val="333333"/>
          <w:sz w:val="28"/>
          <w:szCs w:val="28"/>
          <w:bdr w:val="none" w:sz="0" w:space="0" w:color="auto" w:frame="1"/>
        </w:rPr>
        <w:t xml:space="preserve"> века. </w:t>
      </w:r>
      <w:r w:rsidR="006B3953">
        <w:rPr>
          <w:color w:val="333333"/>
          <w:sz w:val="28"/>
          <w:szCs w:val="28"/>
          <w:bdr w:val="none" w:sz="0" w:space="0" w:color="auto" w:frame="1"/>
        </w:rPr>
        <w:t>Человечество,  п</w:t>
      </w:r>
      <w:r w:rsidR="00FD7B8D">
        <w:rPr>
          <w:color w:val="333333"/>
          <w:sz w:val="28"/>
          <w:szCs w:val="28"/>
          <w:bdr w:val="none" w:sz="0" w:space="0" w:color="auto" w:frame="1"/>
        </w:rPr>
        <w:t xml:space="preserve">реобразовывая </w:t>
      </w:r>
      <w:r w:rsidR="006B3953">
        <w:rPr>
          <w:color w:val="333333"/>
          <w:sz w:val="28"/>
          <w:szCs w:val="28"/>
          <w:bdr w:val="none" w:sz="0" w:space="0" w:color="auto" w:frame="1"/>
        </w:rPr>
        <w:t xml:space="preserve">привычную среду своего обитания </w:t>
      </w:r>
      <w:r w:rsidR="00FD7B8D">
        <w:rPr>
          <w:color w:val="333333"/>
          <w:sz w:val="28"/>
          <w:szCs w:val="28"/>
          <w:bdr w:val="none" w:sz="0" w:space="0" w:color="auto" w:frame="1"/>
        </w:rPr>
        <w:t xml:space="preserve">с помощью прямого или косвенного </w:t>
      </w:r>
      <w:r w:rsidR="006B3953">
        <w:rPr>
          <w:color w:val="333333"/>
          <w:sz w:val="28"/>
          <w:szCs w:val="28"/>
          <w:bdr w:val="none" w:sz="0" w:space="0" w:color="auto" w:frame="1"/>
        </w:rPr>
        <w:t>воздействия технических средств</w:t>
      </w:r>
      <w:r w:rsidR="00FD7B8D">
        <w:rPr>
          <w:color w:val="333333"/>
          <w:sz w:val="28"/>
          <w:szCs w:val="28"/>
          <w:bdr w:val="none" w:sz="0" w:space="0" w:color="auto" w:frame="1"/>
        </w:rPr>
        <w:t>, в целях</w:t>
      </w:r>
      <w:r w:rsidR="006B3953">
        <w:rPr>
          <w:color w:val="333333"/>
          <w:sz w:val="28"/>
          <w:szCs w:val="28"/>
          <w:bdr w:val="none" w:sz="0" w:space="0" w:color="auto" w:frame="1"/>
        </w:rPr>
        <w:t xml:space="preserve">  наилучшего соответствия своим материальным и социально-экономическим потребностям, стремится к повышению комфортности, росту коммуникабельности, к обеспечению защиты от естественных негативных воздействий. Однако, регион бывшей биосферы</w:t>
      </w:r>
      <w:r w:rsidR="009F6A01">
        <w:rPr>
          <w:color w:val="333333"/>
          <w:sz w:val="28"/>
          <w:szCs w:val="28"/>
          <w:bdr w:val="none" w:sz="0" w:space="0" w:color="auto" w:frame="1"/>
        </w:rPr>
        <w:t>, созданный руками и разумом людей который принято сегодня называть техносферой, призванный максимально удовлетворять потребности человечества в комфорте и безопасности, во многом не оправдал надежд.</w:t>
      </w:r>
    </w:p>
    <w:p w:rsidR="009F6A01" w:rsidRDefault="009F6A01" w:rsidP="002565F0">
      <w:pPr>
        <w:shd w:val="clear" w:color="auto" w:fill="FFFFFF"/>
        <w:ind w:firstLine="284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>Но</w:t>
      </w:r>
      <w:r w:rsidR="00E10579">
        <w:rPr>
          <w:color w:val="333333"/>
          <w:sz w:val="28"/>
          <w:szCs w:val="28"/>
          <w:bdr w:val="none" w:sz="0" w:space="0" w:color="auto" w:frame="1"/>
        </w:rPr>
        <w:t>вые условия жизни в городах и промышленных центрах, транспортные и бытовые условия оказались далеки от приемлемых и адекватных, допустимых требований. Это предопределяет грамотное применение предупредительных и защитных мер при внедрении достижений научно-технического прогресса в жизнь современного общества.</w:t>
      </w:r>
      <w:r w:rsidR="00845619">
        <w:rPr>
          <w:color w:val="333333"/>
          <w:sz w:val="28"/>
          <w:szCs w:val="28"/>
          <w:bdr w:val="none" w:sz="0" w:space="0" w:color="auto" w:frame="1"/>
        </w:rPr>
        <w:t xml:space="preserve"> Именно упреждающий анализ источников и причин возникновения тех или иных опасностей, связанных с планированием и проведением производственной, хозяйственной и иных видов деятельности, имеет особое значение. Нужно уметь и прогнозировать  безопасность принимаемых решений ещё на стадии их разработки. Ограничивая зоны действия и уровни негативных факторов человечеству необходимо более активно создавать и использовать защитные средства и мероприятия.</w:t>
      </w:r>
    </w:p>
    <w:p w:rsidR="00845619" w:rsidRDefault="00845619" w:rsidP="002565F0">
      <w:pPr>
        <w:shd w:val="clear" w:color="auto" w:fill="FFFFFF"/>
        <w:ind w:firstLine="284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>Реализация этих задач</w:t>
      </w:r>
      <w:r w:rsidR="00801E7B">
        <w:rPr>
          <w:color w:val="333333"/>
          <w:sz w:val="28"/>
          <w:szCs w:val="28"/>
          <w:bdr w:val="none" w:sz="0" w:space="0" w:color="auto" w:frame="1"/>
        </w:rPr>
        <w:t>, для выработки идеологии безопасности, формирования безопасного мышления и поведения,</w:t>
      </w:r>
      <w:r>
        <w:rPr>
          <w:color w:val="333333"/>
          <w:sz w:val="28"/>
          <w:szCs w:val="28"/>
          <w:bdr w:val="none" w:sz="0" w:space="0" w:color="auto" w:frame="1"/>
        </w:rPr>
        <w:t xml:space="preserve"> обусловила необходимость разработки специальной области научных знаний «Безопасность жизнедеятельности». Д</w:t>
      </w:r>
      <w:r w:rsidR="002D0AB0">
        <w:rPr>
          <w:color w:val="333333"/>
          <w:sz w:val="28"/>
          <w:szCs w:val="28"/>
          <w:bdr w:val="none" w:sz="0" w:space="0" w:color="auto" w:frame="1"/>
        </w:rPr>
        <w:t>анная дисциплина изучает опасности производственной, бытовой и городской среды. Это относится как к повседневной жизни, так и к чрезвычайным ситуациям техногенного и природного происхождения.</w:t>
      </w:r>
      <w:r w:rsidR="00340A80">
        <w:rPr>
          <w:color w:val="333333"/>
          <w:sz w:val="28"/>
          <w:szCs w:val="28"/>
          <w:bdr w:val="none" w:sz="0" w:space="0" w:color="auto" w:frame="1"/>
          <w:vertAlign w:val="superscript"/>
        </w:rPr>
        <w:t>2</w:t>
      </w:r>
      <w:r w:rsidR="00801E7B">
        <w:rPr>
          <w:color w:val="333333"/>
          <w:sz w:val="28"/>
          <w:szCs w:val="28"/>
          <w:bdr w:val="none" w:sz="0" w:space="0" w:color="auto" w:frame="1"/>
          <w:vertAlign w:val="superscript"/>
        </w:rPr>
        <w:t xml:space="preserve"> </w:t>
      </w:r>
    </w:p>
    <w:p w:rsidR="00376672" w:rsidRDefault="00B550F3" w:rsidP="002565F0">
      <w:pPr>
        <w:shd w:val="clear" w:color="auto" w:fill="FFFFFF"/>
        <w:ind w:firstLine="284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К числу основных задач обеспечения  безопасности жизнедеятельности относятся идентификация (распознавание и количественная оценка) негативных воздействий среды обитания, защита от опасностей или предупреждение воздействия тех или иных негативных факторов</w:t>
      </w:r>
      <w:r w:rsidR="00543D23">
        <w:rPr>
          <w:color w:val="111115"/>
          <w:sz w:val="28"/>
          <w:szCs w:val="28"/>
          <w:bdr w:val="none" w:sz="0" w:space="0" w:color="auto" w:frame="1"/>
        </w:rPr>
        <w:t xml:space="preserve">. </w:t>
      </w:r>
      <w:r w:rsidR="00376672">
        <w:rPr>
          <w:color w:val="111115"/>
          <w:sz w:val="28"/>
          <w:szCs w:val="28"/>
          <w:bdr w:val="none" w:sz="0" w:space="0" w:color="auto" w:frame="1"/>
        </w:rPr>
        <w:t>Изучение опасностей, их профилактика и защита от них, представляет собой актуальную  проблему современного общества</w:t>
      </w:r>
      <w:r w:rsidR="008F1E35">
        <w:rPr>
          <w:color w:val="111115"/>
          <w:sz w:val="28"/>
          <w:szCs w:val="28"/>
          <w:bdr w:val="none" w:sz="0" w:space="0" w:color="auto" w:frame="1"/>
        </w:rPr>
        <w:t>.</w:t>
      </w:r>
      <w:r w:rsidR="00376672">
        <w:rPr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440216" w:rsidRDefault="00A94D80" w:rsidP="002565F0">
      <w:pPr>
        <w:shd w:val="clear" w:color="auto" w:fill="FFFFFF"/>
        <w:jc w:val="both"/>
        <w:rPr>
          <w:i/>
          <w:iCs/>
          <w:color w:val="00000A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  </w:t>
      </w:r>
      <w:r w:rsidR="00A82AA9" w:rsidRPr="00A82AA9">
        <w:rPr>
          <w:color w:val="111115"/>
          <w:sz w:val="28"/>
          <w:szCs w:val="28"/>
          <w:bdr w:val="none" w:sz="0" w:space="0" w:color="auto" w:frame="1"/>
        </w:rPr>
        <w:t>Негативные воздействия в системе «человек—ср</w:t>
      </w:r>
      <w:r>
        <w:rPr>
          <w:color w:val="111115"/>
          <w:sz w:val="28"/>
          <w:szCs w:val="28"/>
          <w:bdr w:val="none" w:sz="0" w:space="0" w:color="auto" w:frame="1"/>
        </w:rPr>
        <w:t xml:space="preserve">еда обитания» принято называть </w:t>
      </w:r>
      <w:r w:rsidR="00A82AA9" w:rsidRPr="00A82AA9">
        <w:rPr>
          <w:color w:val="111115"/>
          <w:sz w:val="28"/>
          <w:szCs w:val="28"/>
          <w:bdr w:val="none" w:sz="0" w:space="0" w:color="auto" w:frame="1"/>
        </w:rPr>
        <w:t> </w:t>
      </w:r>
      <w:r w:rsidR="00A82AA9" w:rsidRPr="00A82AA9">
        <w:rPr>
          <w:color w:val="00000A"/>
          <w:sz w:val="28"/>
          <w:szCs w:val="28"/>
          <w:bdr w:val="none" w:sz="0" w:space="0" w:color="auto" w:frame="1"/>
        </w:rPr>
        <w:t xml:space="preserve">опасностями. Этим понятием именуют свойство живой и неживой материи причинять ущерб самой материи: людям, природной среде, материальным ценностям. Опасности не обладают избирательным свойством. При своем </w:t>
      </w:r>
      <w:r w:rsidR="00A82AA9" w:rsidRPr="00A82AA9">
        <w:rPr>
          <w:color w:val="00000A"/>
          <w:sz w:val="28"/>
          <w:szCs w:val="28"/>
          <w:bdr w:val="none" w:sz="0" w:space="0" w:color="auto" w:frame="1"/>
        </w:rPr>
        <w:lastRenderedPageBreak/>
        <w:t>возникновении они негативно воздействуют на всю окру</w:t>
      </w:r>
      <w:bookmarkStart w:id="0" w:name="_GoBack"/>
      <w:bookmarkEnd w:id="0"/>
      <w:r w:rsidR="00A82AA9" w:rsidRPr="00A82AA9">
        <w:rPr>
          <w:color w:val="00000A"/>
          <w:sz w:val="28"/>
          <w:szCs w:val="28"/>
          <w:bdr w:val="none" w:sz="0" w:space="0" w:color="auto" w:frame="1"/>
        </w:rPr>
        <w:t>жающую их материальную среду. Опасности реализуются в виде потоков энергии, вещества и информации. Они существуют в пространстве и во времени. Многочисленность и многообразие опасностей, высокая вероятность их воздействия на каждого позволили сформулировать аксиому о процессе жизнедеятельности: </w:t>
      </w:r>
      <w:r w:rsidR="00A82AA9" w:rsidRPr="00A82AA9">
        <w:rPr>
          <w:i/>
          <w:iCs/>
          <w:color w:val="00000A"/>
          <w:sz w:val="28"/>
          <w:szCs w:val="28"/>
          <w:bdr w:val="none" w:sz="0" w:space="0" w:color="auto" w:frame="1"/>
        </w:rPr>
        <w:t>«Жизнедеятельность человека потенциально опасна!». </w:t>
      </w:r>
      <w:r w:rsidR="00340A80">
        <w:rPr>
          <w:iCs/>
          <w:color w:val="00000A"/>
          <w:sz w:val="28"/>
          <w:szCs w:val="28"/>
          <w:bdr w:val="none" w:sz="0" w:space="0" w:color="auto" w:frame="1"/>
          <w:vertAlign w:val="superscript"/>
        </w:rPr>
        <w:t>2</w:t>
      </w:r>
    </w:p>
    <w:p w:rsidR="00A82AA9" w:rsidRPr="00440216" w:rsidRDefault="00440216" w:rsidP="002565F0">
      <w:pPr>
        <w:shd w:val="clear" w:color="auto" w:fill="FFFFFF"/>
        <w:jc w:val="both"/>
        <w:rPr>
          <w:color w:val="00000A"/>
          <w:sz w:val="28"/>
          <w:szCs w:val="28"/>
          <w:bdr w:val="none" w:sz="0" w:space="0" w:color="auto" w:frame="1"/>
        </w:rPr>
      </w:pPr>
      <w:r>
        <w:rPr>
          <w:i/>
          <w:iCs/>
          <w:color w:val="00000A"/>
          <w:sz w:val="28"/>
          <w:szCs w:val="28"/>
          <w:bdr w:val="none" w:sz="0" w:space="0" w:color="auto" w:frame="1"/>
        </w:rPr>
        <w:t xml:space="preserve">   </w:t>
      </w:r>
      <w:r>
        <w:rPr>
          <w:iCs/>
          <w:color w:val="00000A"/>
          <w:sz w:val="28"/>
          <w:szCs w:val="28"/>
          <w:bdr w:val="none" w:sz="0" w:space="0" w:color="auto" w:frame="1"/>
        </w:rPr>
        <w:t xml:space="preserve">Нередко, </w:t>
      </w:r>
      <w:r>
        <w:rPr>
          <w:color w:val="00000A"/>
          <w:sz w:val="28"/>
          <w:szCs w:val="28"/>
          <w:bdr w:val="none" w:sz="0" w:space="0" w:color="auto" w:frame="1"/>
        </w:rPr>
        <w:t>скрытый  характер своего</w:t>
      </w:r>
      <w:r w:rsidR="00A82AA9" w:rsidRPr="00A82AA9">
        <w:rPr>
          <w:color w:val="00000A"/>
          <w:sz w:val="28"/>
          <w:szCs w:val="28"/>
          <w:bdr w:val="none" w:sz="0" w:space="0" w:color="auto" w:frame="1"/>
        </w:rPr>
        <w:t xml:space="preserve"> проявления</w:t>
      </w:r>
      <w:r>
        <w:rPr>
          <w:color w:val="111115"/>
          <w:sz w:val="28"/>
          <w:szCs w:val="28"/>
          <w:bdr w:val="none" w:sz="0" w:space="0" w:color="auto" w:frame="1"/>
          <w:vertAlign w:val="superscript"/>
        </w:rPr>
        <w:t xml:space="preserve">  </w:t>
      </w:r>
      <w:r>
        <w:rPr>
          <w:color w:val="00000A"/>
          <w:sz w:val="28"/>
          <w:szCs w:val="28"/>
          <w:bdr w:val="none" w:sz="0" w:space="0" w:color="auto" w:frame="1"/>
        </w:rPr>
        <w:t>усугубляет опасность</w:t>
      </w:r>
      <w:r w:rsidR="00A82AA9" w:rsidRPr="00A82AA9">
        <w:rPr>
          <w:color w:val="00000A"/>
          <w:sz w:val="28"/>
          <w:szCs w:val="28"/>
          <w:bdr w:val="none" w:sz="0" w:space="0" w:color="auto" w:frame="1"/>
        </w:rPr>
        <w:t>.</w:t>
      </w:r>
      <w:r>
        <w:rPr>
          <w:color w:val="00000A"/>
          <w:sz w:val="28"/>
          <w:szCs w:val="28"/>
          <w:bdr w:val="none" w:sz="0" w:space="0" w:color="auto" w:frame="1"/>
        </w:rPr>
        <w:t xml:space="preserve"> Рассмотрим ситуацию связанную с действием углекислого газа (СО</w:t>
      </w:r>
      <w:r>
        <w:rPr>
          <w:color w:val="00000A"/>
          <w:sz w:val="28"/>
          <w:szCs w:val="28"/>
          <w:bdr w:val="none" w:sz="0" w:space="0" w:color="auto" w:frame="1"/>
          <w:vertAlign w:val="subscript"/>
        </w:rPr>
        <w:t>2</w:t>
      </w:r>
      <w:r>
        <w:rPr>
          <w:color w:val="00000A"/>
          <w:sz w:val="28"/>
          <w:szCs w:val="28"/>
          <w:bdr w:val="none" w:sz="0" w:space="0" w:color="auto" w:frame="1"/>
        </w:rPr>
        <w:t>) на человека. Атмосферный воздух содержит не более 0,05 %  СО</w:t>
      </w:r>
      <w:r>
        <w:rPr>
          <w:color w:val="00000A"/>
          <w:sz w:val="28"/>
          <w:szCs w:val="28"/>
          <w:bdr w:val="none" w:sz="0" w:space="0" w:color="auto" w:frame="1"/>
          <w:vertAlign w:val="subscript"/>
        </w:rPr>
        <w:t xml:space="preserve">2 </w:t>
      </w:r>
      <w:r>
        <w:rPr>
          <w:color w:val="00000A"/>
          <w:sz w:val="28"/>
          <w:szCs w:val="28"/>
          <w:bdr w:val="none" w:sz="0" w:space="0" w:color="auto" w:frame="1"/>
        </w:rPr>
        <w:t xml:space="preserve">. В помещении  </w:t>
      </w:r>
      <w:r w:rsidR="00E70886">
        <w:rPr>
          <w:color w:val="00000A"/>
          <w:sz w:val="28"/>
          <w:szCs w:val="28"/>
          <w:bdr w:val="none" w:sz="0" w:space="0" w:color="auto" w:frame="1"/>
        </w:rPr>
        <w:t xml:space="preserve">небольшое </w:t>
      </w:r>
      <w:r>
        <w:rPr>
          <w:color w:val="00000A"/>
          <w:sz w:val="28"/>
          <w:szCs w:val="28"/>
          <w:bdr w:val="none" w:sz="0" w:space="0" w:color="auto" w:frame="1"/>
        </w:rPr>
        <w:t>увеличение его концентрации до определённого момента мы не ощущаем</w:t>
      </w:r>
      <w:r w:rsidR="00E70886">
        <w:rPr>
          <w:color w:val="00000A"/>
          <w:sz w:val="28"/>
          <w:szCs w:val="28"/>
          <w:bdr w:val="none" w:sz="0" w:space="0" w:color="auto" w:frame="1"/>
        </w:rPr>
        <w:t>, ведь углекислый газ не имеет цвета, запаха. А нарастание его концентрации проявится появлением усталости, вялости, снижением работоспособности. Но организм человека, который систематически пребывает в таких условиях отреагирует сложными физиологическими процессами: изменение частоты, глубины и ритма сердечных сокращений, изменением артериального давления. Что в свою очередь повлечёт за собой снижения внимания, а это в определённых сферах деятельности может привести</w:t>
      </w:r>
      <w:r w:rsidR="00315492">
        <w:rPr>
          <w:color w:val="00000A"/>
          <w:sz w:val="28"/>
          <w:szCs w:val="28"/>
          <w:bdr w:val="none" w:sz="0" w:space="0" w:color="auto" w:frame="1"/>
        </w:rPr>
        <w:t xml:space="preserve"> к разного рода опасностям,</w:t>
      </w:r>
      <w:r w:rsidR="00E70886">
        <w:rPr>
          <w:color w:val="00000A"/>
          <w:sz w:val="28"/>
          <w:szCs w:val="28"/>
          <w:bdr w:val="none" w:sz="0" w:space="0" w:color="auto" w:frame="1"/>
        </w:rPr>
        <w:t xml:space="preserve"> к травмам и жертвам.</w:t>
      </w:r>
    </w:p>
    <w:p w:rsidR="00A82AA9" w:rsidRPr="00340A80" w:rsidRDefault="000A44C7" w:rsidP="002565F0">
      <w:pPr>
        <w:shd w:val="clear" w:color="auto" w:fill="FFFFFF"/>
        <w:jc w:val="both"/>
        <w:rPr>
          <w:color w:val="111115"/>
          <w:sz w:val="20"/>
          <w:szCs w:val="20"/>
          <w:vertAlign w:val="superscript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="00315492">
        <w:rPr>
          <w:color w:val="000000"/>
          <w:sz w:val="28"/>
          <w:szCs w:val="28"/>
          <w:bdr w:val="none" w:sz="0" w:space="0" w:color="auto" w:frame="1"/>
        </w:rPr>
        <w:t>Само понятие опасности</w:t>
      </w:r>
      <w:r w:rsidR="00A82AA9" w:rsidRPr="00A82AA9">
        <w:rPr>
          <w:color w:val="000000"/>
          <w:sz w:val="28"/>
          <w:szCs w:val="28"/>
          <w:bdr w:val="none" w:sz="0" w:space="0" w:color="auto" w:frame="1"/>
        </w:rPr>
        <w:t> трак</w:t>
      </w:r>
      <w:r>
        <w:rPr>
          <w:color w:val="000000"/>
          <w:sz w:val="28"/>
          <w:szCs w:val="28"/>
          <w:bdr w:val="none" w:sz="0" w:space="0" w:color="auto" w:frame="1"/>
        </w:rPr>
        <w:t>туется по разному. В толковом словаре русского языка С.И.</w:t>
      </w:r>
      <w:r w:rsidR="00BE4C64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Ожегов и  Н.Ю</w:t>
      </w:r>
      <w:r w:rsidR="00BE4C64">
        <w:rPr>
          <w:color w:val="000000"/>
          <w:sz w:val="28"/>
          <w:szCs w:val="28"/>
          <w:bdr w:val="none" w:sz="0" w:space="0" w:color="auto" w:frame="1"/>
        </w:rPr>
        <w:t xml:space="preserve">. </w:t>
      </w:r>
      <w:r>
        <w:rPr>
          <w:color w:val="000000"/>
          <w:sz w:val="28"/>
          <w:szCs w:val="28"/>
          <w:bdr w:val="none" w:sz="0" w:space="0" w:color="auto" w:frame="1"/>
        </w:rPr>
        <w:t xml:space="preserve">Шведова  слово «опасность» обозначают как, </w:t>
      </w:r>
      <w:r w:rsidR="00A82AA9" w:rsidRPr="00A82AA9">
        <w:rPr>
          <w:color w:val="000000"/>
          <w:sz w:val="28"/>
          <w:szCs w:val="28"/>
          <w:bdr w:val="none" w:sz="0" w:space="0" w:color="auto" w:frame="1"/>
        </w:rPr>
        <w:t> возможность</w:t>
      </w:r>
      <w:r w:rsidR="00A82AA9" w:rsidRPr="00A82AA9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  <w:r w:rsidR="00A82AA9" w:rsidRPr="00A82AA9">
        <w:rPr>
          <w:color w:val="000000"/>
          <w:sz w:val="28"/>
          <w:szCs w:val="28"/>
          <w:bdr w:val="none" w:sz="0" w:space="0" w:color="auto" w:frame="1"/>
        </w:rPr>
        <w:t>чего-нибудь очень плохого, какого-нибудь несчастья.</w:t>
      </w:r>
      <w:r w:rsidR="00340A80">
        <w:rPr>
          <w:color w:val="000000"/>
          <w:sz w:val="28"/>
          <w:szCs w:val="28"/>
          <w:bdr w:val="none" w:sz="0" w:space="0" w:color="auto" w:frame="1"/>
          <w:vertAlign w:val="superscript"/>
        </w:rPr>
        <w:t>9</w:t>
      </w:r>
    </w:p>
    <w:p w:rsidR="000A44C7" w:rsidRPr="00B55C4A" w:rsidRDefault="000A44C7" w:rsidP="002565F0">
      <w:pPr>
        <w:shd w:val="clear" w:color="auto" w:fill="FFFFFF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Pr="00A82AA9">
        <w:rPr>
          <w:color w:val="000000"/>
          <w:sz w:val="28"/>
          <w:szCs w:val="28"/>
          <w:bdr w:val="none" w:sz="0" w:space="0" w:color="auto" w:frame="1"/>
        </w:rPr>
        <w:t>В медицинской среде «опасность» трактуется, как возможность причинения вреда организму – в виде заболевания, травмы, ухудшения течения болезни, смерти.</w:t>
      </w:r>
      <w:r w:rsidR="00A32782">
        <w:rPr>
          <w:color w:val="000000"/>
          <w:sz w:val="28"/>
          <w:szCs w:val="28"/>
          <w:bdr w:val="none" w:sz="0" w:space="0" w:color="auto" w:frame="1"/>
        </w:rPr>
        <w:t xml:space="preserve">  Таким образом, опасность  рассматривается как, «</w:t>
      </w:r>
      <w:r w:rsidR="00A32782" w:rsidRPr="00A32782">
        <w:rPr>
          <w:color w:val="000000"/>
          <w:sz w:val="28"/>
          <w:szCs w:val="28"/>
          <w:bdr w:val="none" w:sz="0" w:space="0" w:color="auto" w:frame="1"/>
        </w:rPr>
        <w:t>совокупность свойств фактора среды обитания человека (или конкретной ситуации), определяющих их способность вызывать неблагоприятные для здоровья эффекты при опред</w:t>
      </w:r>
      <w:r w:rsidR="00A32782">
        <w:rPr>
          <w:color w:val="000000"/>
          <w:sz w:val="28"/>
          <w:szCs w:val="28"/>
          <w:bdr w:val="none" w:sz="0" w:space="0" w:color="auto" w:frame="1"/>
        </w:rPr>
        <w:t>еленных условиях воздействия...»</w:t>
      </w:r>
      <w:r w:rsidR="00340A80">
        <w:rPr>
          <w:color w:val="000000"/>
          <w:sz w:val="28"/>
          <w:szCs w:val="28"/>
          <w:bdr w:val="none" w:sz="0" w:space="0" w:color="auto" w:frame="1"/>
          <w:vertAlign w:val="superscript"/>
        </w:rPr>
        <w:t>6</w:t>
      </w:r>
    </w:p>
    <w:p w:rsidR="00A82AA9" w:rsidRPr="00A82AA9" w:rsidRDefault="00B55C4A" w:rsidP="002565F0">
      <w:pPr>
        <w:shd w:val="clear" w:color="auto" w:fill="FFFFFF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="00A82AA9" w:rsidRPr="00A82AA9">
        <w:rPr>
          <w:color w:val="000000"/>
          <w:sz w:val="28"/>
          <w:szCs w:val="28"/>
          <w:bdr w:val="none" w:sz="0" w:space="0" w:color="auto" w:frame="1"/>
        </w:rPr>
        <w:t>В технической литературе под опасностью понимают «явления, процессы, объекты, свойства предметов, способные в определенных условиях наносить ущерб здоровью человека».</w:t>
      </w:r>
      <w:r w:rsidR="00447098">
        <w:rPr>
          <w:color w:val="000000"/>
          <w:sz w:val="28"/>
          <w:szCs w:val="28"/>
          <w:bdr w:val="none" w:sz="0" w:space="0" w:color="auto" w:frame="1"/>
          <w:vertAlign w:val="superscript"/>
        </w:rPr>
        <w:t>8</w:t>
      </w:r>
    </w:p>
    <w:p w:rsidR="00A82AA9" w:rsidRPr="00A82AA9" w:rsidRDefault="0022473F" w:rsidP="002565F0">
      <w:pPr>
        <w:shd w:val="clear" w:color="auto" w:fill="FFFFFF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="00A82AA9" w:rsidRPr="00A82AA9">
        <w:rPr>
          <w:color w:val="000000"/>
          <w:sz w:val="28"/>
          <w:szCs w:val="28"/>
          <w:bdr w:val="none" w:sz="0" w:space="0" w:color="auto" w:frame="1"/>
        </w:rPr>
        <w:t>Жизнедеятельность человека потенциально опасна</w:t>
      </w:r>
      <w:r w:rsidR="00A82AA9" w:rsidRPr="00A82AA9">
        <w:rPr>
          <w:i/>
          <w:iCs/>
          <w:color w:val="000000"/>
          <w:sz w:val="28"/>
          <w:szCs w:val="28"/>
          <w:bdr w:val="none" w:sz="0" w:space="0" w:color="auto" w:frame="1"/>
        </w:rPr>
        <w:t>. </w:t>
      </w:r>
      <w:r w:rsidR="00A82AA9" w:rsidRPr="00A82AA9">
        <w:rPr>
          <w:color w:val="000000"/>
          <w:sz w:val="28"/>
          <w:szCs w:val="28"/>
          <w:bdr w:val="none" w:sz="0" w:space="0" w:color="auto" w:frame="1"/>
        </w:rPr>
        <w:t>Мир опасностей, угрожающих человеку, весьма широк и непрерывно нарастает. В производственных, городских, бытовых условиях на человека воздействует</w:t>
      </w:r>
    </w:p>
    <w:p w:rsidR="00A82AA9" w:rsidRPr="00A82AA9" w:rsidRDefault="00A82AA9" w:rsidP="002565F0">
      <w:pPr>
        <w:shd w:val="clear" w:color="auto" w:fill="FFFFFF"/>
        <w:jc w:val="both"/>
        <w:rPr>
          <w:color w:val="111115"/>
          <w:sz w:val="20"/>
          <w:szCs w:val="20"/>
        </w:rPr>
      </w:pPr>
      <w:r w:rsidRPr="00A82AA9">
        <w:rPr>
          <w:color w:val="000000"/>
          <w:sz w:val="28"/>
          <w:szCs w:val="28"/>
          <w:bdr w:val="none" w:sz="0" w:space="0" w:color="auto" w:frame="1"/>
        </w:rPr>
        <w:t>одновременно, как правило, несколько негативных факторов</w:t>
      </w:r>
      <w:r w:rsidR="00B55C4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B55C4A" w:rsidRPr="00B55C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B55C4A" w:rsidRPr="00A82AA9">
        <w:rPr>
          <w:color w:val="000000"/>
          <w:sz w:val="28"/>
          <w:szCs w:val="28"/>
          <w:bdr w:val="none" w:sz="0" w:space="0" w:color="auto" w:frame="1"/>
        </w:rPr>
        <w:t>Опасностью обладают все системы, имеющие энергию, химически или биологически активные компоненты, а также характеристики, не соответствующие условиям жизнедеятельности человека.</w:t>
      </w:r>
      <w:r w:rsidRPr="00A82AA9">
        <w:rPr>
          <w:color w:val="000000"/>
          <w:sz w:val="28"/>
          <w:szCs w:val="28"/>
          <w:bdr w:val="none" w:sz="0" w:space="0" w:color="auto" w:frame="1"/>
        </w:rPr>
        <w:t>                                   </w:t>
      </w:r>
    </w:p>
    <w:p w:rsidR="00A82AA9" w:rsidRPr="00A82AA9" w:rsidRDefault="0022473F" w:rsidP="002565F0">
      <w:pPr>
        <w:shd w:val="clear" w:color="auto" w:fill="FFFFFF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  </w:t>
      </w:r>
      <w:r w:rsidR="00A82AA9" w:rsidRPr="00A82AA9">
        <w:rPr>
          <w:color w:val="111115"/>
          <w:sz w:val="28"/>
          <w:szCs w:val="28"/>
          <w:bdr w:val="none" w:sz="0" w:space="0" w:color="auto" w:frame="1"/>
        </w:rPr>
        <w:t>Опасность - центральное понятие безопасности жизнедеятельности, под которым понимаются любые явления, процессы, объекты, свойства предметов, угрожающие жизни и здоровью человека.</w:t>
      </w:r>
      <w:r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="00A82AA9" w:rsidRPr="00A82AA9">
        <w:rPr>
          <w:color w:val="111115"/>
          <w:sz w:val="28"/>
          <w:szCs w:val="28"/>
          <w:bdr w:val="none" w:sz="0" w:space="0" w:color="auto" w:frame="1"/>
        </w:rPr>
        <w:t>В широком смысле слова, опасность - это угроза неблагоприятного (негативного) воздействия чего-либо на какой-то объект (организм, устройство, организацию), которое может придать ему нежелательные качества и динамику развития, ухудшить его свойства, результаты функционирования</w:t>
      </w:r>
      <w:r w:rsidR="00B55C4A">
        <w:rPr>
          <w:color w:val="111115"/>
          <w:sz w:val="28"/>
          <w:szCs w:val="28"/>
          <w:bdr w:val="none" w:sz="0" w:space="0" w:color="auto" w:frame="1"/>
        </w:rPr>
        <w:t>.</w:t>
      </w:r>
      <w:r w:rsidR="00447098">
        <w:rPr>
          <w:color w:val="111115"/>
          <w:sz w:val="28"/>
          <w:szCs w:val="28"/>
          <w:bdr w:val="none" w:sz="0" w:space="0" w:color="auto" w:frame="1"/>
          <w:vertAlign w:val="superscript"/>
        </w:rPr>
        <w:t>4</w:t>
      </w:r>
    </w:p>
    <w:p w:rsidR="00094101" w:rsidRPr="00A82AA9" w:rsidRDefault="0022473F" w:rsidP="002565F0">
      <w:pPr>
        <w:shd w:val="clear" w:color="auto" w:fill="FFFFFF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  </w:t>
      </w:r>
      <w:r w:rsidR="00A82AA9" w:rsidRPr="00A82AA9">
        <w:rPr>
          <w:color w:val="111115"/>
          <w:sz w:val="28"/>
          <w:szCs w:val="28"/>
          <w:bdr w:val="none" w:sz="0" w:space="0" w:color="auto" w:frame="1"/>
        </w:rPr>
        <w:t xml:space="preserve">Определение опасности в БЖ является более объемным и учитывает все формы деятельности. </w:t>
      </w:r>
      <w:r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="00A82AA9" w:rsidRPr="00A82AA9">
        <w:rPr>
          <w:color w:val="111115"/>
          <w:sz w:val="28"/>
          <w:szCs w:val="28"/>
          <w:bdr w:val="none" w:sz="0" w:space="0" w:color="auto" w:frame="1"/>
        </w:rPr>
        <w:t>Опасности по с</w:t>
      </w:r>
      <w:r>
        <w:rPr>
          <w:color w:val="111115"/>
          <w:sz w:val="28"/>
          <w:szCs w:val="28"/>
          <w:bdr w:val="none" w:sz="0" w:space="0" w:color="auto" w:frame="1"/>
        </w:rPr>
        <w:t>воей природе вероятностны,  случайны, скрыты,  постоянны  и тотальны.  Поэтому</w:t>
      </w:r>
      <w:r w:rsidR="00A82AA9" w:rsidRPr="00A82AA9">
        <w:rPr>
          <w:color w:val="111115"/>
          <w:sz w:val="28"/>
          <w:szCs w:val="28"/>
          <w:bdr w:val="none" w:sz="0" w:space="0" w:color="auto" w:frame="1"/>
        </w:rPr>
        <w:t>, нет человека, которому не угрожают опасности.</w:t>
      </w:r>
      <w:r w:rsidR="00094101" w:rsidRPr="00094101"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="00094101" w:rsidRPr="00A82AA9">
        <w:rPr>
          <w:color w:val="111115"/>
          <w:sz w:val="28"/>
          <w:szCs w:val="28"/>
          <w:bdr w:val="none" w:sz="0" w:space="0" w:color="auto" w:frame="1"/>
        </w:rPr>
        <w:lastRenderedPageBreak/>
        <w:t>Реализуясь в пространстве и времени, опасности причиняют вред здоровью человека — это нервные потрясения, травмы, болезни, инвалидность. Опасности и</w:t>
      </w:r>
      <w:r w:rsidR="002C44AE"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="00094101" w:rsidRPr="00A82AA9">
        <w:rPr>
          <w:color w:val="111115"/>
          <w:sz w:val="28"/>
          <w:szCs w:val="28"/>
          <w:bdr w:val="none" w:sz="0" w:space="0" w:color="auto" w:frame="1"/>
        </w:rPr>
        <w:t>угрозы — непременные спутники человеческого сообщества на всех этапах его становления и развития.</w:t>
      </w:r>
    </w:p>
    <w:p w:rsidR="00A82AA9" w:rsidRPr="00A82AA9" w:rsidRDefault="00094101" w:rsidP="002565F0">
      <w:pPr>
        <w:shd w:val="clear" w:color="auto" w:fill="FFFFFF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  </w:t>
      </w:r>
      <w:r w:rsidR="00A82AA9" w:rsidRPr="00A82AA9">
        <w:rPr>
          <w:color w:val="111115"/>
          <w:sz w:val="28"/>
          <w:szCs w:val="28"/>
          <w:bdr w:val="none" w:sz="0" w:space="0" w:color="auto" w:frame="1"/>
        </w:rPr>
        <w:t>Признаками,</w:t>
      </w:r>
      <w:r w:rsidR="00BE4C64">
        <w:rPr>
          <w:color w:val="111115"/>
          <w:sz w:val="28"/>
          <w:szCs w:val="28"/>
          <w:bdr w:val="none" w:sz="0" w:space="0" w:color="auto" w:frame="1"/>
        </w:rPr>
        <w:t xml:space="preserve"> которыми определяется понятие опасность, являются:</w:t>
      </w:r>
      <w:r w:rsidR="00BE4C64">
        <w:rPr>
          <w:color w:val="111115"/>
          <w:sz w:val="28"/>
          <w:szCs w:val="28"/>
          <w:bdr w:val="none" w:sz="0" w:space="0" w:color="auto" w:frame="1"/>
        </w:rPr>
        <w:br/>
        <w:t xml:space="preserve">   • </w:t>
      </w:r>
      <w:r w:rsidR="00A82AA9" w:rsidRPr="00A82AA9">
        <w:rPr>
          <w:color w:val="111115"/>
          <w:sz w:val="28"/>
          <w:szCs w:val="28"/>
          <w:bdr w:val="none" w:sz="0" w:space="0" w:color="auto" w:frame="1"/>
        </w:rPr>
        <w:t>у</w:t>
      </w:r>
      <w:r w:rsidR="00BE4C64">
        <w:rPr>
          <w:color w:val="111115"/>
          <w:sz w:val="28"/>
          <w:szCs w:val="28"/>
          <w:bdr w:val="none" w:sz="0" w:space="0" w:color="auto" w:frame="1"/>
        </w:rPr>
        <w:t>гроза для жизни человека;</w:t>
      </w:r>
      <w:r w:rsidR="00BE4C64">
        <w:rPr>
          <w:color w:val="111115"/>
          <w:sz w:val="28"/>
          <w:szCs w:val="28"/>
          <w:bdr w:val="none" w:sz="0" w:space="0" w:color="auto" w:frame="1"/>
        </w:rPr>
        <w:br/>
        <w:t xml:space="preserve">   • </w:t>
      </w:r>
      <w:r w:rsidR="00A82AA9" w:rsidRPr="00A82AA9">
        <w:rPr>
          <w:color w:val="111115"/>
          <w:sz w:val="28"/>
          <w:szCs w:val="28"/>
          <w:bdr w:val="none" w:sz="0" w:space="0" w:color="auto" w:frame="1"/>
        </w:rPr>
        <w:t>возможность н</w:t>
      </w:r>
      <w:r w:rsidR="00BE4C64">
        <w:rPr>
          <w:color w:val="111115"/>
          <w:sz w:val="28"/>
          <w:szCs w:val="28"/>
          <w:bdr w:val="none" w:sz="0" w:space="0" w:color="auto" w:frame="1"/>
        </w:rPr>
        <w:t>анесения ущерба здоровью;</w:t>
      </w:r>
      <w:r w:rsidR="00BE4C64">
        <w:rPr>
          <w:color w:val="111115"/>
          <w:sz w:val="28"/>
          <w:szCs w:val="28"/>
          <w:bdr w:val="none" w:sz="0" w:space="0" w:color="auto" w:frame="1"/>
        </w:rPr>
        <w:br/>
        <w:t xml:space="preserve">   • </w:t>
      </w:r>
      <w:r w:rsidR="00A82AA9" w:rsidRPr="00A82AA9">
        <w:rPr>
          <w:color w:val="111115"/>
          <w:sz w:val="28"/>
          <w:szCs w:val="28"/>
          <w:bdr w:val="none" w:sz="0" w:space="0" w:color="auto" w:frame="1"/>
        </w:rPr>
        <w:t>опасности, имеющие возможность вызывать нарушения нормального</w:t>
      </w:r>
    </w:p>
    <w:p w:rsidR="00A82AA9" w:rsidRPr="00A82AA9" w:rsidRDefault="00A82AA9" w:rsidP="002565F0">
      <w:pPr>
        <w:shd w:val="clear" w:color="auto" w:fill="FFFFFF"/>
        <w:jc w:val="both"/>
        <w:rPr>
          <w:color w:val="111115"/>
          <w:sz w:val="20"/>
          <w:szCs w:val="20"/>
        </w:rPr>
      </w:pPr>
      <w:r w:rsidRPr="00A82AA9">
        <w:rPr>
          <w:color w:val="111115"/>
          <w:sz w:val="28"/>
          <w:szCs w:val="28"/>
          <w:bdr w:val="none" w:sz="0" w:space="0" w:color="auto" w:frame="1"/>
        </w:rPr>
        <w:t>функционирования отдельных органов и систем организма человека;</w:t>
      </w:r>
    </w:p>
    <w:p w:rsidR="00A82AA9" w:rsidRPr="00A82AA9" w:rsidRDefault="00BE4C64" w:rsidP="002565F0">
      <w:pPr>
        <w:shd w:val="clear" w:color="auto" w:fill="FFFFFF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  • </w:t>
      </w:r>
      <w:r w:rsidR="00A82AA9" w:rsidRPr="00A82AA9">
        <w:rPr>
          <w:color w:val="111115"/>
          <w:sz w:val="28"/>
          <w:szCs w:val="28"/>
          <w:bdr w:val="none" w:sz="0" w:space="0" w:color="auto" w:frame="1"/>
        </w:rPr>
        <w:t>опасности способные вызывать нештатное нарушение выполнения технологического процесса, потерю работоспособности конструкции или ее разрушение, что может вызвать аварию, взрыв и поражение людей</w:t>
      </w:r>
      <w:r w:rsidR="00447098">
        <w:rPr>
          <w:color w:val="111115"/>
          <w:sz w:val="28"/>
          <w:szCs w:val="28"/>
          <w:bdr w:val="none" w:sz="0" w:space="0" w:color="auto" w:frame="1"/>
        </w:rPr>
        <w:t>.</w:t>
      </w:r>
      <w:r w:rsidR="00447098">
        <w:rPr>
          <w:color w:val="111115"/>
          <w:sz w:val="28"/>
          <w:szCs w:val="28"/>
          <w:bdr w:val="none" w:sz="0" w:space="0" w:color="auto" w:frame="1"/>
          <w:vertAlign w:val="superscript"/>
        </w:rPr>
        <w:t>1</w:t>
      </w:r>
      <w:r w:rsidR="00A82AA9" w:rsidRPr="00A82AA9">
        <w:rPr>
          <w:color w:val="111115"/>
          <w:sz w:val="28"/>
          <w:szCs w:val="28"/>
          <w:bdr w:val="none" w:sz="0" w:space="0" w:color="auto" w:frame="1"/>
        </w:rPr>
        <w:br/>
      </w:r>
      <w:r w:rsidR="00094101">
        <w:rPr>
          <w:color w:val="111115"/>
          <w:sz w:val="28"/>
          <w:szCs w:val="28"/>
          <w:bdr w:val="none" w:sz="0" w:space="0" w:color="auto" w:frame="1"/>
        </w:rPr>
        <w:t xml:space="preserve">   </w:t>
      </w:r>
      <w:r w:rsidR="00A82AA9" w:rsidRPr="00A82AA9">
        <w:rPr>
          <w:color w:val="111115"/>
          <w:sz w:val="28"/>
          <w:szCs w:val="28"/>
          <w:bdr w:val="none" w:sz="0" w:space="0" w:color="auto" w:frame="1"/>
        </w:rPr>
        <w:t>Опасность - понятие относительное. Опасности — это возможные или реальные явления, события и процессы,</w:t>
      </w:r>
      <w:r w:rsidR="00094101">
        <w:rPr>
          <w:color w:val="111115"/>
          <w:sz w:val="28"/>
          <w:szCs w:val="28"/>
          <w:bdr w:val="none" w:sz="0" w:space="0" w:color="auto" w:frame="1"/>
        </w:rPr>
        <w:t xml:space="preserve"> которые при определённых условиях</w:t>
      </w:r>
      <w:r w:rsidR="00A82AA9" w:rsidRPr="00A82AA9">
        <w:rPr>
          <w:color w:val="111115"/>
          <w:sz w:val="28"/>
          <w:szCs w:val="28"/>
          <w:bdr w:val="none" w:sz="0" w:space="0" w:color="auto" w:frame="1"/>
        </w:rPr>
        <w:t xml:space="preserve"> способные нанести вред человеку, социальной группе, народу, обществу, гос</w:t>
      </w:r>
      <w:r w:rsidR="00094101">
        <w:rPr>
          <w:color w:val="111115"/>
          <w:sz w:val="28"/>
          <w:szCs w:val="28"/>
          <w:bdr w:val="none" w:sz="0" w:space="0" w:color="auto" w:frame="1"/>
        </w:rPr>
        <w:t>ударству или даже уничтожить их,</w:t>
      </w:r>
      <w:r w:rsidR="00A82AA9" w:rsidRPr="00A82AA9">
        <w:rPr>
          <w:color w:val="111115"/>
          <w:sz w:val="28"/>
          <w:szCs w:val="28"/>
          <w:bdr w:val="none" w:sz="0" w:space="0" w:color="auto" w:frame="1"/>
        </w:rPr>
        <w:t xml:space="preserve"> нанести ущерб их благополучию, разрушить материальные, духовные или п</w:t>
      </w:r>
      <w:r w:rsidR="00094101">
        <w:rPr>
          <w:color w:val="111115"/>
          <w:sz w:val="28"/>
          <w:szCs w:val="28"/>
          <w:bdr w:val="none" w:sz="0" w:space="0" w:color="auto" w:frame="1"/>
        </w:rPr>
        <w:t>риродные ценности</w:t>
      </w:r>
      <w:r w:rsidR="00A82AA9" w:rsidRPr="00A82AA9">
        <w:rPr>
          <w:color w:val="111115"/>
          <w:sz w:val="28"/>
          <w:szCs w:val="28"/>
          <w:bdr w:val="none" w:sz="0" w:space="0" w:color="auto" w:frame="1"/>
        </w:rPr>
        <w:t>.</w:t>
      </w:r>
    </w:p>
    <w:p w:rsidR="003229FC" w:rsidRPr="003229FC" w:rsidRDefault="001B7580" w:rsidP="002565F0">
      <w:pPr>
        <w:shd w:val="clear" w:color="auto" w:fill="FFFFFF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  </w:t>
      </w:r>
      <w:r w:rsidR="003229FC" w:rsidRPr="003229FC">
        <w:rPr>
          <w:color w:val="111115"/>
          <w:sz w:val="28"/>
          <w:szCs w:val="28"/>
          <w:bdr w:val="none" w:sz="0" w:space="0" w:color="auto" w:frame="1"/>
        </w:rPr>
        <w:t>Опасность не возникает ниоткуда, она порождается возникновением, накоплением и действием негативных факторов (разрушающих, отвлекающих, блокирующих, старящих и иных) для данного объекта. Для того чтобы оценить содержание какой-либо опасности или угрозы, необходимо выявить и проанализировать факторы, их вызывающие. Например, для оценки опасности криминализации группы учащихся необходимо выявить неблагоприятные факторы, влияющие на группу: бесконтрольность, безволие, безответственность, незанятость, дурной пример, подстрекательство и пр.</w:t>
      </w:r>
    </w:p>
    <w:p w:rsidR="003229FC" w:rsidRPr="003229FC" w:rsidRDefault="001B7580" w:rsidP="002565F0">
      <w:pPr>
        <w:shd w:val="clear" w:color="auto" w:fill="FFFFFF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  </w:t>
      </w:r>
      <w:r w:rsidR="003229FC" w:rsidRPr="003229FC">
        <w:rPr>
          <w:color w:val="111115"/>
          <w:sz w:val="28"/>
          <w:szCs w:val="28"/>
          <w:bdr w:val="none" w:sz="0" w:space="0" w:color="auto" w:frame="1"/>
        </w:rPr>
        <w:t>Опасный фактор – это неблагоприятный природный, социальный, техногенный или смешанный процесс (явление, предмет, вещество), воздействие которого угрожает или может угрожать жизни и здоровью людей, их среде обитания, имуществу, правам и интересам.</w:t>
      </w:r>
    </w:p>
    <w:p w:rsidR="003229FC" w:rsidRPr="003229FC" w:rsidRDefault="001B7580" w:rsidP="002565F0">
      <w:pPr>
        <w:shd w:val="clear" w:color="auto" w:fill="FFFFFF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  </w:t>
      </w:r>
      <w:r w:rsidR="003229FC" w:rsidRPr="003229FC">
        <w:rPr>
          <w:color w:val="111115"/>
          <w:sz w:val="28"/>
          <w:szCs w:val="28"/>
          <w:bdr w:val="none" w:sz="0" w:space="0" w:color="auto" w:frame="1"/>
        </w:rPr>
        <w:t>Опасный фактор может быть внешний, внутренний, скрытый, явный; он может быть уменьшен, увеличен, предотвращен, устранен, блокирован и т.д. Накопление внешних и внутренних опасных факторов повышает степень опасности и формирует развитие опасной и даже чрезвычайной ситуации. Опасные факторы есть везде и всегда, но не все из них реально действуют (ружье на стене, змея в лесу).</w:t>
      </w:r>
    </w:p>
    <w:p w:rsidR="003229FC" w:rsidRPr="003229FC" w:rsidRDefault="001B7580" w:rsidP="002565F0">
      <w:pPr>
        <w:shd w:val="clear" w:color="auto" w:fill="FFFFFF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   </w:t>
      </w:r>
      <w:r w:rsidR="003229FC" w:rsidRPr="003229FC">
        <w:rPr>
          <w:color w:val="111115"/>
          <w:sz w:val="28"/>
          <w:szCs w:val="28"/>
          <w:bdr w:val="none" w:sz="0" w:space="0" w:color="auto" w:frame="1"/>
        </w:rPr>
        <w:t>Воздействие опасного фактора на какой-либо объект может придать ему нежелательные качества и динамику развития, ухудшить его свойства, результаты функционирования.</w:t>
      </w:r>
      <w:r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="003229FC" w:rsidRPr="003229FC">
        <w:rPr>
          <w:color w:val="111115"/>
          <w:sz w:val="28"/>
          <w:szCs w:val="28"/>
          <w:bdr w:val="none" w:sz="0" w:space="0" w:color="auto" w:frame="1"/>
        </w:rPr>
        <w:t>В социальном плане опасный фактор – это такое неблагоприятное явление в человеческих отношениях, воздействие которого угрожает или может угрожать жизни и здоровью людей, их среде обитания, имуществу, правам и интересам.</w:t>
      </w:r>
    </w:p>
    <w:p w:rsidR="003229FC" w:rsidRPr="003229FC" w:rsidRDefault="001B7580" w:rsidP="002565F0">
      <w:pPr>
        <w:shd w:val="clear" w:color="auto" w:fill="FFFFFF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  </w:t>
      </w:r>
      <w:r w:rsidR="003229FC" w:rsidRPr="003229FC">
        <w:rPr>
          <w:color w:val="111115"/>
          <w:sz w:val="28"/>
          <w:szCs w:val="28"/>
          <w:bdr w:val="none" w:sz="0" w:space="0" w:color="auto" w:frame="1"/>
        </w:rPr>
        <w:t xml:space="preserve">Уровень опасности или угрозы зависит от количества и силы действия опасных факторов, имеющихся в данный момент времени для данного объекта. Чем их больше, тем скорее опасность перерастает в угрозу и опасную ситуацию. Уровень опасности или безопасности может служить «индикатором» признаков устойчивого развития социальной системы, а процессу обеспечения безопасности </w:t>
      </w:r>
      <w:r w:rsidR="003229FC" w:rsidRPr="003229FC">
        <w:rPr>
          <w:color w:val="111115"/>
          <w:sz w:val="28"/>
          <w:szCs w:val="28"/>
          <w:bdr w:val="none" w:sz="0" w:space="0" w:color="auto" w:frame="1"/>
        </w:rPr>
        <w:lastRenderedPageBreak/>
        <w:t>— роль одного из механизмов управления социальной системой, нацеленной на удовлетворение материальных и духовных потребностей населения при соблюдении требований безопасности человека и окружающей его среды.</w:t>
      </w:r>
    </w:p>
    <w:p w:rsidR="003229FC" w:rsidRPr="003229FC" w:rsidRDefault="001B7580" w:rsidP="002565F0">
      <w:pPr>
        <w:shd w:val="clear" w:color="auto" w:fill="FFFFFF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  </w:t>
      </w:r>
      <w:r w:rsidR="003229FC" w:rsidRPr="003229FC">
        <w:rPr>
          <w:color w:val="111115"/>
          <w:sz w:val="28"/>
          <w:szCs w:val="28"/>
          <w:bdr w:val="none" w:sz="0" w:space="0" w:color="auto" w:frame="1"/>
        </w:rPr>
        <w:t>Опасная ситуация – совокупность уже действующих неблагоприятных факторов, вызывающих нарушение нормального функционирования и развития данной системы, любая неблагоприятная обстановка, в которой уже реально действуют опасные факторы. Накопление опасных факторов предваряет зарождение любой опасной ситуации, и предшествуют возникновению всех видов происшествий, аварий, катастроф и ЧС. При правильном поведении и принятии необходимых защитных мер опасная ситуация может благополучно разрешиться без последствий, и не перерасти в происшествие, аварию, катастрофу, экстремальную или чрезвычайную ситуацию.</w:t>
      </w:r>
    </w:p>
    <w:p w:rsidR="003229FC" w:rsidRPr="003229FC" w:rsidRDefault="001B7580" w:rsidP="002565F0">
      <w:pPr>
        <w:shd w:val="clear" w:color="auto" w:fill="FFFFFF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  </w:t>
      </w:r>
      <w:r w:rsidR="003229FC" w:rsidRPr="003229FC">
        <w:rPr>
          <w:color w:val="111115"/>
          <w:sz w:val="28"/>
          <w:szCs w:val="28"/>
          <w:bdr w:val="none" w:sz="0" w:space="0" w:color="auto" w:frame="1"/>
        </w:rPr>
        <w:t>Процесс появления, накопления и воздействия опасных факторов, их развития в опасные ситуации имеет определенные этапы (стадии).</w:t>
      </w:r>
      <w:r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="003229FC" w:rsidRPr="003229FC">
        <w:rPr>
          <w:color w:val="111115"/>
          <w:sz w:val="28"/>
          <w:szCs w:val="28"/>
          <w:bdr w:val="none" w:sz="0" w:space="0" w:color="auto" w:frame="1"/>
        </w:rPr>
        <w:t>Накопление опасных факторов и их перерастание в опасные ситуации и далее в ЧС можно условно представить следующим образом:</w:t>
      </w:r>
    </w:p>
    <w:p w:rsidR="003229FC" w:rsidRPr="00447098" w:rsidRDefault="003229FC" w:rsidP="00256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/>
        <w:jc w:val="center"/>
        <w:rPr>
          <w:b/>
          <w:color w:val="111115"/>
          <w:sz w:val="40"/>
          <w:szCs w:val="40"/>
          <w:bdr w:val="none" w:sz="0" w:space="0" w:color="auto" w:frame="1"/>
        </w:rPr>
      </w:pPr>
      <w:r w:rsidRPr="00447098">
        <w:rPr>
          <w:b/>
          <w:color w:val="111115"/>
          <w:sz w:val="40"/>
          <w:szCs w:val="40"/>
          <w:bdr w:val="none" w:sz="0" w:space="0" w:color="auto" w:frame="1"/>
        </w:rPr>
        <w:t xml:space="preserve">ОФ + ОФ → Опасность → Опасная ситуация → </w:t>
      </w:r>
      <w:r w:rsidR="001B7580" w:rsidRPr="00447098">
        <w:rPr>
          <w:b/>
          <w:color w:val="111115"/>
          <w:sz w:val="40"/>
          <w:szCs w:val="40"/>
          <w:bdr w:val="none" w:sz="0" w:space="0" w:color="auto" w:frame="1"/>
        </w:rPr>
        <w:t>→</w:t>
      </w:r>
      <w:r w:rsidRPr="00447098">
        <w:rPr>
          <w:b/>
          <w:color w:val="111115"/>
          <w:sz w:val="40"/>
          <w:szCs w:val="40"/>
          <w:bdr w:val="none" w:sz="0" w:space="0" w:color="auto" w:frame="1"/>
        </w:rPr>
        <w:t>Экстремальная ситуация → ЧС</w:t>
      </w:r>
    </w:p>
    <w:p w:rsidR="003229FC" w:rsidRPr="003229FC" w:rsidRDefault="001B7580" w:rsidP="002565F0">
      <w:pPr>
        <w:shd w:val="clear" w:color="auto" w:fill="FFFFFF"/>
        <w:spacing w:before="240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  </w:t>
      </w:r>
      <w:r w:rsidR="003229FC" w:rsidRPr="003229FC">
        <w:rPr>
          <w:color w:val="111115"/>
          <w:sz w:val="28"/>
          <w:szCs w:val="28"/>
          <w:bdr w:val="none" w:sz="0" w:space="0" w:color="auto" w:frame="1"/>
        </w:rPr>
        <w:t>Воздействие какой-либо опасности на человека, машину или иной объект можно рассматривать в статике и в динамике.</w:t>
      </w:r>
    </w:p>
    <w:p w:rsidR="003229FC" w:rsidRPr="003229FC" w:rsidRDefault="003229FC" w:rsidP="002565F0">
      <w:pPr>
        <w:shd w:val="clear" w:color="auto" w:fill="FFFFFF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3229FC">
        <w:rPr>
          <w:color w:val="111115"/>
          <w:sz w:val="28"/>
          <w:szCs w:val="28"/>
          <w:bdr w:val="none" w:sz="0" w:space="0" w:color="auto" w:frame="1"/>
        </w:rPr>
        <w:t>В статике рассматривают и анализируют:</w:t>
      </w:r>
    </w:p>
    <w:p w:rsidR="003229FC" w:rsidRPr="003229FC" w:rsidRDefault="001B7580" w:rsidP="002565F0">
      <w:pPr>
        <w:shd w:val="clear" w:color="auto" w:fill="FFFFFF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- </w:t>
      </w:r>
      <w:r w:rsidR="003229FC" w:rsidRPr="003229FC">
        <w:rPr>
          <w:color w:val="111115"/>
          <w:sz w:val="28"/>
          <w:szCs w:val="28"/>
          <w:bdr w:val="none" w:sz="0" w:space="0" w:color="auto" w:frame="1"/>
        </w:rPr>
        <w:t>объект, подвергающийся опасному воздействию, и его элементы;</w:t>
      </w:r>
    </w:p>
    <w:p w:rsidR="003229FC" w:rsidRPr="003229FC" w:rsidRDefault="001B7580" w:rsidP="002565F0">
      <w:pPr>
        <w:shd w:val="clear" w:color="auto" w:fill="FFFFFF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- </w:t>
      </w:r>
      <w:r w:rsidR="003229FC" w:rsidRPr="003229FC">
        <w:rPr>
          <w:color w:val="111115"/>
          <w:sz w:val="28"/>
          <w:szCs w:val="28"/>
          <w:bdr w:val="none" w:sz="0" w:space="0" w:color="auto" w:frame="1"/>
        </w:rPr>
        <w:t>источники и факторы опасности;</w:t>
      </w:r>
    </w:p>
    <w:p w:rsidR="003229FC" w:rsidRPr="003229FC" w:rsidRDefault="001B7580" w:rsidP="002565F0">
      <w:pPr>
        <w:shd w:val="clear" w:color="auto" w:fill="FFFFFF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- </w:t>
      </w:r>
      <w:r w:rsidR="003229FC" w:rsidRPr="003229FC">
        <w:rPr>
          <w:color w:val="111115"/>
          <w:sz w:val="28"/>
          <w:szCs w:val="28"/>
          <w:bdr w:val="none" w:sz="0" w:space="0" w:color="auto" w:frame="1"/>
        </w:rPr>
        <w:t>цели, векторы, причины воздействия на объект;</w:t>
      </w:r>
    </w:p>
    <w:p w:rsidR="003229FC" w:rsidRPr="003229FC" w:rsidRDefault="001B7580" w:rsidP="002565F0">
      <w:pPr>
        <w:shd w:val="clear" w:color="auto" w:fill="FFFFFF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- средства, </w:t>
      </w:r>
      <w:r w:rsidR="003229FC" w:rsidRPr="003229FC">
        <w:rPr>
          <w:color w:val="111115"/>
          <w:sz w:val="28"/>
          <w:szCs w:val="28"/>
          <w:bdr w:val="none" w:sz="0" w:space="0" w:color="auto" w:frame="1"/>
        </w:rPr>
        <w:t>которыми источник опасности может воздействовать на объект;</w:t>
      </w:r>
    </w:p>
    <w:p w:rsidR="003229FC" w:rsidRPr="003229FC" w:rsidRDefault="001B7580" w:rsidP="002565F0">
      <w:pPr>
        <w:shd w:val="clear" w:color="auto" w:fill="FFFFFF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- </w:t>
      </w:r>
      <w:r w:rsidR="003229FC" w:rsidRPr="003229FC">
        <w:rPr>
          <w:color w:val="111115"/>
          <w:sz w:val="28"/>
          <w:szCs w:val="28"/>
          <w:bdr w:val="none" w:sz="0" w:space="0" w:color="auto" w:frame="1"/>
        </w:rPr>
        <w:t>элементы системы безопасности объекта;</w:t>
      </w:r>
    </w:p>
    <w:p w:rsidR="003229FC" w:rsidRPr="003229FC" w:rsidRDefault="001B7580" w:rsidP="002565F0">
      <w:pPr>
        <w:shd w:val="clear" w:color="auto" w:fill="FFFFFF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- </w:t>
      </w:r>
      <w:r w:rsidR="003229FC" w:rsidRPr="003229FC">
        <w:rPr>
          <w:color w:val="111115"/>
          <w:sz w:val="28"/>
          <w:szCs w:val="28"/>
          <w:bdr w:val="none" w:sz="0" w:space="0" w:color="auto" w:frame="1"/>
        </w:rPr>
        <w:t>результаты и последствия этого воздействия.</w:t>
      </w:r>
    </w:p>
    <w:p w:rsidR="003229FC" w:rsidRPr="003229FC" w:rsidRDefault="003229FC" w:rsidP="002565F0">
      <w:pPr>
        <w:shd w:val="clear" w:color="auto" w:fill="FFFFFF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3229FC">
        <w:rPr>
          <w:color w:val="111115"/>
          <w:sz w:val="28"/>
          <w:szCs w:val="28"/>
          <w:bdr w:val="none" w:sz="0" w:space="0" w:color="auto" w:frame="1"/>
        </w:rPr>
        <w:t>В динамике изучают:</w:t>
      </w:r>
    </w:p>
    <w:p w:rsidR="003229FC" w:rsidRPr="003229FC" w:rsidRDefault="001B7580" w:rsidP="002565F0">
      <w:pPr>
        <w:shd w:val="clear" w:color="auto" w:fill="FFFFFF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- </w:t>
      </w:r>
      <w:r w:rsidR="003229FC" w:rsidRPr="003229FC">
        <w:rPr>
          <w:color w:val="111115"/>
          <w:sz w:val="28"/>
          <w:szCs w:val="28"/>
          <w:bdr w:val="none" w:sz="0" w:space="0" w:color="auto" w:frame="1"/>
        </w:rPr>
        <w:t>механизм воздействия источника и факторов опасности на объект;</w:t>
      </w:r>
    </w:p>
    <w:p w:rsidR="003229FC" w:rsidRPr="003229FC" w:rsidRDefault="001B7580" w:rsidP="002565F0">
      <w:pPr>
        <w:shd w:val="clear" w:color="auto" w:fill="FFFFFF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-</w:t>
      </w:r>
      <w:r w:rsidR="003229FC" w:rsidRPr="003229FC">
        <w:rPr>
          <w:color w:val="111115"/>
          <w:sz w:val="28"/>
          <w:szCs w:val="28"/>
          <w:bdr w:val="none" w:sz="0" w:space="0" w:color="auto" w:frame="1"/>
        </w:rPr>
        <w:t xml:space="preserve"> (этапы) развития опасной ситуации до ее завершения;</w:t>
      </w:r>
    </w:p>
    <w:p w:rsidR="003229FC" w:rsidRPr="003229FC" w:rsidRDefault="001B7580" w:rsidP="002565F0">
      <w:pPr>
        <w:shd w:val="clear" w:color="auto" w:fill="FFFFFF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- </w:t>
      </w:r>
      <w:r w:rsidR="003229FC" w:rsidRPr="003229FC">
        <w:rPr>
          <w:color w:val="111115"/>
          <w:sz w:val="28"/>
          <w:szCs w:val="28"/>
          <w:bdr w:val="none" w:sz="0" w:space="0" w:color="auto" w:frame="1"/>
        </w:rPr>
        <w:t>взаимодействие элементов систем безопасности объекта при обеспечении безопасности;</w:t>
      </w:r>
    </w:p>
    <w:p w:rsidR="003229FC" w:rsidRPr="003229FC" w:rsidRDefault="001B7580" w:rsidP="002565F0">
      <w:pPr>
        <w:shd w:val="clear" w:color="auto" w:fill="FFFFFF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- </w:t>
      </w:r>
      <w:r w:rsidR="003229FC" w:rsidRPr="003229FC">
        <w:rPr>
          <w:color w:val="111115"/>
          <w:sz w:val="28"/>
          <w:szCs w:val="28"/>
          <w:bdr w:val="none" w:sz="0" w:space="0" w:color="auto" w:frame="1"/>
        </w:rPr>
        <w:t>поведение объекта на разных стадиях опасной ситуации.</w:t>
      </w:r>
    </w:p>
    <w:p w:rsidR="001B7580" w:rsidRDefault="001B7580" w:rsidP="002565F0">
      <w:pPr>
        <w:shd w:val="clear" w:color="auto" w:fill="FFFFFF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  Таким образом, источниками</w:t>
      </w:r>
      <w:r w:rsidRPr="003229FC">
        <w:rPr>
          <w:color w:val="111115"/>
          <w:sz w:val="28"/>
          <w:szCs w:val="28"/>
          <w:bdr w:val="none" w:sz="0" w:space="0" w:color="auto" w:frame="1"/>
        </w:rPr>
        <w:t xml:space="preserve"> формирования опасности</w:t>
      </w:r>
      <w:r>
        <w:rPr>
          <w:color w:val="111115"/>
          <w:sz w:val="28"/>
          <w:szCs w:val="28"/>
          <w:bdr w:val="none" w:sz="0" w:space="0" w:color="auto" w:frame="1"/>
        </w:rPr>
        <w:t xml:space="preserve"> являются</w:t>
      </w:r>
      <w:r w:rsidRPr="003229FC">
        <w:rPr>
          <w:color w:val="111115"/>
          <w:sz w:val="28"/>
          <w:szCs w:val="28"/>
          <w:bdr w:val="none" w:sz="0" w:space="0" w:color="auto" w:frame="1"/>
        </w:rPr>
        <w:t>:</w:t>
      </w:r>
      <w:r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Pr="003229FC">
        <w:rPr>
          <w:color w:val="111115"/>
          <w:sz w:val="28"/>
          <w:szCs w:val="28"/>
          <w:bdr w:val="none" w:sz="0" w:space="0" w:color="auto" w:frame="1"/>
        </w:rPr>
        <w:t>сам человек, его деятельность, средства труда;</w:t>
      </w:r>
      <w:r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Pr="003229FC">
        <w:rPr>
          <w:color w:val="111115"/>
          <w:sz w:val="28"/>
          <w:szCs w:val="28"/>
          <w:bdr w:val="none" w:sz="0" w:space="0" w:color="auto" w:frame="1"/>
        </w:rPr>
        <w:t>окружающая среда;</w:t>
      </w:r>
      <w:r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Pr="003229FC">
        <w:rPr>
          <w:color w:val="111115"/>
          <w:sz w:val="28"/>
          <w:szCs w:val="28"/>
          <w:bdr w:val="none" w:sz="0" w:space="0" w:color="auto" w:frame="1"/>
        </w:rPr>
        <w:t xml:space="preserve">явления и процессы, возникающие в результате взаимодействия человека и </w:t>
      </w:r>
      <w:r>
        <w:rPr>
          <w:color w:val="111115"/>
          <w:sz w:val="28"/>
          <w:szCs w:val="28"/>
          <w:bdr w:val="none" w:sz="0" w:space="0" w:color="auto" w:frame="1"/>
        </w:rPr>
        <w:t>о</w:t>
      </w:r>
      <w:r w:rsidRPr="003229FC">
        <w:rPr>
          <w:color w:val="111115"/>
          <w:sz w:val="28"/>
          <w:szCs w:val="28"/>
          <w:bdr w:val="none" w:sz="0" w:space="0" w:color="auto" w:frame="1"/>
        </w:rPr>
        <w:t>кружающей среды.</w:t>
      </w:r>
      <w:r w:rsidR="006927F3" w:rsidRPr="006927F3">
        <w:rPr>
          <w:color w:val="111115"/>
          <w:sz w:val="28"/>
          <w:szCs w:val="28"/>
          <w:bdr w:val="none" w:sz="0" w:space="0" w:color="auto" w:frame="1"/>
        </w:rPr>
        <w:t xml:space="preserve"> Источником опасности может быть все живое и неживое. Опасности не обладают избирательным свойством, при своем возникновении они негативно воздействуют на всю окружающую их материальную среду.</w:t>
      </w:r>
    </w:p>
    <w:p w:rsidR="00A82AA9" w:rsidRPr="00A82AA9" w:rsidRDefault="00A82AA9" w:rsidP="002565F0">
      <w:p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111115"/>
          <w:sz w:val="28"/>
          <w:szCs w:val="28"/>
          <w:bdr w:val="none" w:sz="0" w:space="0" w:color="auto" w:frame="1"/>
        </w:rPr>
        <w:t>  </w:t>
      </w:r>
      <w:r w:rsidR="006927F3">
        <w:rPr>
          <w:color w:val="111115"/>
          <w:sz w:val="28"/>
          <w:szCs w:val="28"/>
          <w:bdr w:val="none" w:sz="0" w:space="0" w:color="auto" w:frame="1"/>
        </w:rPr>
        <w:t xml:space="preserve">   </w:t>
      </w:r>
      <w:r w:rsidRPr="00A82AA9">
        <w:rPr>
          <w:color w:val="111115"/>
          <w:sz w:val="28"/>
          <w:szCs w:val="28"/>
          <w:bdr w:val="none" w:sz="0" w:space="0" w:color="auto" w:frame="1"/>
        </w:rPr>
        <w:t>В связи с многообразием опасностей, угроз и источников их возникновения требуется их классификация</w:t>
      </w:r>
      <w:r w:rsidRPr="00A82AA9"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>. </w:t>
      </w:r>
      <w:r w:rsidRPr="00A82AA9">
        <w:rPr>
          <w:color w:val="333333"/>
          <w:sz w:val="28"/>
          <w:szCs w:val="28"/>
          <w:bdr w:val="none" w:sz="0" w:space="0" w:color="auto" w:frame="1"/>
        </w:rPr>
        <w:t>Опасности могут носить количественные, временные, пространственные, качественные характеристики. Различают опасности естественного и антропогенного происхождения</w:t>
      </w:r>
      <w:r w:rsidR="006927F3">
        <w:rPr>
          <w:color w:val="333333"/>
          <w:sz w:val="28"/>
          <w:szCs w:val="28"/>
          <w:bdr w:val="none" w:sz="0" w:space="0" w:color="auto" w:frame="1"/>
        </w:rPr>
        <w:t>.</w:t>
      </w:r>
      <w:r w:rsidRPr="00A82AA9">
        <w:rPr>
          <w:color w:val="111115"/>
          <w:sz w:val="28"/>
          <w:szCs w:val="28"/>
          <w:bdr w:val="none" w:sz="0" w:space="0" w:color="auto" w:frame="1"/>
          <w:vertAlign w:val="superscript"/>
        </w:rPr>
        <w:t>6</w:t>
      </w:r>
      <w:r w:rsidRPr="00A82AA9">
        <w:rPr>
          <w:color w:val="333333"/>
          <w:sz w:val="28"/>
          <w:szCs w:val="28"/>
          <w:bdr w:val="none" w:sz="0" w:space="0" w:color="auto" w:frame="1"/>
        </w:rPr>
        <w:br/>
      </w:r>
      <w:r w:rsidR="006927F3">
        <w:rPr>
          <w:color w:val="333333"/>
          <w:sz w:val="28"/>
          <w:szCs w:val="28"/>
          <w:bdr w:val="none" w:sz="0" w:space="0" w:color="auto" w:frame="1"/>
        </w:rPr>
        <w:t xml:space="preserve">   </w:t>
      </w:r>
      <w:r w:rsidRPr="00A82AA9">
        <w:rPr>
          <w:color w:val="333333"/>
          <w:sz w:val="28"/>
          <w:szCs w:val="28"/>
          <w:bdr w:val="none" w:sz="0" w:space="0" w:color="auto" w:frame="1"/>
        </w:rPr>
        <w:t xml:space="preserve">Источником естественных опасностей является природная среда (стихийные </w:t>
      </w:r>
      <w:r w:rsidRPr="00A82AA9">
        <w:rPr>
          <w:color w:val="333333"/>
          <w:sz w:val="28"/>
          <w:szCs w:val="28"/>
          <w:bdr w:val="none" w:sz="0" w:space="0" w:color="auto" w:frame="1"/>
        </w:rPr>
        <w:lastRenderedPageBreak/>
        <w:t>явления, климатические условия, рельеф местности и т. д.). Антропогенные опасности возникают вследствие воздействия человека на среду обитания своей деятельностью и продуктами деятельности (техническими средствами, выбросами различных производств и т. п.). Чем выше преобразующая деятельность человека, тем выше уровень и число антропогенных опасностей.</w:t>
      </w:r>
    </w:p>
    <w:p w:rsidR="00A82AA9" w:rsidRPr="00A82AA9" w:rsidRDefault="006927F3" w:rsidP="002565F0">
      <w:pPr>
        <w:shd w:val="clear" w:color="auto" w:fill="FFFFFF"/>
        <w:rPr>
          <w:color w:val="111115"/>
          <w:sz w:val="20"/>
          <w:szCs w:val="20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   </w:t>
      </w:r>
      <w:r w:rsidR="00A82AA9" w:rsidRPr="00A82AA9">
        <w:rPr>
          <w:color w:val="333333"/>
          <w:sz w:val="28"/>
          <w:szCs w:val="28"/>
          <w:bdr w:val="none" w:sz="0" w:space="0" w:color="auto" w:frame="1"/>
        </w:rPr>
        <w:t>По происхождению различают 6 групп опасностей:</w:t>
      </w:r>
    </w:p>
    <w:p w:rsidR="00A82AA9" w:rsidRPr="00A82AA9" w:rsidRDefault="00A82AA9" w:rsidP="002565F0">
      <w:pPr>
        <w:numPr>
          <w:ilvl w:val="0"/>
          <w:numId w:val="2"/>
        </w:numPr>
        <w:shd w:val="clear" w:color="auto" w:fill="FFFFFF"/>
        <w:jc w:val="both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Природные - </w:t>
      </w:r>
      <w:r w:rsidRPr="00A82AA9">
        <w:rPr>
          <w:color w:val="000000"/>
          <w:sz w:val="28"/>
          <w:szCs w:val="28"/>
          <w:bdr w:val="none" w:sz="0" w:space="0" w:color="auto" w:frame="1"/>
        </w:rPr>
        <w:t>землетрясения, оползни, наводнения и т.д.;</w:t>
      </w:r>
    </w:p>
    <w:p w:rsidR="00A82AA9" w:rsidRPr="00A82AA9" w:rsidRDefault="00A82AA9" w:rsidP="002565F0">
      <w:pPr>
        <w:numPr>
          <w:ilvl w:val="0"/>
          <w:numId w:val="2"/>
        </w:numPr>
        <w:shd w:val="clear" w:color="auto" w:fill="FFFFFF"/>
        <w:jc w:val="both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Техногенные - </w:t>
      </w:r>
      <w:r w:rsidRPr="00A82AA9">
        <w:rPr>
          <w:color w:val="000000"/>
          <w:sz w:val="28"/>
          <w:szCs w:val="28"/>
          <w:bdr w:val="none" w:sz="0" w:space="0" w:color="auto" w:frame="1"/>
        </w:rPr>
        <w:t>это прежде всего опасности, связанные с</w:t>
      </w:r>
    </w:p>
    <w:p w:rsidR="00A82AA9" w:rsidRPr="00A82AA9" w:rsidRDefault="00A82AA9" w:rsidP="002565F0">
      <w:pPr>
        <w:shd w:val="clear" w:color="auto" w:fill="FFFFFF"/>
        <w:ind w:left="720"/>
        <w:jc w:val="both"/>
        <w:rPr>
          <w:color w:val="111115"/>
          <w:sz w:val="20"/>
          <w:szCs w:val="20"/>
        </w:rPr>
      </w:pPr>
      <w:r w:rsidRPr="00A82AA9">
        <w:rPr>
          <w:color w:val="000000"/>
          <w:sz w:val="28"/>
          <w:szCs w:val="28"/>
          <w:bdr w:val="none" w:sz="0" w:space="0" w:color="auto" w:frame="1"/>
        </w:rPr>
        <w:t>использованием транспортных средств, с эксплуатацией подъемно-транспортного оборудования, использованием горючих, легковоспламеняющихся и взрывоопасных веществ и материалов, с использованием процессов, кото</w:t>
      </w:r>
      <w:r w:rsidRPr="00A82AA9">
        <w:rPr>
          <w:color w:val="333333"/>
          <w:sz w:val="28"/>
          <w:szCs w:val="28"/>
          <w:bdr w:val="none" w:sz="0" w:space="0" w:color="auto" w:frame="1"/>
        </w:rPr>
        <w:t>рые происходят при повышенных температурах и повышенном давлении, с использованием электрической энергии, химических веществ, разных видов излучения;</w:t>
      </w:r>
    </w:p>
    <w:p w:rsidR="00A82AA9" w:rsidRPr="00A82AA9" w:rsidRDefault="00A82AA9" w:rsidP="002565F0">
      <w:pPr>
        <w:numPr>
          <w:ilvl w:val="0"/>
          <w:numId w:val="3"/>
        </w:numPr>
        <w:shd w:val="clear" w:color="auto" w:fill="FFFFFF"/>
        <w:jc w:val="both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Антропогенные - связаны с преобразующей деятельностью человека. Источниками антропогенных опасностей являются сами люди, а также технические средства, здания, сооружения – все, что создано человеком (элементы техносферы). Ущерб от антропогенных опасностей тем выше, чем больше плотность и энергетический уровень используемых техногенных средств; </w:t>
      </w:r>
    </w:p>
    <w:p w:rsidR="00A82AA9" w:rsidRPr="00A82AA9" w:rsidRDefault="00A82AA9" w:rsidP="002565F0">
      <w:pPr>
        <w:numPr>
          <w:ilvl w:val="0"/>
          <w:numId w:val="3"/>
        </w:numPr>
        <w:shd w:val="clear" w:color="auto" w:fill="FFFFFF"/>
        <w:jc w:val="both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экологические - </w:t>
      </w:r>
      <w:r w:rsidRPr="00A82AA9">
        <w:rPr>
          <w:color w:val="000000"/>
          <w:sz w:val="28"/>
          <w:szCs w:val="28"/>
          <w:bdr w:val="none" w:sz="0" w:space="0" w:color="auto" w:frame="1"/>
        </w:rPr>
        <w:t>утоньшение озонового слоя, сокращение биоразнообразия;</w:t>
      </w:r>
    </w:p>
    <w:p w:rsidR="00A82AA9" w:rsidRPr="00A82AA9" w:rsidRDefault="00A82AA9" w:rsidP="002565F0">
      <w:pPr>
        <w:numPr>
          <w:ilvl w:val="0"/>
          <w:numId w:val="3"/>
        </w:numPr>
        <w:shd w:val="clear" w:color="auto" w:fill="FFFFFF"/>
        <w:jc w:val="both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социальные: </w:t>
      </w:r>
      <w:r w:rsidRPr="00A82AA9">
        <w:rPr>
          <w:color w:val="000000"/>
          <w:sz w:val="28"/>
          <w:szCs w:val="28"/>
          <w:bdr w:val="none" w:sz="0" w:space="0" w:color="auto" w:frame="1"/>
        </w:rPr>
        <w:t>алкого лизм, военные действия, террор;</w:t>
      </w:r>
    </w:p>
    <w:p w:rsidR="00A82AA9" w:rsidRPr="00A82AA9" w:rsidRDefault="00A82AA9" w:rsidP="002565F0">
      <w:pPr>
        <w:numPr>
          <w:ilvl w:val="0"/>
          <w:numId w:val="3"/>
        </w:numPr>
        <w:shd w:val="clear" w:color="auto" w:fill="FFFFFF"/>
        <w:jc w:val="both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биологические: - </w:t>
      </w:r>
      <w:r w:rsidRPr="00A82AA9">
        <w:rPr>
          <w:color w:val="000000"/>
          <w:sz w:val="28"/>
          <w:szCs w:val="28"/>
          <w:bdr w:val="none" w:sz="0" w:space="0" w:color="auto" w:frame="1"/>
        </w:rPr>
        <w:t>включают костно-мышечные травмы, являющиеся следствием выполняемой работы и неблагоприятных условий, в которых работа выполняется.</w:t>
      </w:r>
    </w:p>
    <w:p w:rsidR="00A82AA9" w:rsidRPr="00A82AA9" w:rsidRDefault="006927F3" w:rsidP="002565F0">
      <w:pPr>
        <w:shd w:val="clear" w:color="auto" w:fill="FFFFFF"/>
        <w:ind w:left="360"/>
        <w:rPr>
          <w:color w:val="111115"/>
          <w:sz w:val="20"/>
          <w:szCs w:val="20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   </w:t>
      </w:r>
      <w:r w:rsidR="00A82AA9" w:rsidRPr="00A82AA9">
        <w:rPr>
          <w:color w:val="333333"/>
          <w:sz w:val="28"/>
          <w:szCs w:val="28"/>
          <w:bdr w:val="none" w:sz="0" w:space="0" w:color="auto" w:frame="1"/>
        </w:rPr>
        <w:t>По времени проявления отрицательных последствий опасности делятся на:</w:t>
      </w:r>
    </w:p>
    <w:p w:rsidR="00A82AA9" w:rsidRPr="00A82AA9" w:rsidRDefault="00A82AA9" w:rsidP="002565F0">
      <w:pPr>
        <w:numPr>
          <w:ilvl w:val="0"/>
          <w:numId w:val="4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Импульсивные – быстро</w:t>
      </w:r>
    </w:p>
    <w:p w:rsidR="00A82AA9" w:rsidRPr="00A82AA9" w:rsidRDefault="00A82AA9" w:rsidP="002565F0">
      <w:pPr>
        <w:numPr>
          <w:ilvl w:val="0"/>
          <w:numId w:val="4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Кумулятивные - долго.</w:t>
      </w:r>
    </w:p>
    <w:p w:rsidR="00A82AA9" w:rsidRPr="00A82AA9" w:rsidRDefault="00A82AA9" w:rsidP="002565F0">
      <w:pPr>
        <w:numPr>
          <w:ilvl w:val="0"/>
          <w:numId w:val="5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По локализации опасности бывают: связанные с:</w:t>
      </w:r>
    </w:p>
    <w:p w:rsidR="00A82AA9" w:rsidRPr="00A82AA9" w:rsidRDefault="00A82AA9" w:rsidP="002565F0">
      <w:pPr>
        <w:numPr>
          <w:ilvl w:val="0"/>
          <w:numId w:val="6"/>
        </w:numPr>
        <w:shd w:val="clear" w:color="auto" w:fill="FFFFFF"/>
        <w:jc w:val="both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Литосферой </w:t>
      </w:r>
      <w:r w:rsidRPr="00A82AA9">
        <w:rPr>
          <w:color w:val="000000"/>
          <w:sz w:val="28"/>
          <w:szCs w:val="28"/>
          <w:bdr w:val="none" w:sz="0" w:space="0" w:color="auto" w:frame="1"/>
        </w:rPr>
        <w:t xml:space="preserve">твёрдая оболочка Земли. Состоит из земной коры и верхней части мантии, до астеносферы, где скорости сейсмических волн понижаются, свидетельствуя </w:t>
      </w:r>
      <w:r w:rsidR="00535791">
        <w:rPr>
          <w:color w:val="000000"/>
          <w:sz w:val="28"/>
          <w:szCs w:val="28"/>
          <w:bdr w:val="none" w:sz="0" w:space="0" w:color="auto" w:frame="1"/>
        </w:rPr>
        <w:t>об изменении пластичности пород</w:t>
      </w:r>
      <w:r w:rsidRPr="00A82AA9">
        <w:rPr>
          <w:color w:val="333333"/>
          <w:sz w:val="28"/>
          <w:szCs w:val="28"/>
          <w:bdr w:val="none" w:sz="0" w:space="0" w:color="auto" w:frame="1"/>
        </w:rPr>
        <w:t>,</w:t>
      </w:r>
    </w:p>
    <w:p w:rsidR="00A82AA9" w:rsidRPr="00A82AA9" w:rsidRDefault="00A82AA9" w:rsidP="002565F0">
      <w:pPr>
        <w:numPr>
          <w:ilvl w:val="0"/>
          <w:numId w:val="6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гидросферой, </w:t>
      </w:r>
      <w:r w:rsidRPr="00A82AA9">
        <w:rPr>
          <w:color w:val="000000"/>
          <w:sz w:val="28"/>
          <w:szCs w:val="28"/>
          <w:bdr w:val="none" w:sz="0" w:space="0" w:color="auto" w:frame="1"/>
        </w:rPr>
        <w:t>это водная оболочка Земли.</w:t>
      </w:r>
    </w:p>
    <w:p w:rsidR="00A82AA9" w:rsidRPr="00A82AA9" w:rsidRDefault="00A82AA9" w:rsidP="002565F0">
      <w:pPr>
        <w:numPr>
          <w:ilvl w:val="0"/>
          <w:numId w:val="7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атмосферой,</w:t>
      </w:r>
      <w:r w:rsidRPr="00A82AA9">
        <w:rPr>
          <w:color w:val="000000"/>
          <w:sz w:val="28"/>
          <w:szCs w:val="28"/>
          <w:bdr w:val="none" w:sz="0" w:space="0" w:color="auto" w:frame="1"/>
        </w:rPr>
        <w:t> газовая оболочка (геосфера), окружающая планету Земля.</w:t>
      </w:r>
    </w:p>
    <w:p w:rsidR="00A82AA9" w:rsidRPr="00A82AA9" w:rsidRDefault="00A82AA9" w:rsidP="002565F0">
      <w:pPr>
        <w:numPr>
          <w:ilvl w:val="0"/>
          <w:numId w:val="7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космосом.</w:t>
      </w:r>
    </w:p>
    <w:p w:rsidR="00A82AA9" w:rsidRPr="00A82AA9" w:rsidRDefault="006927F3" w:rsidP="002565F0">
      <w:pPr>
        <w:shd w:val="clear" w:color="auto" w:fill="FFFFFF"/>
        <w:rPr>
          <w:color w:val="111115"/>
          <w:sz w:val="20"/>
          <w:szCs w:val="20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   </w:t>
      </w:r>
      <w:r w:rsidR="00A82AA9" w:rsidRPr="00A82AA9">
        <w:rPr>
          <w:color w:val="333333"/>
          <w:sz w:val="28"/>
          <w:szCs w:val="28"/>
          <w:bdr w:val="none" w:sz="0" w:space="0" w:color="auto" w:frame="1"/>
        </w:rPr>
        <w:t>По вызываемым последствиям:</w:t>
      </w:r>
    </w:p>
    <w:p w:rsidR="00A82AA9" w:rsidRPr="00A82AA9" w:rsidRDefault="00A82AA9" w:rsidP="002565F0">
      <w:pPr>
        <w:numPr>
          <w:ilvl w:val="0"/>
          <w:numId w:val="9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утопление,</w:t>
      </w:r>
    </w:p>
    <w:p w:rsidR="00A82AA9" w:rsidRPr="00A82AA9" w:rsidRDefault="00A82AA9" w:rsidP="002565F0">
      <w:pPr>
        <w:numPr>
          <w:ilvl w:val="0"/>
          <w:numId w:val="9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заболевание,</w:t>
      </w:r>
    </w:p>
    <w:p w:rsidR="00A82AA9" w:rsidRPr="00A82AA9" w:rsidRDefault="00A82AA9" w:rsidP="002565F0">
      <w:pPr>
        <w:numPr>
          <w:ilvl w:val="0"/>
          <w:numId w:val="9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травмы,</w:t>
      </w:r>
    </w:p>
    <w:p w:rsidR="00A82AA9" w:rsidRPr="00A82AA9" w:rsidRDefault="00A82AA9" w:rsidP="002565F0">
      <w:pPr>
        <w:numPr>
          <w:ilvl w:val="0"/>
          <w:numId w:val="9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аварии,</w:t>
      </w:r>
    </w:p>
    <w:p w:rsidR="00A82AA9" w:rsidRPr="00A82AA9" w:rsidRDefault="00A82AA9" w:rsidP="002565F0">
      <w:pPr>
        <w:numPr>
          <w:ilvl w:val="0"/>
          <w:numId w:val="9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пожары,</w:t>
      </w:r>
    </w:p>
    <w:p w:rsidR="00A82AA9" w:rsidRPr="00A82AA9" w:rsidRDefault="00A82AA9" w:rsidP="002565F0">
      <w:pPr>
        <w:numPr>
          <w:ilvl w:val="0"/>
          <w:numId w:val="9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летальные исходы и т. д.</w:t>
      </w:r>
    </w:p>
    <w:p w:rsidR="00A82AA9" w:rsidRPr="00A82AA9" w:rsidRDefault="006927F3" w:rsidP="002565F0">
      <w:pPr>
        <w:shd w:val="clear" w:color="auto" w:fill="FFFFFF"/>
        <w:rPr>
          <w:color w:val="111115"/>
          <w:sz w:val="20"/>
          <w:szCs w:val="20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   </w:t>
      </w:r>
      <w:r w:rsidR="00A82AA9" w:rsidRPr="00A82AA9">
        <w:rPr>
          <w:color w:val="333333"/>
          <w:sz w:val="28"/>
          <w:szCs w:val="28"/>
          <w:bdr w:val="none" w:sz="0" w:space="0" w:color="auto" w:frame="1"/>
        </w:rPr>
        <w:t>По приносимому ущербу:</w:t>
      </w:r>
    </w:p>
    <w:p w:rsidR="00A82AA9" w:rsidRPr="00A82AA9" w:rsidRDefault="00A82AA9" w:rsidP="002565F0">
      <w:pPr>
        <w:numPr>
          <w:ilvl w:val="0"/>
          <w:numId w:val="11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социальный,</w:t>
      </w:r>
    </w:p>
    <w:p w:rsidR="00A82AA9" w:rsidRPr="00A82AA9" w:rsidRDefault="00A82AA9" w:rsidP="002565F0">
      <w:pPr>
        <w:numPr>
          <w:ilvl w:val="0"/>
          <w:numId w:val="11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технический,</w:t>
      </w:r>
    </w:p>
    <w:p w:rsidR="00A82AA9" w:rsidRPr="00A82AA9" w:rsidRDefault="00A82AA9" w:rsidP="002565F0">
      <w:pPr>
        <w:numPr>
          <w:ilvl w:val="0"/>
          <w:numId w:val="11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экологический,</w:t>
      </w:r>
    </w:p>
    <w:p w:rsidR="00A82AA9" w:rsidRPr="00A82AA9" w:rsidRDefault="00A82AA9" w:rsidP="002565F0">
      <w:pPr>
        <w:numPr>
          <w:ilvl w:val="0"/>
          <w:numId w:val="11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lastRenderedPageBreak/>
        <w:t>экономический.</w:t>
      </w:r>
    </w:p>
    <w:p w:rsidR="00A82AA9" w:rsidRPr="00A82AA9" w:rsidRDefault="006927F3" w:rsidP="002565F0">
      <w:pPr>
        <w:shd w:val="clear" w:color="auto" w:fill="FFFFFF"/>
        <w:rPr>
          <w:color w:val="111115"/>
          <w:sz w:val="20"/>
          <w:szCs w:val="20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   </w:t>
      </w:r>
      <w:r w:rsidR="00A82AA9" w:rsidRPr="00A82AA9">
        <w:rPr>
          <w:color w:val="333333"/>
          <w:sz w:val="28"/>
          <w:szCs w:val="28"/>
          <w:bdr w:val="none" w:sz="0" w:space="0" w:color="auto" w:frame="1"/>
        </w:rPr>
        <w:t>По структуре (строению) опасности делятся на:</w:t>
      </w:r>
    </w:p>
    <w:p w:rsidR="00A82AA9" w:rsidRPr="00A82AA9" w:rsidRDefault="00A82AA9" w:rsidP="002565F0">
      <w:pPr>
        <w:numPr>
          <w:ilvl w:val="0"/>
          <w:numId w:val="13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простые;</w:t>
      </w:r>
    </w:p>
    <w:p w:rsidR="00A82AA9" w:rsidRPr="00A82AA9" w:rsidRDefault="00A82AA9" w:rsidP="002565F0">
      <w:pPr>
        <w:numPr>
          <w:ilvl w:val="0"/>
          <w:numId w:val="13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производные;</w:t>
      </w:r>
    </w:p>
    <w:p w:rsidR="00A82AA9" w:rsidRPr="00A82AA9" w:rsidRDefault="00A82AA9" w:rsidP="002565F0">
      <w:pPr>
        <w:numPr>
          <w:ilvl w:val="0"/>
          <w:numId w:val="13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сложные.</w:t>
      </w:r>
    </w:p>
    <w:p w:rsidR="00A82AA9" w:rsidRPr="00A82AA9" w:rsidRDefault="006927F3" w:rsidP="002565F0">
      <w:pPr>
        <w:shd w:val="clear" w:color="auto" w:fill="FFFFFF"/>
        <w:rPr>
          <w:color w:val="111115"/>
          <w:sz w:val="20"/>
          <w:szCs w:val="20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   </w:t>
      </w:r>
      <w:r w:rsidR="00A82AA9" w:rsidRPr="00A82AA9">
        <w:rPr>
          <w:color w:val="333333"/>
          <w:sz w:val="28"/>
          <w:szCs w:val="28"/>
          <w:bdr w:val="none" w:sz="0" w:space="0" w:color="auto" w:frame="1"/>
        </w:rPr>
        <w:t>По характеру воздействия на человека опасности можно разделить на 5 групп:</w:t>
      </w:r>
    </w:p>
    <w:p w:rsidR="00A82AA9" w:rsidRPr="00A82AA9" w:rsidRDefault="00A82AA9" w:rsidP="002565F0">
      <w:pPr>
        <w:numPr>
          <w:ilvl w:val="0"/>
          <w:numId w:val="15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механические;</w:t>
      </w:r>
    </w:p>
    <w:p w:rsidR="00A82AA9" w:rsidRPr="00A82AA9" w:rsidRDefault="00A82AA9" w:rsidP="002565F0">
      <w:pPr>
        <w:numPr>
          <w:ilvl w:val="0"/>
          <w:numId w:val="15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физические;</w:t>
      </w:r>
    </w:p>
    <w:p w:rsidR="00A82AA9" w:rsidRPr="00A82AA9" w:rsidRDefault="00A82AA9" w:rsidP="002565F0">
      <w:pPr>
        <w:numPr>
          <w:ilvl w:val="0"/>
          <w:numId w:val="15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химические;</w:t>
      </w:r>
    </w:p>
    <w:p w:rsidR="00A82AA9" w:rsidRPr="00A82AA9" w:rsidRDefault="00A82AA9" w:rsidP="002565F0">
      <w:pPr>
        <w:numPr>
          <w:ilvl w:val="0"/>
          <w:numId w:val="15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биологические - </w:t>
      </w:r>
      <w:r w:rsidRPr="00A82AA9">
        <w:rPr>
          <w:color w:val="000000"/>
          <w:sz w:val="28"/>
          <w:szCs w:val="28"/>
          <w:bdr w:val="none" w:sz="0" w:space="0" w:color="auto" w:frame="1"/>
        </w:rPr>
        <w:t>патогенные микроорганизмы (в т.ч. вирусы)</w:t>
      </w:r>
    </w:p>
    <w:p w:rsidR="00A82AA9" w:rsidRPr="00A82AA9" w:rsidRDefault="00A82AA9" w:rsidP="002565F0">
      <w:pPr>
        <w:shd w:val="clear" w:color="auto" w:fill="FFFFFF"/>
        <w:ind w:left="720"/>
        <w:rPr>
          <w:color w:val="111115"/>
          <w:sz w:val="20"/>
          <w:szCs w:val="20"/>
        </w:rPr>
      </w:pPr>
      <w:r w:rsidRPr="00A82AA9">
        <w:rPr>
          <w:color w:val="000000"/>
          <w:sz w:val="28"/>
          <w:szCs w:val="28"/>
          <w:bdr w:val="none" w:sz="0" w:space="0" w:color="auto" w:frame="1"/>
        </w:rPr>
        <w:t>и продукты их жизнедеятельности;</w:t>
      </w:r>
    </w:p>
    <w:p w:rsidR="00A82AA9" w:rsidRPr="00A82AA9" w:rsidRDefault="00A82AA9" w:rsidP="002565F0">
      <w:pPr>
        <w:numPr>
          <w:ilvl w:val="0"/>
          <w:numId w:val="16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психофизиологические. </w:t>
      </w:r>
      <w:r w:rsidRPr="00A82AA9">
        <w:rPr>
          <w:color w:val="000000"/>
          <w:sz w:val="28"/>
          <w:szCs w:val="28"/>
          <w:bdr w:val="none" w:sz="0" w:space="0" w:color="auto" w:frame="1"/>
        </w:rPr>
        <w:t>Психофизиологические</w:t>
      </w:r>
      <w:r w:rsidRPr="00A82AA9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  <w:r w:rsidRPr="00A82AA9">
        <w:rPr>
          <w:color w:val="000000"/>
          <w:sz w:val="28"/>
          <w:szCs w:val="28"/>
          <w:bdr w:val="none" w:sz="0" w:space="0" w:color="auto" w:frame="1"/>
        </w:rPr>
        <w:t>опасные и вредные производственные факторы по характеру действия подразделяются на физические и нервно-психические перегрузки</w:t>
      </w:r>
      <w:r w:rsidR="00447098">
        <w:rPr>
          <w:color w:val="000000"/>
          <w:sz w:val="28"/>
          <w:szCs w:val="28"/>
          <w:bdr w:val="none" w:sz="0" w:space="0" w:color="auto" w:frame="1"/>
        </w:rPr>
        <w:t>.</w:t>
      </w:r>
      <w:r w:rsidR="00447098">
        <w:rPr>
          <w:color w:val="111115"/>
          <w:sz w:val="28"/>
          <w:szCs w:val="28"/>
          <w:bdr w:val="none" w:sz="0" w:space="0" w:color="auto" w:frame="1"/>
          <w:vertAlign w:val="superscript"/>
        </w:rPr>
        <w:t>4</w:t>
      </w:r>
    </w:p>
    <w:p w:rsidR="00A82AA9" w:rsidRPr="00A82AA9" w:rsidRDefault="00A82AA9" w:rsidP="002565F0">
      <w:pPr>
        <w:shd w:val="clear" w:color="auto" w:fill="FFFFFF"/>
        <w:jc w:val="both"/>
        <w:rPr>
          <w:color w:val="111115"/>
          <w:sz w:val="20"/>
          <w:szCs w:val="20"/>
        </w:rPr>
      </w:pPr>
      <w:r w:rsidRPr="00A82AA9">
        <w:rPr>
          <w:i/>
          <w:iCs/>
          <w:color w:val="333333"/>
          <w:sz w:val="28"/>
          <w:szCs w:val="28"/>
          <w:bdr w:val="none" w:sz="0" w:space="0" w:color="auto" w:frame="1"/>
        </w:rPr>
        <w:t>Физические </w:t>
      </w:r>
      <w:r w:rsidRPr="00A82AA9">
        <w:rPr>
          <w:color w:val="333333"/>
          <w:sz w:val="28"/>
          <w:szCs w:val="28"/>
          <w:bdr w:val="none" w:sz="0" w:space="0" w:color="auto" w:frame="1"/>
        </w:rPr>
        <w:t>опасности: взрывоопасные; окисляющие; чрезвычайно воспламеняющиеся; легко воспламеняющиеся; воспламеняющиеся.</w:t>
      </w:r>
    </w:p>
    <w:p w:rsidR="006927F3" w:rsidRDefault="00A82AA9" w:rsidP="002565F0">
      <w:pPr>
        <w:shd w:val="clear" w:color="auto" w:fill="FFFFFF"/>
        <w:jc w:val="both"/>
        <w:rPr>
          <w:color w:val="111115"/>
          <w:sz w:val="20"/>
          <w:szCs w:val="20"/>
        </w:rPr>
      </w:pPr>
      <w:r w:rsidRPr="00A82AA9">
        <w:rPr>
          <w:i/>
          <w:iCs/>
          <w:color w:val="333333"/>
          <w:sz w:val="28"/>
          <w:szCs w:val="28"/>
          <w:bdr w:val="none" w:sz="0" w:space="0" w:color="auto" w:frame="1"/>
        </w:rPr>
        <w:t>Биологические </w:t>
      </w:r>
      <w:r w:rsidRPr="00A82AA9">
        <w:rPr>
          <w:color w:val="333333"/>
          <w:sz w:val="28"/>
          <w:szCs w:val="28"/>
          <w:bdr w:val="none" w:sz="0" w:space="0" w:color="auto" w:frame="1"/>
        </w:rPr>
        <w:t>опасности: высокотоксичные; токсичные; вредные; агрессивные; раздражающие; канцерогенные; мутагенные; тератогенные.</w:t>
      </w:r>
    </w:p>
    <w:p w:rsidR="00A82AA9" w:rsidRPr="00A82AA9" w:rsidRDefault="006927F3" w:rsidP="002565F0">
      <w:pPr>
        <w:shd w:val="clear" w:color="auto" w:fill="FFFFFF"/>
        <w:rPr>
          <w:color w:val="111115"/>
          <w:sz w:val="20"/>
          <w:szCs w:val="20"/>
        </w:rPr>
      </w:pPr>
      <w:r>
        <w:rPr>
          <w:color w:val="111115"/>
          <w:sz w:val="20"/>
          <w:szCs w:val="20"/>
        </w:rPr>
        <w:t xml:space="preserve">   </w:t>
      </w:r>
      <w:r w:rsidR="00A82AA9" w:rsidRPr="00A82AA9">
        <w:rPr>
          <w:color w:val="333333"/>
          <w:sz w:val="28"/>
          <w:szCs w:val="28"/>
          <w:bdr w:val="none" w:sz="0" w:space="0" w:color="auto" w:frame="1"/>
        </w:rPr>
        <w:t>По реализуемой энергии опасности:</w:t>
      </w:r>
    </w:p>
    <w:p w:rsidR="00A82AA9" w:rsidRPr="00A82AA9" w:rsidRDefault="00A82AA9" w:rsidP="002565F0">
      <w:pPr>
        <w:numPr>
          <w:ilvl w:val="0"/>
          <w:numId w:val="18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активные</w:t>
      </w:r>
    </w:p>
    <w:p w:rsidR="00A82AA9" w:rsidRPr="00A82AA9" w:rsidRDefault="00A82AA9" w:rsidP="002565F0">
      <w:pPr>
        <w:numPr>
          <w:ilvl w:val="0"/>
          <w:numId w:val="18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пассивные.</w:t>
      </w:r>
    </w:p>
    <w:p w:rsidR="00A82AA9" w:rsidRPr="00A82AA9" w:rsidRDefault="00A82AA9" w:rsidP="002565F0">
      <w:pPr>
        <w:shd w:val="clear" w:color="auto" w:fill="FFFFFF"/>
        <w:jc w:val="both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К пассивным относятся опасности, активизирующиеся за счет энергии, носителем которой является сам человек. Это - острые (колющие и режущие) неподвижные элементы; неровности поверхности, по которой перемещается человек; уклоны, подъемы; незначительное трение между соприкасающимися поверхностями (скольжение) и др.</w:t>
      </w:r>
    </w:p>
    <w:p w:rsidR="00A82AA9" w:rsidRPr="00A82AA9" w:rsidRDefault="006927F3" w:rsidP="002565F0">
      <w:pPr>
        <w:shd w:val="clear" w:color="auto" w:fill="FFFFFF"/>
        <w:rPr>
          <w:color w:val="111115"/>
          <w:sz w:val="20"/>
          <w:szCs w:val="20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   </w:t>
      </w:r>
      <w:r w:rsidR="00A82AA9" w:rsidRPr="00A82AA9">
        <w:rPr>
          <w:color w:val="333333"/>
          <w:sz w:val="28"/>
          <w:szCs w:val="28"/>
          <w:bdr w:val="none" w:sz="0" w:space="0" w:color="auto" w:frame="1"/>
        </w:rPr>
        <w:t>По сфере проявления опасностей:</w:t>
      </w:r>
    </w:p>
    <w:p w:rsidR="00A82AA9" w:rsidRPr="00A82AA9" w:rsidRDefault="00A82AA9" w:rsidP="002565F0">
      <w:pPr>
        <w:numPr>
          <w:ilvl w:val="0"/>
          <w:numId w:val="20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бытовая;</w:t>
      </w:r>
    </w:p>
    <w:p w:rsidR="00A82AA9" w:rsidRPr="00A82AA9" w:rsidRDefault="00A82AA9" w:rsidP="002565F0">
      <w:pPr>
        <w:numPr>
          <w:ilvl w:val="0"/>
          <w:numId w:val="20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спортивная;</w:t>
      </w:r>
    </w:p>
    <w:p w:rsidR="00A82AA9" w:rsidRPr="00A82AA9" w:rsidRDefault="00A82AA9" w:rsidP="002565F0">
      <w:pPr>
        <w:numPr>
          <w:ilvl w:val="0"/>
          <w:numId w:val="20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дорожно-транспортная;</w:t>
      </w:r>
    </w:p>
    <w:p w:rsidR="00A82AA9" w:rsidRPr="00A82AA9" w:rsidRDefault="00A82AA9" w:rsidP="002565F0">
      <w:pPr>
        <w:numPr>
          <w:ilvl w:val="0"/>
          <w:numId w:val="20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производственная;</w:t>
      </w:r>
    </w:p>
    <w:p w:rsidR="00A82AA9" w:rsidRPr="00A82AA9" w:rsidRDefault="00A82AA9" w:rsidP="002565F0">
      <w:pPr>
        <w:numPr>
          <w:ilvl w:val="0"/>
          <w:numId w:val="20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военная.</w:t>
      </w:r>
    </w:p>
    <w:p w:rsidR="00A82AA9" w:rsidRPr="00A82AA9" w:rsidRDefault="006927F3" w:rsidP="002565F0">
      <w:pPr>
        <w:shd w:val="clear" w:color="auto" w:fill="FFFFFF"/>
        <w:rPr>
          <w:color w:val="111115"/>
          <w:sz w:val="20"/>
          <w:szCs w:val="20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   </w:t>
      </w:r>
      <w:r w:rsidR="00A82AA9" w:rsidRPr="00A82AA9">
        <w:rPr>
          <w:color w:val="333333"/>
          <w:sz w:val="28"/>
          <w:szCs w:val="28"/>
          <w:bdr w:val="none" w:sz="0" w:space="0" w:color="auto" w:frame="1"/>
        </w:rPr>
        <w:t>По численности людей, подверженных опасному воздействию:</w:t>
      </w:r>
    </w:p>
    <w:p w:rsidR="00A82AA9" w:rsidRPr="00A82AA9" w:rsidRDefault="00A82AA9" w:rsidP="002565F0">
      <w:pPr>
        <w:numPr>
          <w:ilvl w:val="0"/>
          <w:numId w:val="22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индивидуальные;</w:t>
      </w:r>
    </w:p>
    <w:p w:rsidR="00A82AA9" w:rsidRPr="00A82AA9" w:rsidRDefault="00A82AA9" w:rsidP="002565F0">
      <w:pPr>
        <w:numPr>
          <w:ilvl w:val="0"/>
          <w:numId w:val="22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групповые (коллективные)</w:t>
      </w:r>
    </w:p>
    <w:p w:rsidR="00A82AA9" w:rsidRPr="00A82AA9" w:rsidRDefault="00A82AA9" w:rsidP="002565F0">
      <w:pPr>
        <w:numPr>
          <w:ilvl w:val="0"/>
          <w:numId w:val="22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массовые</w:t>
      </w:r>
    </w:p>
    <w:p w:rsidR="00A82AA9" w:rsidRPr="00A82AA9" w:rsidRDefault="006927F3" w:rsidP="002565F0">
      <w:pPr>
        <w:shd w:val="clear" w:color="auto" w:fill="FFFFFF"/>
        <w:rPr>
          <w:color w:val="111115"/>
          <w:sz w:val="20"/>
          <w:szCs w:val="20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   </w:t>
      </w:r>
      <w:r w:rsidR="00A82AA9" w:rsidRPr="00A82AA9">
        <w:rPr>
          <w:color w:val="333333"/>
          <w:sz w:val="28"/>
          <w:szCs w:val="28"/>
          <w:bdr w:val="none" w:sz="0" w:space="0" w:color="auto" w:frame="1"/>
        </w:rPr>
        <w:t>По степени воздействия опасности на объекты защиты:</w:t>
      </w:r>
    </w:p>
    <w:p w:rsidR="00A82AA9" w:rsidRPr="00A82AA9" w:rsidRDefault="00A82AA9" w:rsidP="002565F0">
      <w:pPr>
        <w:numPr>
          <w:ilvl w:val="0"/>
          <w:numId w:val="24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 потенциальные;</w:t>
      </w:r>
    </w:p>
    <w:p w:rsidR="00A82AA9" w:rsidRPr="00A82AA9" w:rsidRDefault="00A82AA9" w:rsidP="002565F0">
      <w:pPr>
        <w:numPr>
          <w:ilvl w:val="0"/>
          <w:numId w:val="24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 реальные;</w:t>
      </w:r>
    </w:p>
    <w:p w:rsidR="00A82AA9" w:rsidRPr="00A82AA9" w:rsidRDefault="00A82AA9" w:rsidP="002565F0">
      <w:pPr>
        <w:numPr>
          <w:ilvl w:val="0"/>
          <w:numId w:val="24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 реализованные.</w:t>
      </w:r>
    </w:p>
    <w:p w:rsidR="00A82AA9" w:rsidRPr="00A82AA9" w:rsidRDefault="00A82AA9" w:rsidP="002565F0">
      <w:p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Реализованные опасности принято разделять на:</w:t>
      </w:r>
    </w:p>
    <w:p w:rsidR="00A82AA9" w:rsidRPr="00A82AA9" w:rsidRDefault="00A82AA9" w:rsidP="002565F0">
      <w:pPr>
        <w:numPr>
          <w:ilvl w:val="0"/>
          <w:numId w:val="25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происшествия;</w:t>
      </w:r>
    </w:p>
    <w:p w:rsidR="00A82AA9" w:rsidRPr="00A82AA9" w:rsidRDefault="00A82AA9" w:rsidP="002565F0">
      <w:pPr>
        <w:numPr>
          <w:ilvl w:val="0"/>
          <w:numId w:val="25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чрезвычайные происшествия;</w:t>
      </w:r>
    </w:p>
    <w:p w:rsidR="00A82AA9" w:rsidRPr="00A82AA9" w:rsidRDefault="00A82AA9" w:rsidP="002565F0">
      <w:pPr>
        <w:numPr>
          <w:ilvl w:val="0"/>
          <w:numId w:val="25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аварии;</w:t>
      </w:r>
    </w:p>
    <w:p w:rsidR="00A82AA9" w:rsidRPr="00A82AA9" w:rsidRDefault="00A82AA9" w:rsidP="002565F0">
      <w:pPr>
        <w:numPr>
          <w:ilvl w:val="0"/>
          <w:numId w:val="25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катастрофы;</w:t>
      </w:r>
    </w:p>
    <w:p w:rsidR="00A82AA9" w:rsidRPr="00A82AA9" w:rsidRDefault="00A82AA9" w:rsidP="002565F0">
      <w:pPr>
        <w:numPr>
          <w:ilvl w:val="0"/>
          <w:numId w:val="25"/>
        </w:num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t>стихийные бедствия</w:t>
      </w:r>
      <w:r w:rsidR="00447098">
        <w:rPr>
          <w:color w:val="111115"/>
          <w:sz w:val="28"/>
          <w:szCs w:val="28"/>
          <w:bdr w:val="none" w:sz="0" w:space="0" w:color="auto" w:frame="1"/>
          <w:vertAlign w:val="superscript"/>
        </w:rPr>
        <w:t>3</w:t>
      </w:r>
      <w:r w:rsidRPr="00A82AA9">
        <w:rPr>
          <w:color w:val="333333"/>
          <w:sz w:val="28"/>
          <w:szCs w:val="28"/>
          <w:bdr w:val="none" w:sz="0" w:space="0" w:color="auto" w:frame="1"/>
        </w:rPr>
        <w:t>.</w:t>
      </w:r>
    </w:p>
    <w:p w:rsidR="00A82AA9" w:rsidRPr="00A82AA9" w:rsidRDefault="00A82AA9" w:rsidP="002565F0">
      <w:pPr>
        <w:shd w:val="clear" w:color="auto" w:fill="FFFFFF"/>
        <w:rPr>
          <w:color w:val="111115"/>
          <w:sz w:val="20"/>
          <w:szCs w:val="20"/>
        </w:rPr>
      </w:pPr>
      <w:r w:rsidRPr="00A82AA9">
        <w:rPr>
          <w:color w:val="333333"/>
          <w:sz w:val="28"/>
          <w:szCs w:val="28"/>
          <w:bdr w:val="none" w:sz="0" w:space="0" w:color="auto" w:frame="1"/>
        </w:rPr>
        <w:lastRenderedPageBreak/>
        <w:t>Условия,</w:t>
      </w:r>
      <w:r w:rsidR="0053579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A82AA9">
        <w:rPr>
          <w:color w:val="333333"/>
          <w:sz w:val="28"/>
          <w:szCs w:val="28"/>
          <w:bdr w:val="none" w:sz="0" w:space="0" w:color="auto" w:frame="1"/>
        </w:rPr>
        <w:t xml:space="preserve"> при </w:t>
      </w:r>
      <w:r w:rsidR="0053579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A82AA9">
        <w:rPr>
          <w:color w:val="333333"/>
          <w:sz w:val="28"/>
          <w:szCs w:val="28"/>
          <w:bdr w:val="none" w:sz="0" w:space="0" w:color="auto" w:frame="1"/>
        </w:rPr>
        <w:t>которых</w:t>
      </w:r>
      <w:r w:rsidR="0053579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A82AA9">
        <w:rPr>
          <w:color w:val="333333"/>
          <w:sz w:val="28"/>
          <w:szCs w:val="28"/>
          <w:bdr w:val="none" w:sz="0" w:space="0" w:color="auto" w:frame="1"/>
        </w:rPr>
        <w:t xml:space="preserve"> реализуются </w:t>
      </w:r>
      <w:r w:rsidR="0053579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A82AA9">
        <w:rPr>
          <w:color w:val="333333"/>
          <w:sz w:val="28"/>
          <w:szCs w:val="28"/>
          <w:bdr w:val="none" w:sz="0" w:space="0" w:color="auto" w:frame="1"/>
        </w:rPr>
        <w:t xml:space="preserve">потенциальные опасности, называются причинами. Причины характеризуют совокупность обстоятельств, благодаря которым опасности </w:t>
      </w:r>
      <w:r w:rsidR="0053579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A82AA9">
        <w:rPr>
          <w:color w:val="333333"/>
          <w:sz w:val="28"/>
          <w:szCs w:val="28"/>
          <w:bdr w:val="none" w:sz="0" w:space="0" w:color="auto" w:frame="1"/>
        </w:rPr>
        <w:t>проявляются</w:t>
      </w:r>
      <w:r w:rsidR="0053579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A82AA9">
        <w:rPr>
          <w:color w:val="333333"/>
          <w:sz w:val="28"/>
          <w:szCs w:val="28"/>
          <w:bdr w:val="none" w:sz="0" w:space="0" w:color="auto" w:frame="1"/>
        </w:rPr>
        <w:t xml:space="preserve"> и</w:t>
      </w:r>
      <w:r w:rsidR="0053579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A82AA9">
        <w:rPr>
          <w:color w:val="333333"/>
          <w:sz w:val="28"/>
          <w:szCs w:val="28"/>
          <w:bdr w:val="none" w:sz="0" w:space="0" w:color="auto" w:frame="1"/>
        </w:rPr>
        <w:t xml:space="preserve"> вызывают те</w:t>
      </w:r>
      <w:r w:rsidR="0053579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A82AA9">
        <w:rPr>
          <w:color w:val="333333"/>
          <w:sz w:val="28"/>
          <w:szCs w:val="28"/>
          <w:bdr w:val="none" w:sz="0" w:space="0" w:color="auto" w:frame="1"/>
        </w:rPr>
        <w:t xml:space="preserve"> или</w:t>
      </w:r>
      <w:r w:rsidR="0053579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A82AA9">
        <w:rPr>
          <w:color w:val="333333"/>
          <w:sz w:val="28"/>
          <w:szCs w:val="28"/>
          <w:bdr w:val="none" w:sz="0" w:space="0" w:color="auto" w:frame="1"/>
        </w:rPr>
        <w:t xml:space="preserve"> иные </w:t>
      </w:r>
      <w:r w:rsidR="0053579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A82AA9">
        <w:rPr>
          <w:color w:val="333333"/>
          <w:sz w:val="28"/>
          <w:szCs w:val="28"/>
          <w:bdr w:val="none" w:sz="0" w:space="0" w:color="auto" w:frame="1"/>
        </w:rPr>
        <w:t>нежелательные последствия.</w:t>
      </w:r>
      <w:r w:rsidR="00535791">
        <w:rPr>
          <w:color w:val="333333"/>
          <w:sz w:val="28"/>
          <w:szCs w:val="28"/>
          <w:bdr w:val="none" w:sz="0" w:space="0" w:color="auto" w:frame="1"/>
        </w:rPr>
        <w:t xml:space="preserve">  </w:t>
      </w:r>
      <w:r w:rsidRPr="00A82AA9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535791">
        <w:rPr>
          <w:color w:val="333333"/>
          <w:sz w:val="28"/>
          <w:szCs w:val="28"/>
          <w:bdr w:val="none" w:sz="0" w:space="0" w:color="auto" w:frame="1"/>
        </w:rPr>
        <w:t xml:space="preserve">   </w:t>
      </w:r>
      <w:r w:rsidRPr="00A82AA9">
        <w:rPr>
          <w:color w:val="333333"/>
          <w:sz w:val="28"/>
          <w:szCs w:val="28"/>
          <w:bdr w:val="none" w:sz="0" w:space="0" w:color="auto" w:frame="1"/>
        </w:rPr>
        <w:t xml:space="preserve">Формы </w:t>
      </w:r>
      <w:r w:rsidR="00535791">
        <w:rPr>
          <w:color w:val="333333"/>
          <w:sz w:val="28"/>
          <w:szCs w:val="28"/>
          <w:bdr w:val="none" w:sz="0" w:space="0" w:color="auto" w:frame="1"/>
        </w:rPr>
        <w:t xml:space="preserve">     </w:t>
      </w:r>
      <w:r w:rsidRPr="00A82AA9">
        <w:rPr>
          <w:color w:val="333333"/>
          <w:sz w:val="28"/>
          <w:szCs w:val="28"/>
          <w:bdr w:val="none" w:sz="0" w:space="0" w:color="auto" w:frame="1"/>
        </w:rPr>
        <w:t>нежелательных</w:t>
      </w:r>
      <w:r w:rsidR="00535791">
        <w:rPr>
          <w:color w:val="333333"/>
          <w:sz w:val="28"/>
          <w:szCs w:val="28"/>
          <w:bdr w:val="none" w:sz="0" w:space="0" w:color="auto" w:frame="1"/>
        </w:rPr>
        <w:t xml:space="preserve">     </w:t>
      </w:r>
      <w:r w:rsidRPr="00A82AA9">
        <w:rPr>
          <w:color w:val="333333"/>
          <w:sz w:val="28"/>
          <w:szCs w:val="28"/>
          <w:bdr w:val="none" w:sz="0" w:space="0" w:color="auto" w:frame="1"/>
        </w:rPr>
        <w:t xml:space="preserve"> последствий, </w:t>
      </w:r>
      <w:r w:rsidR="00535791">
        <w:rPr>
          <w:color w:val="333333"/>
          <w:sz w:val="28"/>
          <w:szCs w:val="28"/>
          <w:bdr w:val="none" w:sz="0" w:space="0" w:color="auto" w:frame="1"/>
        </w:rPr>
        <w:t xml:space="preserve">      </w:t>
      </w:r>
      <w:r w:rsidRPr="00A82AA9">
        <w:rPr>
          <w:color w:val="333333"/>
          <w:sz w:val="28"/>
          <w:szCs w:val="28"/>
          <w:bdr w:val="none" w:sz="0" w:space="0" w:color="auto" w:frame="1"/>
        </w:rPr>
        <w:t xml:space="preserve">или </w:t>
      </w:r>
      <w:r w:rsidR="00535791">
        <w:rPr>
          <w:color w:val="333333"/>
          <w:sz w:val="28"/>
          <w:szCs w:val="28"/>
          <w:bdr w:val="none" w:sz="0" w:space="0" w:color="auto" w:frame="1"/>
        </w:rPr>
        <w:t xml:space="preserve">   </w:t>
      </w:r>
      <w:r w:rsidRPr="00A82AA9">
        <w:rPr>
          <w:color w:val="333333"/>
          <w:sz w:val="28"/>
          <w:szCs w:val="28"/>
          <w:bdr w:val="none" w:sz="0" w:space="0" w:color="auto" w:frame="1"/>
        </w:rPr>
        <w:t xml:space="preserve">ущерба, разнообразны: </w:t>
      </w:r>
      <w:r w:rsidR="00535791">
        <w:rPr>
          <w:color w:val="333333"/>
          <w:sz w:val="28"/>
          <w:szCs w:val="28"/>
          <w:bdr w:val="none" w:sz="0" w:space="0" w:color="auto" w:frame="1"/>
        </w:rPr>
        <w:t xml:space="preserve">   </w:t>
      </w:r>
      <w:r w:rsidRPr="00A82AA9">
        <w:rPr>
          <w:color w:val="333333"/>
          <w:sz w:val="28"/>
          <w:szCs w:val="28"/>
          <w:bdr w:val="none" w:sz="0" w:space="0" w:color="auto" w:frame="1"/>
        </w:rPr>
        <w:t>травмы различной тяжести, заб</w:t>
      </w:r>
      <w:r w:rsidR="00535791">
        <w:rPr>
          <w:color w:val="333333"/>
          <w:sz w:val="28"/>
          <w:szCs w:val="28"/>
          <w:bdr w:val="none" w:sz="0" w:space="0" w:color="auto" w:frame="1"/>
        </w:rPr>
        <w:t>олевания, урон окружающей среде  и т.д.</w:t>
      </w:r>
      <w:r w:rsidRPr="00A82AA9">
        <w:rPr>
          <w:color w:val="333333"/>
          <w:sz w:val="28"/>
          <w:szCs w:val="28"/>
          <w:bdr w:val="none" w:sz="0" w:space="0" w:color="auto" w:frame="1"/>
        </w:rPr>
        <w:br/>
      </w:r>
      <w:r w:rsidR="00045988">
        <w:rPr>
          <w:color w:val="111115"/>
          <w:sz w:val="28"/>
          <w:szCs w:val="28"/>
          <w:bdr w:val="none" w:sz="0" w:space="0" w:color="auto" w:frame="1"/>
        </w:rPr>
        <w:t xml:space="preserve">   </w:t>
      </w:r>
      <w:r w:rsidRPr="00A82AA9">
        <w:rPr>
          <w:color w:val="111115"/>
          <w:sz w:val="28"/>
          <w:szCs w:val="28"/>
          <w:bdr w:val="none" w:sz="0" w:space="0" w:color="auto" w:frame="1"/>
        </w:rPr>
        <w:t>Таким образом, завершая работу, сделаем краткие выводы.</w:t>
      </w:r>
      <w:r w:rsidRPr="00A82AA9">
        <w:rPr>
          <w:color w:val="111115"/>
          <w:sz w:val="28"/>
          <w:szCs w:val="28"/>
          <w:bdr w:val="none" w:sz="0" w:space="0" w:color="auto" w:frame="1"/>
        </w:rPr>
        <w:br/>
        <w:t>Опасность – центральное понятие БЖД, под которым понимаются явления, процессы, объекты, способные в определенных условиях наносить ущерб здоровью человека непосредственно или косвенно, т.е. вызывать нежелательные последствия.</w:t>
      </w:r>
    </w:p>
    <w:p w:rsidR="00045988" w:rsidRDefault="00045988" w:rsidP="002565F0">
      <w:pPr>
        <w:shd w:val="clear" w:color="auto" w:fill="FFFFFF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="00A82AA9" w:rsidRPr="00A82AA9">
        <w:rPr>
          <w:color w:val="000000"/>
          <w:sz w:val="28"/>
          <w:szCs w:val="28"/>
          <w:bdr w:val="none" w:sz="0" w:space="0" w:color="auto" w:frame="1"/>
        </w:rPr>
        <w:t xml:space="preserve">Любая опасность реализуется, принося ущерб, вследствие какой-либо причины или нескольких причин. Без причин нет реальных опасностей, а только есть потенциальные опасности. </w:t>
      </w:r>
    </w:p>
    <w:p w:rsidR="00045988" w:rsidRPr="00A82AA9" w:rsidRDefault="00045988" w:rsidP="002565F0">
      <w:pPr>
        <w:shd w:val="clear" w:color="auto" w:fill="FFFFFF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Pr="00A82AA9">
        <w:rPr>
          <w:color w:val="000000"/>
          <w:sz w:val="28"/>
          <w:szCs w:val="28"/>
          <w:bdr w:val="none" w:sz="0" w:space="0" w:color="auto" w:frame="1"/>
        </w:rPr>
        <w:t>Следовательно, предотвращение опасностей или защита от них базируется на знании причин. Между реализованными опасностями и причинами существует причинно-следственная связь: проявившаяся опасность есть следствие некоторой причины (причин), которая, в свою очередь, является следствием другой причины и т.д. </w:t>
      </w:r>
      <w:r w:rsidRPr="00A82AA9">
        <w:rPr>
          <w:color w:val="111115"/>
          <w:sz w:val="28"/>
          <w:szCs w:val="28"/>
          <w:bdr w:val="none" w:sz="0" w:space="0" w:color="auto" w:frame="1"/>
        </w:rPr>
        <w:t>Таким образом, безопасность жизнедеятельности есть одна из всеобщих и коренных потребностей и закономерностей развития человека, общества, государства, человечества. Поэтому необходима </w:t>
      </w:r>
      <w:r w:rsidRPr="00A82AA9">
        <w:rPr>
          <w:color w:val="000000"/>
          <w:sz w:val="28"/>
          <w:szCs w:val="28"/>
          <w:bdr w:val="none" w:sz="0" w:space="0" w:color="auto" w:frame="1"/>
        </w:rPr>
        <w:t>выработка мер по защите от возможных опасностей.</w:t>
      </w:r>
    </w:p>
    <w:p w:rsidR="00045988" w:rsidRDefault="00045988" w:rsidP="002565F0">
      <w:pPr>
        <w:shd w:val="clear" w:color="auto" w:fill="FFFFFF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Pr="00045988">
        <w:rPr>
          <w:color w:val="000000"/>
          <w:sz w:val="28"/>
          <w:szCs w:val="28"/>
          <w:bdr w:val="none" w:sz="0" w:space="0" w:color="auto" w:frame="1"/>
        </w:rPr>
        <w:t xml:space="preserve">Достижение приемлемого уровня безопасности в системе «человек-среда обитания» </w:t>
      </w:r>
      <w:r>
        <w:rPr>
          <w:color w:val="000000"/>
          <w:sz w:val="28"/>
          <w:szCs w:val="28"/>
          <w:bdr w:val="none" w:sz="0" w:space="0" w:color="auto" w:frame="1"/>
        </w:rPr>
        <w:t xml:space="preserve"> в современном мире </w:t>
      </w:r>
      <w:r w:rsidRPr="00045988">
        <w:rPr>
          <w:color w:val="000000"/>
          <w:sz w:val="28"/>
          <w:szCs w:val="28"/>
          <w:bdr w:val="none" w:sz="0" w:space="0" w:color="auto" w:frame="1"/>
        </w:rPr>
        <w:t xml:space="preserve">неразрывно связано с необходимостью </w:t>
      </w:r>
      <w:r>
        <w:rPr>
          <w:color w:val="000000"/>
          <w:sz w:val="28"/>
          <w:szCs w:val="28"/>
          <w:bdr w:val="none" w:sz="0" w:space="0" w:color="auto" w:frame="1"/>
        </w:rPr>
        <w:t>глубокого анализа и  изучения причин  опасностей,</w:t>
      </w:r>
      <w:r w:rsidRPr="00045988">
        <w:rPr>
          <w:color w:val="000000"/>
          <w:sz w:val="28"/>
          <w:szCs w:val="28"/>
          <w:bdr w:val="none" w:sz="0" w:space="0" w:color="auto" w:frame="1"/>
        </w:rPr>
        <w:t xml:space="preserve"> разработки и широкого применения превентивных защитных мер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045988" w:rsidRDefault="00045988" w:rsidP="002565F0">
      <w:pPr>
        <w:shd w:val="clear" w:color="auto" w:fill="FFFFFF"/>
        <w:rPr>
          <w:color w:val="000000"/>
          <w:sz w:val="28"/>
          <w:szCs w:val="28"/>
          <w:bdr w:val="none" w:sz="0" w:space="0" w:color="auto" w:frame="1"/>
        </w:rPr>
      </w:pPr>
    </w:p>
    <w:p w:rsidR="00A82AA9" w:rsidRPr="00D43F38" w:rsidRDefault="00A82AA9" w:rsidP="002565F0">
      <w:pPr>
        <w:shd w:val="clear" w:color="auto" w:fill="FFFFFF"/>
        <w:rPr>
          <w:b/>
          <w:color w:val="111115"/>
          <w:sz w:val="28"/>
          <w:szCs w:val="28"/>
        </w:rPr>
      </w:pPr>
      <w:r w:rsidRPr="00A82AA9">
        <w:rPr>
          <w:color w:val="111115"/>
          <w:sz w:val="28"/>
          <w:szCs w:val="28"/>
          <w:bdr w:val="none" w:sz="0" w:space="0" w:color="auto" w:frame="1"/>
        </w:rPr>
        <w:t> </w:t>
      </w:r>
      <w:r w:rsidR="00D43F38" w:rsidRPr="00D43F38">
        <w:rPr>
          <w:b/>
          <w:color w:val="333333"/>
          <w:sz w:val="28"/>
          <w:szCs w:val="28"/>
          <w:bdr w:val="none" w:sz="0" w:space="0" w:color="auto" w:frame="1"/>
        </w:rPr>
        <w:t xml:space="preserve">     Список </w:t>
      </w:r>
      <w:r w:rsidR="00601FD1">
        <w:rPr>
          <w:b/>
          <w:color w:val="333333"/>
          <w:sz w:val="28"/>
          <w:szCs w:val="28"/>
          <w:bdr w:val="none" w:sz="0" w:space="0" w:color="auto" w:frame="1"/>
        </w:rPr>
        <w:t>используемых источников</w:t>
      </w:r>
      <w:r w:rsidR="00D43F38" w:rsidRPr="00D43F38">
        <w:rPr>
          <w:b/>
          <w:color w:val="333333"/>
          <w:sz w:val="28"/>
          <w:szCs w:val="28"/>
          <w:bdr w:val="none" w:sz="0" w:space="0" w:color="auto" w:frame="1"/>
        </w:rPr>
        <w:t>:</w:t>
      </w:r>
    </w:p>
    <w:p w:rsidR="00A82AA9" w:rsidRDefault="00A82AA9" w:rsidP="002565F0">
      <w:pPr>
        <w:shd w:val="clear" w:color="auto" w:fill="FFFFFF"/>
        <w:rPr>
          <w:color w:val="111115"/>
          <w:sz w:val="28"/>
          <w:szCs w:val="28"/>
        </w:rPr>
      </w:pPr>
    </w:p>
    <w:p w:rsidR="00340A80" w:rsidRPr="00340A80" w:rsidRDefault="00340A80" w:rsidP="002565F0">
      <w:pPr>
        <w:pStyle w:val="a9"/>
        <w:numPr>
          <w:ilvl w:val="0"/>
          <w:numId w:val="26"/>
        </w:numPr>
        <w:shd w:val="clear" w:color="auto" w:fill="FFFFFF"/>
        <w:rPr>
          <w:color w:val="111115"/>
          <w:sz w:val="28"/>
          <w:szCs w:val="28"/>
        </w:rPr>
      </w:pPr>
      <w:r w:rsidRPr="00340A80">
        <w:rPr>
          <w:color w:val="333333"/>
          <w:sz w:val="28"/>
          <w:szCs w:val="28"/>
          <w:bdr w:val="none" w:sz="0" w:space="0" w:color="auto" w:frame="1"/>
        </w:rPr>
        <w:t>Айзман Р.И. Теоретические основы безопасности жизнедеятельности / Р.И. Айзман, С.В. Петров, В.М. Ширшова. Новосибирск: АРТА, 2011. - 208 с.</w:t>
      </w:r>
    </w:p>
    <w:p w:rsidR="00340A80" w:rsidRPr="00340A80" w:rsidRDefault="00340A80" w:rsidP="002565F0">
      <w:pPr>
        <w:pStyle w:val="a9"/>
        <w:numPr>
          <w:ilvl w:val="0"/>
          <w:numId w:val="26"/>
        </w:numPr>
        <w:shd w:val="clear" w:color="auto" w:fill="FFFFFF"/>
        <w:rPr>
          <w:color w:val="111115"/>
          <w:sz w:val="28"/>
          <w:szCs w:val="28"/>
        </w:rPr>
      </w:pPr>
      <w:r w:rsidRPr="00340A80">
        <w:rPr>
          <w:color w:val="111115"/>
          <w:sz w:val="28"/>
          <w:szCs w:val="28"/>
          <w:bdr w:val="none" w:sz="0" w:space="0" w:color="auto" w:frame="1"/>
        </w:rPr>
        <w:t xml:space="preserve">Безопасность жизнедеятельности: Учебник для студ. сред. учеб. заведений / Э. А. Арустамов, Н. В. Косолапова, Н. А. Прокопенко, Г. В. Гуськов. – М.: Академия, 2020.-176 с. </w:t>
      </w:r>
    </w:p>
    <w:p w:rsidR="00340A80" w:rsidRPr="00340A80" w:rsidRDefault="00340A80" w:rsidP="002565F0">
      <w:pPr>
        <w:pStyle w:val="a9"/>
        <w:numPr>
          <w:ilvl w:val="0"/>
          <w:numId w:val="26"/>
        </w:numPr>
        <w:shd w:val="clear" w:color="auto" w:fill="FFFFFF"/>
        <w:rPr>
          <w:color w:val="111115"/>
          <w:sz w:val="28"/>
          <w:szCs w:val="28"/>
        </w:rPr>
      </w:pPr>
      <w:r w:rsidRPr="00340A80">
        <w:rPr>
          <w:color w:val="111115"/>
          <w:sz w:val="28"/>
          <w:szCs w:val="28"/>
          <w:bdr w:val="none" w:sz="0" w:space="0" w:color="auto" w:frame="1"/>
        </w:rPr>
        <w:t>П.Э. Шлендер. Безопасность жизнедеятельности: Учеб. пособие. 2-е изд., перераб. и доп. — М.: Вузовский учебник,. - 304 с.. 2008. Электронный ресурс: http://scibook.net/jiznedeyatelnosti-bjd-bezopasnost/problemyi-zadachi-opasnosti-17956.html</w:t>
      </w:r>
    </w:p>
    <w:p w:rsidR="00340A80" w:rsidRPr="00340A80" w:rsidRDefault="00340A80" w:rsidP="002565F0">
      <w:pPr>
        <w:pStyle w:val="a9"/>
        <w:numPr>
          <w:ilvl w:val="0"/>
          <w:numId w:val="26"/>
        </w:numPr>
        <w:shd w:val="clear" w:color="auto" w:fill="FFFFFF"/>
        <w:rPr>
          <w:sz w:val="28"/>
          <w:szCs w:val="28"/>
        </w:rPr>
      </w:pPr>
      <w:r w:rsidRPr="00340A80">
        <w:rPr>
          <w:sz w:val="28"/>
          <w:szCs w:val="28"/>
        </w:rPr>
        <w:t>Безопасность жизнедеятельности: Учебник/ Под ред. Э.А. Арустамова. –М.: ИТК Дашков, 2019. -496 с.</w:t>
      </w:r>
    </w:p>
    <w:p w:rsidR="00340A80" w:rsidRPr="00340A80" w:rsidRDefault="00340A80" w:rsidP="002565F0">
      <w:pPr>
        <w:pStyle w:val="a9"/>
        <w:numPr>
          <w:ilvl w:val="0"/>
          <w:numId w:val="26"/>
        </w:numPr>
        <w:shd w:val="clear" w:color="auto" w:fill="FFFFFF"/>
        <w:rPr>
          <w:color w:val="333333"/>
          <w:sz w:val="28"/>
          <w:szCs w:val="28"/>
          <w:bdr w:val="none" w:sz="0" w:space="0" w:color="auto" w:frame="1"/>
        </w:rPr>
      </w:pPr>
      <w:r w:rsidRPr="00340A80">
        <w:rPr>
          <w:color w:val="333333"/>
          <w:sz w:val="28"/>
          <w:szCs w:val="28"/>
          <w:bdr w:val="none" w:sz="0" w:space="0" w:color="auto" w:frame="1"/>
        </w:rPr>
        <w:t>Закон РФ от 5 марта 1992 г. N 2446-I "О безопасности" (В редакции федеральных законов от 05.10.2015 № 285-ФЗ, от 06.02.2020 № 6-ФЗ, от 09.11.2020 № 365-ФЗ)</w:t>
      </w:r>
    </w:p>
    <w:p w:rsidR="00340A80" w:rsidRPr="00340A80" w:rsidRDefault="00340A80" w:rsidP="002565F0">
      <w:pPr>
        <w:pStyle w:val="a9"/>
        <w:numPr>
          <w:ilvl w:val="0"/>
          <w:numId w:val="26"/>
        </w:numPr>
        <w:shd w:val="clear" w:color="auto" w:fill="FFFFFF"/>
        <w:jc w:val="both"/>
        <w:rPr>
          <w:color w:val="111115"/>
          <w:sz w:val="28"/>
          <w:szCs w:val="28"/>
        </w:rPr>
      </w:pPr>
      <w:r w:rsidRPr="00340A80">
        <w:rPr>
          <w:color w:val="111115"/>
          <w:sz w:val="28"/>
          <w:szCs w:val="28"/>
        </w:rPr>
        <w:t xml:space="preserve">МР 2.1.10.0033-11.2.1.10 Состояние здоровья населения в связи с состоянием окружающей среды и условиями проживания населения. Оценка риска, </w:t>
      </w:r>
      <w:r w:rsidRPr="00340A80">
        <w:rPr>
          <w:color w:val="111115"/>
          <w:sz w:val="28"/>
          <w:szCs w:val="28"/>
        </w:rPr>
        <w:lastRenderedPageBreak/>
        <w:t>связанного с воздействием факторов образа жизни на здоровье населения. Методические рекомендации. (утв. Роспотребнадзором России 31.07.2011 г.)</w:t>
      </w:r>
    </w:p>
    <w:p w:rsidR="00340A80" w:rsidRPr="00340A80" w:rsidRDefault="00340A80" w:rsidP="002565F0">
      <w:pPr>
        <w:pStyle w:val="a9"/>
        <w:numPr>
          <w:ilvl w:val="0"/>
          <w:numId w:val="26"/>
        </w:numPr>
        <w:shd w:val="clear" w:color="auto" w:fill="FFFFFF"/>
        <w:rPr>
          <w:color w:val="111115"/>
          <w:sz w:val="28"/>
          <w:szCs w:val="28"/>
        </w:rPr>
      </w:pPr>
      <w:r w:rsidRPr="00340A80">
        <w:rPr>
          <w:color w:val="111115"/>
          <w:sz w:val="28"/>
          <w:szCs w:val="28"/>
          <w:bdr w:val="none" w:sz="0" w:space="0" w:color="auto" w:frame="1"/>
        </w:rPr>
        <w:t>http://ohrana-bgd.narod.ru/travmisl_02.html</w:t>
      </w:r>
    </w:p>
    <w:p w:rsidR="00340A80" w:rsidRPr="004E5CA1" w:rsidRDefault="00340A80" w:rsidP="002565F0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5CA1">
        <w:rPr>
          <w:sz w:val="28"/>
          <w:szCs w:val="28"/>
        </w:rPr>
        <w:t>https://fireman.club/statyi-polzovateley/opasnost-sut-termina-vidyi-priznaki/</w:t>
      </w:r>
    </w:p>
    <w:p w:rsidR="00340A80" w:rsidRPr="00340A80" w:rsidRDefault="00340A80" w:rsidP="002565F0">
      <w:pPr>
        <w:pStyle w:val="a9"/>
        <w:numPr>
          <w:ilvl w:val="0"/>
          <w:numId w:val="26"/>
        </w:numPr>
        <w:rPr>
          <w:sz w:val="28"/>
          <w:szCs w:val="28"/>
        </w:rPr>
      </w:pPr>
      <w:r w:rsidRPr="00340A80">
        <w:rPr>
          <w:sz w:val="28"/>
          <w:szCs w:val="28"/>
        </w:rPr>
        <w:t xml:space="preserve"> https://gufo.me/dict/ozhegov/опасность</w:t>
      </w:r>
    </w:p>
    <w:p w:rsidR="004E5CA1" w:rsidRPr="004E5CA1" w:rsidRDefault="004E5CA1" w:rsidP="002565F0">
      <w:pPr>
        <w:rPr>
          <w:sz w:val="28"/>
          <w:szCs w:val="28"/>
        </w:rPr>
      </w:pPr>
    </w:p>
    <w:sectPr w:rsidR="004E5CA1" w:rsidRPr="004E5CA1" w:rsidSect="002C44AE">
      <w:footerReference w:type="default" r:id="rId7"/>
      <w:pgSz w:w="11906" w:h="16838"/>
      <w:pgMar w:top="567" w:right="566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E3D" w:rsidRDefault="00954E3D" w:rsidP="00A82AA9">
      <w:r>
        <w:separator/>
      </w:r>
    </w:p>
  </w:endnote>
  <w:endnote w:type="continuationSeparator" w:id="0">
    <w:p w:rsidR="00954E3D" w:rsidRDefault="00954E3D" w:rsidP="00A8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3502042"/>
      <w:docPartObj>
        <w:docPartGallery w:val="Page Numbers (Bottom of Page)"/>
        <w:docPartUnique/>
      </w:docPartObj>
    </w:sdtPr>
    <w:sdtContent>
      <w:p w:rsidR="002C44AE" w:rsidRDefault="002C44A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82AA9" w:rsidRDefault="00A82A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E3D" w:rsidRDefault="00954E3D" w:rsidP="00A82AA9">
      <w:r>
        <w:separator/>
      </w:r>
    </w:p>
  </w:footnote>
  <w:footnote w:type="continuationSeparator" w:id="0">
    <w:p w:rsidR="00954E3D" w:rsidRDefault="00954E3D" w:rsidP="00A82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984"/>
    <w:multiLevelType w:val="multilevel"/>
    <w:tmpl w:val="B276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537FF4"/>
    <w:multiLevelType w:val="multilevel"/>
    <w:tmpl w:val="0DD8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165FD"/>
    <w:multiLevelType w:val="multilevel"/>
    <w:tmpl w:val="E532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D83BD4"/>
    <w:multiLevelType w:val="multilevel"/>
    <w:tmpl w:val="03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221892"/>
    <w:multiLevelType w:val="multilevel"/>
    <w:tmpl w:val="A92C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D55E12"/>
    <w:multiLevelType w:val="multilevel"/>
    <w:tmpl w:val="686C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F121CE"/>
    <w:multiLevelType w:val="multilevel"/>
    <w:tmpl w:val="27C2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D46377"/>
    <w:multiLevelType w:val="multilevel"/>
    <w:tmpl w:val="4BDE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484C2C"/>
    <w:multiLevelType w:val="multilevel"/>
    <w:tmpl w:val="03D4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120924"/>
    <w:multiLevelType w:val="multilevel"/>
    <w:tmpl w:val="AAC6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864F02"/>
    <w:multiLevelType w:val="multilevel"/>
    <w:tmpl w:val="6754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C435F5"/>
    <w:multiLevelType w:val="multilevel"/>
    <w:tmpl w:val="5CFC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AA240E"/>
    <w:multiLevelType w:val="multilevel"/>
    <w:tmpl w:val="C572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E54398"/>
    <w:multiLevelType w:val="multilevel"/>
    <w:tmpl w:val="B820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5F6321"/>
    <w:multiLevelType w:val="multilevel"/>
    <w:tmpl w:val="83C4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6B039E"/>
    <w:multiLevelType w:val="multilevel"/>
    <w:tmpl w:val="DFC2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AD28A9"/>
    <w:multiLevelType w:val="multilevel"/>
    <w:tmpl w:val="1DB2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151CD1"/>
    <w:multiLevelType w:val="multilevel"/>
    <w:tmpl w:val="6D64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6824BE"/>
    <w:multiLevelType w:val="multilevel"/>
    <w:tmpl w:val="7D1C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C07011"/>
    <w:multiLevelType w:val="multilevel"/>
    <w:tmpl w:val="1284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ECE15BC"/>
    <w:multiLevelType w:val="multilevel"/>
    <w:tmpl w:val="0172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D6354E"/>
    <w:multiLevelType w:val="multilevel"/>
    <w:tmpl w:val="7358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993FFC"/>
    <w:multiLevelType w:val="multilevel"/>
    <w:tmpl w:val="B0FE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4FA7EDB"/>
    <w:multiLevelType w:val="multilevel"/>
    <w:tmpl w:val="C09A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6684684"/>
    <w:multiLevelType w:val="hybridMultilevel"/>
    <w:tmpl w:val="0902E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5161E"/>
    <w:multiLevelType w:val="multilevel"/>
    <w:tmpl w:val="84B8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7"/>
  </w:num>
  <w:num w:numId="3">
    <w:abstractNumId w:val="0"/>
  </w:num>
  <w:num w:numId="4">
    <w:abstractNumId w:val="9"/>
  </w:num>
  <w:num w:numId="5">
    <w:abstractNumId w:val="18"/>
  </w:num>
  <w:num w:numId="6">
    <w:abstractNumId w:val="23"/>
  </w:num>
  <w:num w:numId="7">
    <w:abstractNumId w:val="11"/>
  </w:num>
  <w:num w:numId="8">
    <w:abstractNumId w:val="8"/>
  </w:num>
  <w:num w:numId="9">
    <w:abstractNumId w:val="16"/>
  </w:num>
  <w:num w:numId="10">
    <w:abstractNumId w:val="13"/>
  </w:num>
  <w:num w:numId="11">
    <w:abstractNumId w:val="20"/>
  </w:num>
  <w:num w:numId="12">
    <w:abstractNumId w:val="3"/>
  </w:num>
  <w:num w:numId="13">
    <w:abstractNumId w:val="14"/>
  </w:num>
  <w:num w:numId="14">
    <w:abstractNumId w:val="25"/>
  </w:num>
  <w:num w:numId="15">
    <w:abstractNumId w:val="1"/>
  </w:num>
  <w:num w:numId="16">
    <w:abstractNumId w:val="22"/>
  </w:num>
  <w:num w:numId="17">
    <w:abstractNumId w:val="2"/>
  </w:num>
  <w:num w:numId="18">
    <w:abstractNumId w:val="10"/>
  </w:num>
  <w:num w:numId="19">
    <w:abstractNumId w:val="6"/>
  </w:num>
  <w:num w:numId="20">
    <w:abstractNumId w:val="4"/>
  </w:num>
  <w:num w:numId="21">
    <w:abstractNumId w:val="19"/>
  </w:num>
  <w:num w:numId="22">
    <w:abstractNumId w:val="15"/>
  </w:num>
  <w:num w:numId="23">
    <w:abstractNumId w:val="12"/>
  </w:num>
  <w:num w:numId="24">
    <w:abstractNumId w:val="5"/>
  </w:num>
  <w:num w:numId="25">
    <w:abstractNumId w:val="17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EA2"/>
    <w:rsid w:val="00015C74"/>
    <w:rsid w:val="00032EF0"/>
    <w:rsid w:val="00045988"/>
    <w:rsid w:val="000477F8"/>
    <w:rsid w:val="000720B5"/>
    <w:rsid w:val="00087EA2"/>
    <w:rsid w:val="00094101"/>
    <w:rsid w:val="000A44C7"/>
    <w:rsid w:val="000B4319"/>
    <w:rsid w:val="000F0CFD"/>
    <w:rsid w:val="00120E5E"/>
    <w:rsid w:val="00127E2C"/>
    <w:rsid w:val="00151A2B"/>
    <w:rsid w:val="00156A7E"/>
    <w:rsid w:val="001617A7"/>
    <w:rsid w:val="00170807"/>
    <w:rsid w:val="0018092B"/>
    <w:rsid w:val="00190B03"/>
    <w:rsid w:val="00190EF3"/>
    <w:rsid w:val="00192CB1"/>
    <w:rsid w:val="001930AB"/>
    <w:rsid w:val="001A3121"/>
    <w:rsid w:val="001B7580"/>
    <w:rsid w:val="001C18A2"/>
    <w:rsid w:val="001C3FC8"/>
    <w:rsid w:val="001D0298"/>
    <w:rsid w:val="001D317A"/>
    <w:rsid w:val="001D733F"/>
    <w:rsid w:val="001E18D0"/>
    <w:rsid w:val="001F37D9"/>
    <w:rsid w:val="00221B78"/>
    <w:rsid w:val="00223A0C"/>
    <w:rsid w:val="0022473F"/>
    <w:rsid w:val="00230D3C"/>
    <w:rsid w:val="00240D3C"/>
    <w:rsid w:val="00250F61"/>
    <w:rsid w:val="002565F0"/>
    <w:rsid w:val="00262B2F"/>
    <w:rsid w:val="002B7658"/>
    <w:rsid w:val="002B78F6"/>
    <w:rsid w:val="002C44AE"/>
    <w:rsid w:val="002D0AB0"/>
    <w:rsid w:val="002E443B"/>
    <w:rsid w:val="002E74EC"/>
    <w:rsid w:val="002F2796"/>
    <w:rsid w:val="002F292F"/>
    <w:rsid w:val="002F682C"/>
    <w:rsid w:val="00315492"/>
    <w:rsid w:val="00321CCD"/>
    <w:rsid w:val="003229FC"/>
    <w:rsid w:val="00340A80"/>
    <w:rsid w:val="00365B0B"/>
    <w:rsid w:val="00376672"/>
    <w:rsid w:val="003F2293"/>
    <w:rsid w:val="00430AC0"/>
    <w:rsid w:val="004321F9"/>
    <w:rsid w:val="00436CD6"/>
    <w:rsid w:val="00440216"/>
    <w:rsid w:val="00444A32"/>
    <w:rsid w:val="00447098"/>
    <w:rsid w:val="00465380"/>
    <w:rsid w:val="004702FC"/>
    <w:rsid w:val="00481144"/>
    <w:rsid w:val="004A24ED"/>
    <w:rsid w:val="004A329A"/>
    <w:rsid w:val="004A6349"/>
    <w:rsid w:val="004C2471"/>
    <w:rsid w:val="004C796D"/>
    <w:rsid w:val="004E5CA1"/>
    <w:rsid w:val="004F25B6"/>
    <w:rsid w:val="004F447B"/>
    <w:rsid w:val="004F5F0E"/>
    <w:rsid w:val="00507F81"/>
    <w:rsid w:val="005158E0"/>
    <w:rsid w:val="00527719"/>
    <w:rsid w:val="00531062"/>
    <w:rsid w:val="00535791"/>
    <w:rsid w:val="00541B87"/>
    <w:rsid w:val="00541CDD"/>
    <w:rsid w:val="00543D23"/>
    <w:rsid w:val="00583DEE"/>
    <w:rsid w:val="005E0C73"/>
    <w:rsid w:val="005E4033"/>
    <w:rsid w:val="00601FD1"/>
    <w:rsid w:val="00604AEB"/>
    <w:rsid w:val="00610F7A"/>
    <w:rsid w:val="006253E0"/>
    <w:rsid w:val="00646789"/>
    <w:rsid w:val="00651A19"/>
    <w:rsid w:val="006543C5"/>
    <w:rsid w:val="00654D53"/>
    <w:rsid w:val="00666C61"/>
    <w:rsid w:val="00683CD0"/>
    <w:rsid w:val="00686C84"/>
    <w:rsid w:val="006927F3"/>
    <w:rsid w:val="00693BA9"/>
    <w:rsid w:val="006B3953"/>
    <w:rsid w:val="006B422F"/>
    <w:rsid w:val="006C2315"/>
    <w:rsid w:val="006C592A"/>
    <w:rsid w:val="006E4A5A"/>
    <w:rsid w:val="006F1638"/>
    <w:rsid w:val="007044C0"/>
    <w:rsid w:val="0073336B"/>
    <w:rsid w:val="00774E95"/>
    <w:rsid w:val="00777291"/>
    <w:rsid w:val="00801E7B"/>
    <w:rsid w:val="00810DB7"/>
    <w:rsid w:val="008119B8"/>
    <w:rsid w:val="00816DA5"/>
    <w:rsid w:val="00844C70"/>
    <w:rsid w:val="00845619"/>
    <w:rsid w:val="00862C5D"/>
    <w:rsid w:val="00874E61"/>
    <w:rsid w:val="008A22ED"/>
    <w:rsid w:val="008B0642"/>
    <w:rsid w:val="008F1E35"/>
    <w:rsid w:val="009120E0"/>
    <w:rsid w:val="00930A4F"/>
    <w:rsid w:val="00954E3D"/>
    <w:rsid w:val="009701F2"/>
    <w:rsid w:val="00981D04"/>
    <w:rsid w:val="00985987"/>
    <w:rsid w:val="009A136F"/>
    <w:rsid w:val="009D5F26"/>
    <w:rsid w:val="009E02A2"/>
    <w:rsid w:val="009F6A01"/>
    <w:rsid w:val="00A01444"/>
    <w:rsid w:val="00A02BAA"/>
    <w:rsid w:val="00A075CA"/>
    <w:rsid w:val="00A166AE"/>
    <w:rsid w:val="00A32782"/>
    <w:rsid w:val="00A51018"/>
    <w:rsid w:val="00A66D15"/>
    <w:rsid w:val="00A75FC3"/>
    <w:rsid w:val="00A82AA9"/>
    <w:rsid w:val="00A92996"/>
    <w:rsid w:val="00A94D80"/>
    <w:rsid w:val="00A95329"/>
    <w:rsid w:val="00AB20D4"/>
    <w:rsid w:val="00AE7A02"/>
    <w:rsid w:val="00AF2939"/>
    <w:rsid w:val="00AF5970"/>
    <w:rsid w:val="00AF6E7A"/>
    <w:rsid w:val="00B37C2D"/>
    <w:rsid w:val="00B50FDF"/>
    <w:rsid w:val="00B550F3"/>
    <w:rsid w:val="00B55C4A"/>
    <w:rsid w:val="00B65CD9"/>
    <w:rsid w:val="00BB12B2"/>
    <w:rsid w:val="00BB773C"/>
    <w:rsid w:val="00BD6EDE"/>
    <w:rsid w:val="00BE0AF8"/>
    <w:rsid w:val="00BE4C64"/>
    <w:rsid w:val="00BF28A3"/>
    <w:rsid w:val="00C244E3"/>
    <w:rsid w:val="00C42120"/>
    <w:rsid w:val="00C5032A"/>
    <w:rsid w:val="00C66778"/>
    <w:rsid w:val="00C67543"/>
    <w:rsid w:val="00C76926"/>
    <w:rsid w:val="00C84B9F"/>
    <w:rsid w:val="00CA1846"/>
    <w:rsid w:val="00CA3CA4"/>
    <w:rsid w:val="00CB39C5"/>
    <w:rsid w:val="00CD407B"/>
    <w:rsid w:val="00CE1127"/>
    <w:rsid w:val="00CE518C"/>
    <w:rsid w:val="00D13663"/>
    <w:rsid w:val="00D15FE9"/>
    <w:rsid w:val="00D43F38"/>
    <w:rsid w:val="00D90E10"/>
    <w:rsid w:val="00DA0BEB"/>
    <w:rsid w:val="00DA5072"/>
    <w:rsid w:val="00DB54A4"/>
    <w:rsid w:val="00E03191"/>
    <w:rsid w:val="00E10579"/>
    <w:rsid w:val="00E143E5"/>
    <w:rsid w:val="00E4300B"/>
    <w:rsid w:val="00E53A0F"/>
    <w:rsid w:val="00E70886"/>
    <w:rsid w:val="00E74D69"/>
    <w:rsid w:val="00E83EE1"/>
    <w:rsid w:val="00EA4315"/>
    <w:rsid w:val="00EA6FC5"/>
    <w:rsid w:val="00EB6AFF"/>
    <w:rsid w:val="00EB6DD9"/>
    <w:rsid w:val="00EE0CB5"/>
    <w:rsid w:val="00F10ED7"/>
    <w:rsid w:val="00F11322"/>
    <w:rsid w:val="00F25FE8"/>
    <w:rsid w:val="00F31887"/>
    <w:rsid w:val="00F90349"/>
    <w:rsid w:val="00FD7B8D"/>
    <w:rsid w:val="00FE06BF"/>
    <w:rsid w:val="00FE1443"/>
    <w:rsid w:val="00FF49BB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A85B"/>
  <w15:docId w15:val="{37D9B7CD-976D-4E6A-887D-2DB937A2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C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A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2A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82A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2A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A32782"/>
    <w:pPr>
      <w:spacing w:before="100" w:beforeAutospacing="1" w:after="100" w:afterAutospacing="1"/>
    </w:pPr>
  </w:style>
  <w:style w:type="character" w:customStyle="1" w:styleId="w">
    <w:name w:val="w"/>
    <w:basedOn w:val="a0"/>
    <w:rsid w:val="00A32782"/>
  </w:style>
  <w:style w:type="character" w:styleId="a8">
    <w:name w:val="Hyperlink"/>
    <w:basedOn w:val="a0"/>
    <w:uiPriority w:val="99"/>
    <w:semiHidden/>
    <w:unhideWhenUsed/>
    <w:rsid w:val="00A3278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E5C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40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8</Pages>
  <Words>2711</Words>
  <Characters>15455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Долженков Евгений Анатольевич</dc:creator>
  <cp:keywords/>
  <dc:description/>
  <cp:lastModifiedBy>Долженков Евгений Анатольевич</cp:lastModifiedBy>
  <cp:revision>15</cp:revision>
  <dcterms:created xsi:type="dcterms:W3CDTF">2021-12-06T09:09:00Z</dcterms:created>
  <dcterms:modified xsi:type="dcterms:W3CDTF">2025-12-24T08:11:00Z</dcterms:modified>
</cp:coreProperties>
</file>