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28" w:rsidRDefault="000E6DB9" w:rsidP="006B4F28">
      <w:pPr>
        <w:jc w:val="center"/>
        <w:rPr>
          <w:rFonts w:cs="Times New Roman"/>
          <w:b/>
          <w:bCs/>
          <w:szCs w:val="28"/>
        </w:rPr>
      </w:pPr>
      <w:r w:rsidRPr="008A7328">
        <w:rPr>
          <w:rFonts w:cs="Times New Roman"/>
          <w:b/>
          <w:bCs/>
          <w:szCs w:val="28"/>
        </w:rPr>
        <w:t>Сценарий урока</w:t>
      </w:r>
    </w:p>
    <w:p w:rsidR="00AD7B22" w:rsidRPr="008D040B" w:rsidRDefault="008D040B" w:rsidP="006B4F28">
      <w:pPr>
        <w:jc w:val="both"/>
        <w:rPr>
          <w:rFonts w:cs="Times New Roman"/>
          <w:sz w:val="24"/>
          <w:szCs w:val="24"/>
        </w:rPr>
      </w:pPr>
      <w:r w:rsidRPr="008D040B">
        <w:rPr>
          <w:rFonts w:cs="Times New Roman"/>
          <w:b/>
          <w:bCs/>
          <w:sz w:val="24"/>
          <w:szCs w:val="24"/>
        </w:rPr>
        <w:t xml:space="preserve">1. </w:t>
      </w:r>
      <w:r w:rsidR="000E6DB9" w:rsidRPr="008D040B">
        <w:rPr>
          <w:rFonts w:cs="Times New Roman"/>
          <w:b/>
          <w:bCs/>
          <w:sz w:val="24"/>
          <w:szCs w:val="24"/>
        </w:rPr>
        <w:t>Тема урока:</w:t>
      </w:r>
      <w:r w:rsidR="000E6DB9" w:rsidRPr="008D040B">
        <w:rPr>
          <w:rFonts w:cs="Times New Roman"/>
          <w:sz w:val="24"/>
          <w:szCs w:val="24"/>
        </w:rPr>
        <w:t xml:space="preserve"> Табличный редактор. Построение графиков и диаграмм</w:t>
      </w:r>
    </w:p>
    <w:p w:rsidR="000E6DB9" w:rsidRPr="008D040B" w:rsidRDefault="008D040B" w:rsidP="000E6DB9">
      <w:pPr>
        <w:jc w:val="both"/>
        <w:rPr>
          <w:rFonts w:cs="Times New Roman"/>
          <w:bCs/>
          <w:sz w:val="24"/>
          <w:szCs w:val="24"/>
        </w:rPr>
      </w:pPr>
      <w:r w:rsidRPr="008D040B">
        <w:rPr>
          <w:rFonts w:cs="Times New Roman"/>
          <w:b/>
          <w:sz w:val="24"/>
          <w:szCs w:val="24"/>
        </w:rPr>
        <w:t xml:space="preserve">2. </w:t>
      </w:r>
      <w:r w:rsidR="000E6DB9" w:rsidRPr="008D040B">
        <w:rPr>
          <w:rFonts w:cs="Times New Roman"/>
          <w:b/>
          <w:sz w:val="24"/>
          <w:szCs w:val="24"/>
        </w:rPr>
        <w:t>Тип урока:</w:t>
      </w:r>
      <w:r w:rsidR="006B4F28" w:rsidRPr="008D040B">
        <w:rPr>
          <w:rFonts w:cs="Times New Roman"/>
          <w:bCs/>
          <w:sz w:val="24"/>
          <w:szCs w:val="24"/>
        </w:rPr>
        <w:t>Комбинированный</w:t>
      </w:r>
      <w:r w:rsidR="000E6DB9" w:rsidRPr="008D040B">
        <w:rPr>
          <w:rFonts w:cs="Times New Roman"/>
          <w:bCs/>
          <w:sz w:val="24"/>
          <w:szCs w:val="24"/>
        </w:rPr>
        <w:t xml:space="preserve"> урок</w:t>
      </w:r>
    </w:p>
    <w:p w:rsidR="000E6DB9" w:rsidRPr="008D040B" w:rsidRDefault="008D040B" w:rsidP="000E6DB9">
      <w:pPr>
        <w:jc w:val="both"/>
        <w:rPr>
          <w:rFonts w:cs="Times New Roman"/>
          <w:sz w:val="24"/>
          <w:szCs w:val="24"/>
        </w:rPr>
      </w:pPr>
      <w:r w:rsidRPr="008D040B">
        <w:rPr>
          <w:rFonts w:cs="Times New Roman"/>
          <w:b/>
          <w:sz w:val="24"/>
          <w:szCs w:val="24"/>
        </w:rPr>
        <w:t xml:space="preserve">3. </w:t>
      </w:r>
      <w:r w:rsidR="000E6DB9" w:rsidRPr="008D040B">
        <w:rPr>
          <w:rFonts w:cs="Times New Roman"/>
          <w:b/>
          <w:sz w:val="24"/>
          <w:szCs w:val="24"/>
        </w:rPr>
        <w:t xml:space="preserve">Вид урока: </w:t>
      </w:r>
      <w:r w:rsidR="000E6DB9" w:rsidRPr="008D040B">
        <w:rPr>
          <w:rFonts w:cs="Times New Roman"/>
          <w:sz w:val="24"/>
          <w:szCs w:val="24"/>
        </w:rPr>
        <w:t>Урок закрепления умений и навыков</w:t>
      </w:r>
    </w:p>
    <w:p w:rsidR="000E6DB9" w:rsidRPr="008D040B" w:rsidRDefault="008D040B" w:rsidP="000E6DB9">
      <w:pPr>
        <w:rPr>
          <w:rFonts w:cs="Times New Roman"/>
          <w:b/>
          <w:bCs/>
          <w:sz w:val="24"/>
          <w:szCs w:val="24"/>
        </w:rPr>
      </w:pPr>
      <w:r w:rsidRPr="008D040B">
        <w:rPr>
          <w:rFonts w:cs="Times New Roman"/>
          <w:b/>
          <w:bCs/>
          <w:sz w:val="24"/>
          <w:szCs w:val="24"/>
        </w:rPr>
        <w:t xml:space="preserve">4. </w:t>
      </w:r>
      <w:r w:rsidR="000E6DB9" w:rsidRPr="008D040B">
        <w:rPr>
          <w:rFonts w:cs="Times New Roman"/>
          <w:b/>
          <w:bCs/>
          <w:sz w:val="24"/>
          <w:szCs w:val="24"/>
        </w:rPr>
        <w:t>Цели и задачи урока:</w:t>
      </w:r>
    </w:p>
    <w:p w:rsidR="000E6DB9" w:rsidRPr="008D040B" w:rsidRDefault="000E6DB9" w:rsidP="000E6DB9">
      <w:pPr>
        <w:ind w:firstLine="709"/>
        <w:jc w:val="both"/>
        <w:rPr>
          <w:rFonts w:cs="Times New Roman"/>
          <w:sz w:val="24"/>
          <w:szCs w:val="24"/>
        </w:rPr>
      </w:pPr>
      <w:r w:rsidRPr="008D040B">
        <w:rPr>
          <w:rFonts w:cs="Times New Roman"/>
          <w:bCs/>
          <w:i/>
          <w:iCs/>
          <w:sz w:val="24"/>
          <w:szCs w:val="24"/>
          <w:u w:val="single"/>
        </w:rPr>
        <w:t>Дидактическая:</w:t>
      </w:r>
      <w:r w:rsidRPr="008D040B">
        <w:rPr>
          <w:rFonts w:cs="Times New Roman"/>
          <w:b/>
          <w:sz w:val="24"/>
          <w:szCs w:val="24"/>
        </w:rPr>
        <w:t xml:space="preserve"> з</w:t>
      </w:r>
      <w:r w:rsidRPr="008D040B">
        <w:rPr>
          <w:rFonts w:cs="Times New Roman"/>
          <w:sz w:val="24"/>
          <w:szCs w:val="24"/>
        </w:rPr>
        <w:t>акрепить умения и навыки создавать и редактировать таблицы, производить расчеты по формулам и представлять данные в виде инструментов деловой графики (графики и диаграммы)</w:t>
      </w:r>
    </w:p>
    <w:p w:rsidR="000E6DB9" w:rsidRPr="008D040B" w:rsidRDefault="000E6DB9" w:rsidP="000E6DB9">
      <w:pPr>
        <w:ind w:firstLine="709"/>
        <w:jc w:val="both"/>
        <w:rPr>
          <w:rFonts w:cs="Times New Roman"/>
          <w:sz w:val="24"/>
          <w:szCs w:val="24"/>
          <w:u w:val="single"/>
        </w:rPr>
      </w:pPr>
      <w:r w:rsidRPr="008D040B">
        <w:rPr>
          <w:rFonts w:cs="Times New Roman"/>
          <w:sz w:val="24"/>
          <w:szCs w:val="24"/>
          <w:u w:val="single"/>
        </w:rPr>
        <w:t>Задачи: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научить строить графики элементарных математических функций с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помощью электронной таблицы Excel;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показать возможности использования программы Excel для решения задач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закрепить навыки работы с Мастером диаграмм.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>o</w:t>
      </w:r>
      <w:proofErr w:type="gramStart"/>
      <w:r w:rsidRPr="008D040B">
        <w:rPr>
          <w:rFonts w:cs="Times New Roman"/>
          <w:color w:val="000000"/>
          <w:sz w:val="24"/>
          <w:szCs w:val="24"/>
        </w:rPr>
        <w:t xml:space="preserve">  У</w:t>
      </w:r>
      <w:proofErr w:type="gramEnd"/>
      <w:r w:rsidRPr="008D040B">
        <w:rPr>
          <w:rFonts w:cs="Times New Roman"/>
          <w:color w:val="000000"/>
          <w:sz w:val="24"/>
          <w:szCs w:val="24"/>
        </w:rPr>
        <w:t>меть воспроизводить полученные знания при помощи компьютера;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научить строить графики элементарных математических функций с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помощью электронной таблицы Excel;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показать возможности использования программы Excel для решения задач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закрепить навыки работы с Мастером диаграмм.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>o</w:t>
      </w:r>
      <w:proofErr w:type="gramStart"/>
      <w:r w:rsidRPr="008D040B">
        <w:rPr>
          <w:rFonts w:cs="Times New Roman"/>
          <w:color w:val="000000"/>
          <w:sz w:val="24"/>
          <w:szCs w:val="24"/>
        </w:rPr>
        <w:t xml:space="preserve">  У</w:t>
      </w:r>
      <w:proofErr w:type="gramEnd"/>
      <w:r w:rsidRPr="008D040B">
        <w:rPr>
          <w:rFonts w:cs="Times New Roman"/>
          <w:color w:val="000000"/>
          <w:sz w:val="24"/>
          <w:szCs w:val="24"/>
        </w:rPr>
        <w:t>меть воспроизводить полученные знания при помощи компьютера;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научить строить графики элементарных математических функций с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помощью электронной таблицы Excel;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показать возможности использования программы Excel для решения задач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закрепить навыки работы с Мастером диаграмм.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>o</w:t>
      </w:r>
      <w:proofErr w:type="gramStart"/>
      <w:r w:rsidRPr="008D040B">
        <w:rPr>
          <w:rFonts w:cs="Times New Roman"/>
          <w:color w:val="000000"/>
          <w:sz w:val="24"/>
          <w:szCs w:val="24"/>
        </w:rPr>
        <w:t xml:space="preserve">  У</w:t>
      </w:r>
      <w:proofErr w:type="gramEnd"/>
      <w:r w:rsidRPr="008D040B">
        <w:rPr>
          <w:rFonts w:cs="Times New Roman"/>
          <w:color w:val="000000"/>
          <w:sz w:val="24"/>
          <w:szCs w:val="24"/>
        </w:rPr>
        <w:t>меть воспроизводить полученные знания при помощи компьютера;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научить строить графики элементарных математических функций с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помощью электронной таблицы Excel;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показать возможности использования программы Excel для решения задач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 xml:space="preserve">o  закрепить навыки работы с Мастером диаграмм. </w:t>
      </w:r>
    </w:p>
    <w:p w:rsidR="000E6DB9" w:rsidRPr="008D040B" w:rsidRDefault="000E6DB9" w:rsidP="000E6DB9">
      <w:pPr>
        <w:shd w:val="clear" w:color="auto" w:fill="FFFFFF"/>
        <w:spacing w:line="0" w:lineRule="auto"/>
        <w:ind w:firstLine="709"/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D040B">
        <w:rPr>
          <w:rFonts w:cs="Times New Roman"/>
          <w:color w:val="000000"/>
          <w:sz w:val="24"/>
          <w:szCs w:val="24"/>
        </w:rPr>
        <w:t>o</w:t>
      </w:r>
      <w:proofErr w:type="gramStart"/>
      <w:r w:rsidRPr="008D040B">
        <w:rPr>
          <w:rFonts w:cs="Times New Roman"/>
          <w:color w:val="000000"/>
          <w:sz w:val="24"/>
          <w:szCs w:val="24"/>
        </w:rPr>
        <w:t xml:space="preserve">  У</w:t>
      </w:r>
      <w:proofErr w:type="gramEnd"/>
      <w:r w:rsidRPr="008D040B">
        <w:rPr>
          <w:rFonts w:cs="Times New Roman"/>
          <w:color w:val="000000"/>
          <w:sz w:val="24"/>
          <w:szCs w:val="24"/>
        </w:rPr>
        <w:t>меть воспроизводить полученные знания при помощи компьютера;</w:t>
      </w:r>
    </w:p>
    <w:p w:rsidR="000E6DB9" w:rsidRPr="008D040B" w:rsidRDefault="000E6DB9" w:rsidP="000E6DB9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993" w:hanging="284"/>
        <w:jc w:val="both"/>
      </w:pPr>
      <w:r w:rsidRPr="008D040B">
        <w:t xml:space="preserve">применить умения и навыки построения графиков и диаграмм с помощью электронной таблицы </w:t>
      </w:r>
      <w:r w:rsidRPr="008D040B">
        <w:rPr>
          <w:lang w:val="en-US"/>
        </w:rPr>
        <w:t>MSExcel</w:t>
      </w:r>
      <w:r w:rsidRPr="008D040B">
        <w:t>;</w:t>
      </w:r>
    </w:p>
    <w:p w:rsidR="000E6DB9" w:rsidRPr="008D040B" w:rsidRDefault="000E6DB9" w:rsidP="000E6DB9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993" w:hanging="284"/>
        <w:jc w:val="both"/>
      </w:pPr>
      <w:r w:rsidRPr="008D040B">
        <w:t>применить умения использовать полученные знания при выполнении самостоятельных заданий</w:t>
      </w:r>
      <w:r w:rsidR="006B4F28" w:rsidRPr="008D040B">
        <w:t>.</w:t>
      </w:r>
    </w:p>
    <w:p w:rsidR="000E6DB9" w:rsidRPr="008D040B" w:rsidRDefault="000E6DB9" w:rsidP="000E6DB9">
      <w:pPr>
        <w:ind w:firstLine="709"/>
        <w:jc w:val="both"/>
        <w:rPr>
          <w:rFonts w:cs="Times New Roman"/>
          <w:color w:val="181818"/>
          <w:sz w:val="24"/>
          <w:szCs w:val="24"/>
        </w:rPr>
      </w:pPr>
      <w:r w:rsidRPr="008D040B">
        <w:rPr>
          <w:rFonts w:cs="Times New Roman"/>
          <w:bCs/>
          <w:i/>
          <w:iCs/>
          <w:sz w:val="24"/>
          <w:szCs w:val="24"/>
          <w:u w:val="single"/>
        </w:rPr>
        <w:t>Развивающая:</w:t>
      </w:r>
      <w:r w:rsidRPr="008D040B">
        <w:rPr>
          <w:rFonts w:cs="Times New Roman"/>
          <w:bCs/>
          <w:sz w:val="24"/>
          <w:szCs w:val="24"/>
        </w:rPr>
        <w:t>р</w:t>
      </w:r>
      <w:r w:rsidRPr="008D040B">
        <w:rPr>
          <w:rFonts w:cs="Times New Roman"/>
          <w:color w:val="181818"/>
          <w:sz w:val="24"/>
          <w:szCs w:val="24"/>
        </w:rPr>
        <w:t>азвить умения решать учебно-познавательные практико-ориентированные задачи на основе полученных теоретических знаний</w:t>
      </w:r>
    </w:p>
    <w:p w:rsidR="000E6DB9" w:rsidRPr="008D040B" w:rsidRDefault="000E6DB9" w:rsidP="000E6DB9">
      <w:pPr>
        <w:ind w:firstLine="709"/>
        <w:jc w:val="both"/>
        <w:rPr>
          <w:rFonts w:cs="Times New Roman"/>
          <w:sz w:val="24"/>
          <w:szCs w:val="24"/>
          <w:u w:val="single"/>
        </w:rPr>
      </w:pPr>
      <w:r w:rsidRPr="008D040B">
        <w:rPr>
          <w:rFonts w:cs="Times New Roman"/>
          <w:sz w:val="24"/>
          <w:szCs w:val="24"/>
          <w:u w:val="single"/>
        </w:rPr>
        <w:t>Задачи:</w:t>
      </w:r>
    </w:p>
    <w:p w:rsidR="000E6DB9" w:rsidRPr="008D040B" w:rsidRDefault="000E6DB9" w:rsidP="006B4F2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rPr>
          <w:shd w:val="clear" w:color="auto" w:fill="FFFFFF"/>
        </w:rPr>
        <w:t>развитие  у студентов логического и алгоритмического мышления; </w:t>
      </w:r>
    </w:p>
    <w:p w:rsidR="000E6DB9" w:rsidRPr="008D040B" w:rsidRDefault="000E6DB9" w:rsidP="006B4F2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t>р</w:t>
      </w:r>
      <w:r w:rsidRPr="008D040B">
        <w:rPr>
          <w:color w:val="181818"/>
        </w:rPr>
        <w:t>азвитие познавательного интереса к предмету;</w:t>
      </w:r>
    </w:p>
    <w:p w:rsidR="000E6DB9" w:rsidRPr="008D040B" w:rsidRDefault="000E6DB9" w:rsidP="006B4F2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t xml:space="preserve">развитие умения оперировать ранее полученными знаниями; </w:t>
      </w:r>
    </w:p>
    <w:p w:rsidR="000E6DB9" w:rsidRPr="008D040B" w:rsidRDefault="000E6DB9" w:rsidP="006B4F2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t>развитие умения планировать свою деятельность</w:t>
      </w:r>
      <w:r w:rsidR="006B4F28" w:rsidRPr="008D040B">
        <w:t>.</w:t>
      </w:r>
    </w:p>
    <w:p w:rsidR="000E6DB9" w:rsidRPr="008D040B" w:rsidRDefault="000E6DB9" w:rsidP="006B4F28">
      <w:pPr>
        <w:ind w:firstLine="709"/>
        <w:jc w:val="both"/>
        <w:rPr>
          <w:rFonts w:cs="Times New Roman"/>
          <w:sz w:val="24"/>
          <w:szCs w:val="24"/>
          <w:highlight w:val="yellow"/>
          <w:shd w:val="clear" w:color="auto" w:fill="FFFFFF"/>
        </w:rPr>
      </w:pPr>
      <w:r w:rsidRPr="008D040B">
        <w:rPr>
          <w:rFonts w:cs="Times New Roman"/>
          <w:bCs/>
          <w:i/>
          <w:iCs/>
          <w:sz w:val="24"/>
          <w:szCs w:val="24"/>
          <w:u w:val="single"/>
        </w:rPr>
        <w:t>Воспитательная</w:t>
      </w:r>
      <w:r w:rsidR="006B4F28" w:rsidRPr="008D040B">
        <w:rPr>
          <w:rFonts w:cs="Times New Roman"/>
          <w:bCs/>
          <w:i/>
          <w:iCs/>
          <w:sz w:val="24"/>
          <w:szCs w:val="24"/>
          <w:u w:val="single"/>
        </w:rPr>
        <w:t>:</w:t>
      </w:r>
      <w:r w:rsidR="006B4F28" w:rsidRPr="008D040B">
        <w:rPr>
          <w:rFonts w:cs="Times New Roman"/>
          <w:bCs/>
          <w:sz w:val="24"/>
          <w:szCs w:val="24"/>
        </w:rPr>
        <w:t xml:space="preserve"> с</w:t>
      </w:r>
      <w:r w:rsidRPr="008D040B">
        <w:rPr>
          <w:rFonts w:cs="Times New Roman"/>
          <w:color w:val="181818"/>
          <w:sz w:val="24"/>
          <w:szCs w:val="24"/>
        </w:rPr>
        <w:t>пособствовать развитию самостоятельности в принятии решений в результате работы над заданиями по освоению приёмов построения графиков функции и диаграмм</w:t>
      </w:r>
    </w:p>
    <w:p w:rsidR="000E6DB9" w:rsidRPr="008D040B" w:rsidRDefault="000E6DB9" w:rsidP="000E6DB9">
      <w:pPr>
        <w:ind w:firstLine="709"/>
        <w:jc w:val="both"/>
        <w:rPr>
          <w:rFonts w:cs="Times New Roman"/>
          <w:color w:val="181818"/>
          <w:sz w:val="24"/>
          <w:szCs w:val="24"/>
          <w:u w:val="single"/>
        </w:rPr>
      </w:pPr>
      <w:r w:rsidRPr="008D040B">
        <w:rPr>
          <w:rFonts w:cs="Times New Roman"/>
          <w:color w:val="181818"/>
          <w:sz w:val="24"/>
          <w:szCs w:val="24"/>
          <w:u w:val="single"/>
        </w:rPr>
        <w:t>Задачи:</w:t>
      </w:r>
    </w:p>
    <w:p w:rsidR="000E6DB9" w:rsidRPr="008D040B" w:rsidRDefault="000E6DB9" w:rsidP="006B4F2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rPr>
          <w:color w:val="181818"/>
        </w:rPr>
        <w:t>воспитание умения самостоятельно мыслить;</w:t>
      </w:r>
    </w:p>
    <w:p w:rsidR="000E6DB9" w:rsidRPr="008D040B" w:rsidRDefault="000E6DB9" w:rsidP="006B4F2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rPr>
          <w:color w:val="181818"/>
        </w:rPr>
        <w:t>воспитание ответственности за выполняемую работу;</w:t>
      </w:r>
    </w:p>
    <w:p w:rsidR="000E6DB9" w:rsidRPr="008D040B" w:rsidRDefault="000E6DB9" w:rsidP="006B4F2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181818"/>
        </w:rPr>
      </w:pPr>
      <w:r w:rsidRPr="008D040B">
        <w:rPr>
          <w:color w:val="181818"/>
        </w:rPr>
        <w:t>воспитание аккуратности при выполнении работы</w:t>
      </w:r>
    </w:p>
    <w:p w:rsidR="000E6DB9" w:rsidRPr="008D040B" w:rsidRDefault="008D040B" w:rsidP="000E6DB9">
      <w:pPr>
        <w:rPr>
          <w:rFonts w:cs="Times New Roman"/>
          <w:b/>
          <w:bCs/>
          <w:sz w:val="24"/>
          <w:szCs w:val="24"/>
        </w:rPr>
      </w:pPr>
      <w:r w:rsidRPr="008D040B">
        <w:rPr>
          <w:rFonts w:cs="Times New Roman"/>
          <w:b/>
          <w:bCs/>
          <w:sz w:val="24"/>
          <w:szCs w:val="24"/>
        </w:rPr>
        <w:t xml:space="preserve">5. </w:t>
      </w:r>
      <w:r w:rsidR="006B4F28" w:rsidRPr="008D040B">
        <w:rPr>
          <w:rFonts w:cs="Times New Roman"/>
          <w:b/>
          <w:bCs/>
          <w:sz w:val="24"/>
          <w:szCs w:val="24"/>
        </w:rPr>
        <w:t>Планируемые р</w:t>
      </w:r>
      <w:r w:rsidR="000E6DB9" w:rsidRPr="008D040B">
        <w:rPr>
          <w:rFonts w:cs="Times New Roman"/>
          <w:b/>
          <w:bCs/>
          <w:sz w:val="24"/>
          <w:szCs w:val="24"/>
        </w:rPr>
        <w:t>езультаты:</w:t>
      </w:r>
    </w:p>
    <w:p w:rsidR="006B4F28" w:rsidRPr="008D040B" w:rsidRDefault="006B4F28" w:rsidP="006B4F28">
      <w:pPr>
        <w:ind w:firstLine="709"/>
        <w:jc w:val="both"/>
        <w:rPr>
          <w:rFonts w:cs="Times New Roman"/>
          <w:bCs/>
          <w:i/>
          <w:iCs/>
          <w:sz w:val="24"/>
          <w:szCs w:val="24"/>
          <w:u w:val="single"/>
        </w:rPr>
      </w:pPr>
      <w:r w:rsidRPr="008D040B">
        <w:rPr>
          <w:rFonts w:cs="Times New Roman"/>
          <w:bCs/>
          <w:i/>
          <w:iCs/>
          <w:sz w:val="24"/>
          <w:szCs w:val="24"/>
          <w:u w:val="single"/>
        </w:rPr>
        <w:t>Личностные:</w:t>
      </w:r>
    </w:p>
    <w:p w:rsidR="006B4F28" w:rsidRPr="008D040B" w:rsidRDefault="006B4F28" w:rsidP="008D040B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040B">
        <w:rPr>
          <w:rFonts w:ascii="Times New Roman" w:hAnsi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6B4F28" w:rsidRPr="008D040B" w:rsidRDefault="006B4F28" w:rsidP="008D040B">
      <w:pPr>
        <w:pStyle w:val="a4"/>
        <w:numPr>
          <w:ilvl w:val="0"/>
          <w:numId w:val="6"/>
        </w:numPr>
        <w:tabs>
          <w:tab w:val="left" w:pos="318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040B">
        <w:rPr>
          <w:rFonts w:ascii="Times New Roman" w:hAnsi="Times New Roman"/>
          <w:sz w:val="24"/>
          <w:szCs w:val="24"/>
        </w:rPr>
        <w:t>сознательное отношение к непрерывному образованию как условию успешной профессиональной и общественной деятельности;</w:t>
      </w:r>
    </w:p>
    <w:p w:rsidR="006B4F28" w:rsidRPr="008D040B" w:rsidRDefault="006B4F28" w:rsidP="008D040B">
      <w:pPr>
        <w:numPr>
          <w:ilvl w:val="0"/>
          <w:numId w:val="6"/>
        </w:numPr>
        <w:tabs>
          <w:tab w:val="left" w:pos="318"/>
          <w:tab w:val="left" w:pos="993"/>
        </w:tabs>
        <w:ind w:left="0" w:firstLine="567"/>
        <w:jc w:val="both"/>
        <w:rPr>
          <w:rFonts w:cs="Times New Roman"/>
          <w:sz w:val="24"/>
          <w:szCs w:val="24"/>
        </w:rPr>
      </w:pPr>
      <w:r w:rsidRPr="008D040B">
        <w:rPr>
          <w:rFonts w:cs="Times New Roman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6B4F28" w:rsidRPr="008D040B" w:rsidRDefault="006B4F28" w:rsidP="008D040B">
      <w:pPr>
        <w:numPr>
          <w:ilvl w:val="0"/>
          <w:numId w:val="6"/>
        </w:numPr>
        <w:tabs>
          <w:tab w:val="left" w:pos="318"/>
          <w:tab w:val="left" w:pos="993"/>
        </w:tabs>
        <w:ind w:left="0" w:firstLine="567"/>
        <w:jc w:val="both"/>
        <w:rPr>
          <w:rFonts w:cs="Times New Roman"/>
          <w:bCs/>
          <w:sz w:val="24"/>
          <w:szCs w:val="24"/>
        </w:rPr>
      </w:pPr>
      <w:r w:rsidRPr="008D040B">
        <w:rPr>
          <w:rFonts w:cs="Times New Roman"/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6B4F28" w:rsidRPr="008D040B" w:rsidRDefault="006B4F28" w:rsidP="006B4F28">
      <w:pPr>
        <w:ind w:firstLine="709"/>
        <w:jc w:val="both"/>
        <w:rPr>
          <w:rFonts w:cs="Times New Roman"/>
          <w:bCs/>
          <w:i/>
          <w:iCs/>
          <w:sz w:val="24"/>
          <w:szCs w:val="24"/>
          <w:u w:val="single"/>
        </w:rPr>
      </w:pPr>
      <w:r w:rsidRPr="008D040B">
        <w:rPr>
          <w:rFonts w:cs="Times New Roman"/>
          <w:bCs/>
          <w:i/>
          <w:iCs/>
          <w:sz w:val="24"/>
          <w:szCs w:val="24"/>
          <w:u w:val="single"/>
        </w:rPr>
        <w:t xml:space="preserve">Метапредметные: </w:t>
      </w:r>
    </w:p>
    <w:p w:rsidR="006B4F28" w:rsidRPr="008D040B" w:rsidRDefault="006B4F28" w:rsidP="008D040B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040B">
        <w:rPr>
          <w:rFonts w:ascii="Times New Roman" w:hAnsi="Times New Roman"/>
          <w:bCs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B4F28" w:rsidRPr="008D040B" w:rsidRDefault="006B4F28" w:rsidP="008D040B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040B">
        <w:rPr>
          <w:rFonts w:ascii="Times New Roman" w:hAnsi="Times New Roman"/>
          <w:bCs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6B4F28" w:rsidRPr="008D040B" w:rsidRDefault="006B4F28" w:rsidP="008D040B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D040B">
        <w:rPr>
          <w:rFonts w:ascii="Times New Roman" w:hAnsi="Times New Roman"/>
          <w:bCs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6B4F28" w:rsidRPr="008D040B" w:rsidRDefault="00CE2510" w:rsidP="008D040B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bdr w:val="none" w:sz="0" w:space="0" w:color="auto"/>
          <w:lang w:eastAsia="ru-RU"/>
        </w:rPr>
        <w:t>и</w:t>
      </w:r>
      <w:r w:rsidR="006B4F28" w:rsidRPr="008D040B">
        <w:rPr>
          <w:rFonts w:eastAsia="Times New Roman"/>
          <w:bCs/>
          <w:sz w:val="24"/>
          <w:szCs w:val="24"/>
          <w:bdr w:val="none" w:sz="0" w:space="0" w:color="auto"/>
          <w:lang w:eastAsia="ru-RU"/>
        </w:rPr>
        <w:t>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B4F28" w:rsidRPr="008D040B" w:rsidRDefault="00CE2510" w:rsidP="008D040B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6B4F28" w:rsidRPr="008D040B">
        <w:rPr>
          <w:rFonts w:ascii="Times New Roman" w:hAnsi="Times New Roman"/>
          <w:bCs/>
          <w:sz w:val="24"/>
          <w:szCs w:val="24"/>
        </w:rPr>
        <w:t>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</w:t>
      </w:r>
    </w:p>
    <w:p w:rsidR="006B4F28" w:rsidRPr="008D040B" w:rsidRDefault="006B4F28" w:rsidP="006B4F28">
      <w:pPr>
        <w:ind w:firstLine="709"/>
        <w:jc w:val="both"/>
        <w:rPr>
          <w:rFonts w:cs="Times New Roman"/>
          <w:bCs/>
          <w:i/>
          <w:iCs/>
          <w:sz w:val="24"/>
          <w:szCs w:val="24"/>
          <w:u w:val="single"/>
        </w:rPr>
      </w:pPr>
      <w:r w:rsidRPr="008D040B">
        <w:rPr>
          <w:rFonts w:cs="Times New Roman"/>
          <w:bCs/>
          <w:i/>
          <w:iCs/>
          <w:sz w:val="24"/>
          <w:szCs w:val="24"/>
          <w:u w:val="single"/>
        </w:rPr>
        <w:t xml:space="preserve">Предметные: </w:t>
      </w:r>
    </w:p>
    <w:p w:rsidR="006B4F28" w:rsidRPr="008D040B" w:rsidRDefault="006B4F28" w:rsidP="008D040B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eastAsia="Times New Roman"/>
          <w:bCs/>
          <w:sz w:val="24"/>
          <w:szCs w:val="24"/>
          <w:bdr w:val="none" w:sz="0" w:space="0" w:color="auto"/>
          <w:lang w:eastAsia="ru-RU"/>
        </w:rPr>
      </w:pPr>
      <w:r w:rsidRPr="008D040B">
        <w:rPr>
          <w:rFonts w:eastAsia="Times New Roman"/>
          <w:bCs/>
          <w:sz w:val="24"/>
          <w:szCs w:val="24"/>
          <w:bdr w:val="none" w:sz="0" w:space="0" w:color="auto"/>
          <w:lang w:eastAsia="ru-RU"/>
        </w:rPr>
        <w:t>использовать электронные таблицы для выполнения учебных заданий из различных предметных областей;</w:t>
      </w:r>
    </w:p>
    <w:p w:rsidR="006B4F28" w:rsidRPr="008D040B" w:rsidRDefault="006B4F28" w:rsidP="008D040B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D040B">
        <w:rPr>
          <w:rFonts w:ascii="Times New Roman" w:hAnsi="Times New Roman"/>
          <w:bCs/>
          <w:sz w:val="24"/>
          <w:szCs w:val="24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диаграмм; </w:t>
      </w:r>
    </w:p>
    <w:p w:rsidR="006B4F28" w:rsidRPr="008D040B" w:rsidRDefault="006B4F28" w:rsidP="008D040B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8D040B">
        <w:rPr>
          <w:rFonts w:eastAsia="Times New Roman"/>
          <w:bCs/>
          <w:sz w:val="24"/>
          <w:szCs w:val="24"/>
          <w:bdr w:val="none" w:sz="0" w:space="0" w:color="auto"/>
          <w:lang w:eastAsia="ru-RU"/>
        </w:rPr>
        <w:lastRenderedPageBreak/>
        <w:t>использовать пакеты программ и сервисы обработки и представления данных, в том числе – статистической обработки</w:t>
      </w:r>
      <w:r w:rsidR="008D040B" w:rsidRPr="008D040B">
        <w:rPr>
          <w:rFonts w:eastAsia="Times New Roman"/>
          <w:bCs/>
          <w:sz w:val="24"/>
          <w:szCs w:val="24"/>
          <w:bdr w:val="none" w:sz="0" w:space="0" w:color="auto"/>
          <w:lang w:eastAsia="ru-RU"/>
        </w:rPr>
        <w:t>.</w:t>
      </w:r>
    </w:p>
    <w:p w:rsidR="006B4F28" w:rsidRPr="008D040B" w:rsidRDefault="006B4F28" w:rsidP="000E6DB9">
      <w:pPr>
        <w:rPr>
          <w:rFonts w:cs="Times New Roman"/>
          <w:sz w:val="24"/>
          <w:szCs w:val="24"/>
        </w:rPr>
      </w:pPr>
    </w:p>
    <w:p w:rsidR="000E6DB9" w:rsidRPr="008D040B" w:rsidRDefault="008D040B" w:rsidP="000E6DB9">
      <w:pPr>
        <w:rPr>
          <w:rFonts w:cs="Times New Roman"/>
          <w:b/>
          <w:bCs/>
          <w:sz w:val="24"/>
          <w:szCs w:val="24"/>
        </w:rPr>
      </w:pPr>
      <w:r w:rsidRPr="008D040B">
        <w:rPr>
          <w:rFonts w:cs="Times New Roman"/>
          <w:b/>
          <w:bCs/>
          <w:sz w:val="24"/>
          <w:szCs w:val="24"/>
        </w:rPr>
        <w:t xml:space="preserve">6. </w:t>
      </w:r>
      <w:r w:rsidR="000E6DB9" w:rsidRPr="008D040B">
        <w:rPr>
          <w:rFonts w:cs="Times New Roman"/>
          <w:b/>
          <w:bCs/>
          <w:sz w:val="24"/>
          <w:szCs w:val="24"/>
        </w:rPr>
        <w:t>План урока: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93"/>
        <w:gridCol w:w="738"/>
        <w:gridCol w:w="2976"/>
        <w:gridCol w:w="2552"/>
        <w:gridCol w:w="2097"/>
      </w:tblGrid>
      <w:tr w:rsidR="008F31BA" w:rsidRPr="008F31BA" w:rsidTr="008F31BA">
        <w:trPr>
          <w:cantSplit/>
          <w:trHeight w:val="2152"/>
        </w:trPr>
        <w:tc>
          <w:tcPr>
            <w:tcW w:w="534" w:type="dxa"/>
            <w:vAlign w:val="center"/>
          </w:tcPr>
          <w:p w:rsidR="008F31BA" w:rsidRPr="008F31BA" w:rsidRDefault="008F31BA" w:rsidP="00725C83">
            <w:pPr>
              <w:jc w:val="center"/>
              <w:rPr>
                <w:rFonts w:cs="Times New Roman"/>
                <w:b/>
                <w:sz w:val="22"/>
              </w:rPr>
            </w:pPr>
            <w:r w:rsidRPr="008F31BA">
              <w:rPr>
                <w:rFonts w:cs="Times New Roman"/>
                <w:b/>
                <w:sz w:val="22"/>
              </w:rPr>
              <w:t>№</w:t>
            </w:r>
          </w:p>
          <w:p w:rsidR="008F31BA" w:rsidRPr="008F31BA" w:rsidRDefault="008F31BA" w:rsidP="00725C83">
            <w:pPr>
              <w:jc w:val="center"/>
              <w:rPr>
                <w:rFonts w:cs="Times New Roman"/>
                <w:b/>
                <w:sz w:val="22"/>
              </w:rPr>
            </w:pPr>
            <w:r w:rsidRPr="008F31BA">
              <w:rPr>
                <w:rFonts w:cs="Times New Roman"/>
                <w:b/>
                <w:sz w:val="22"/>
              </w:rPr>
              <w:t>п/п</w:t>
            </w:r>
          </w:p>
        </w:tc>
        <w:tc>
          <w:tcPr>
            <w:tcW w:w="1593" w:type="dxa"/>
            <w:vAlign w:val="center"/>
          </w:tcPr>
          <w:p w:rsidR="008F31BA" w:rsidRPr="008F31BA" w:rsidRDefault="008F31BA" w:rsidP="00725C83">
            <w:pPr>
              <w:jc w:val="center"/>
              <w:rPr>
                <w:rFonts w:cs="Times New Roman"/>
                <w:b/>
                <w:sz w:val="22"/>
              </w:rPr>
            </w:pPr>
            <w:r w:rsidRPr="008F31BA">
              <w:rPr>
                <w:rFonts w:cs="Times New Roman"/>
                <w:b/>
                <w:sz w:val="22"/>
              </w:rPr>
              <w:t>Этапы урока</w:t>
            </w:r>
          </w:p>
        </w:tc>
        <w:tc>
          <w:tcPr>
            <w:tcW w:w="738" w:type="dxa"/>
            <w:textDirection w:val="btLr"/>
            <w:vAlign w:val="center"/>
          </w:tcPr>
          <w:p w:rsidR="008F31BA" w:rsidRDefault="008F31BA" w:rsidP="00725C83">
            <w:pPr>
              <w:jc w:val="center"/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</w:pPr>
            <w:r w:rsidRPr="008F31BA"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  <w:t xml:space="preserve">Продолжительность </w:t>
            </w:r>
          </w:p>
          <w:p w:rsidR="008F31BA" w:rsidRPr="008F31BA" w:rsidRDefault="008F31BA" w:rsidP="008F31BA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  <w:t>э</w:t>
            </w:r>
            <w:r w:rsidRPr="008F31BA"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  <w:t>тапа</w:t>
            </w:r>
            <w:r w:rsidRPr="008F31BA">
              <w:rPr>
                <w:rFonts w:cs="Times New Roman"/>
                <w:b/>
                <w:sz w:val="22"/>
              </w:rPr>
              <w:t>(мин)</w:t>
            </w:r>
          </w:p>
        </w:tc>
        <w:tc>
          <w:tcPr>
            <w:tcW w:w="2976" w:type="dxa"/>
            <w:vAlign w:val="center"/>
          </w:tcPr>
          <w:p w:rsidR="008F31BA" w:rsidRPr="008F31BA" w:rsidRDefault="008F31BA" w:rsidP="00725C83">
            <w:pPr>
              <w:jc w:val="center"/>
              <w:rPr>
                <w:rFonts w:cs="Times New Roman"/>
                <w:b/>
                <w:sz w:val="22"/>
              </w:rPr>
            </w:pPr>
            <w:r w:rsidRPr="008F31BA"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  <w:t>Методический комментарий учителя</w:t>
            </w:r>
          </w:p>
        </w:tc>
        <w:tc>
          <w:tcPr>
            <w:tcW w:w="2552" w:type="dxa"/>
            <w:vAlign w:val="center"/>
          </w:tcPr>
          <w:p w:rsidR="008F31BA" w:rsidRPr="008F31BA" w:rsidRDefault="008F31BA" w:rsidP="00725C83">
            <w:pPr>
              <w:jc w:val="center"/>
              <w:rPr>
                <w:rFonts w:cs="Times New Roman"/>
                <w:b/>
                <w:sz w:val="22"/>
              </w:rPr>
            </w:pPr>
            <w:r w:rsidRPr="008F31BA"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  <w:t>Краткое описание деятельности учащихся</w:t>
            </w:r>
          </w:p>
        </w:tc>
        <w:tc>
          <w:tcPr>
            <w:tcW w:w="2097" w:type="dxa"/>
            <w:vAlign w:val="center"/>
          </w:tcPr>
          <w:p w:rsidR="008F31BA" w:rsidRPr="008A7328" w:rsidRDefault="008F31BA" w:rsidP="00725C83">
            <w:pPr>
              <w:jc w:val="center"/>
              <w:rPr>
                <w:rFonts w:cs="Times New Roman"/>
                <w:b/>
                <w:sz w:val="22"/>
              </w:rPr>
            </w:pPr>
            <w:r w:rsidRPr="008A7328">
              <w:rPr>
                <w:rFonts w:cs="Times New Roman"/>
                <w:b/>
                <w:color w:val="373A3C"/>
                <w:sz w:val="22"/>
                <w:shd w:val="clear" w:color="auto" w:fill="FFFFFF"/>
              </w:rPr>
              <w:t>Используемые цифровые сервисы/инструменты или гиперссылки на готовые фрагменты урока.</w:t>
            </w:r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1.</w:t>
            </w:r>
          </w:p>
        </w:tc>
        <w:tc>
          <w:tcPr>
            <w:tcW w:w="1593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Организационный момент 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3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Приветствует студентов, проверяет отсутствующих  и организует внимание студентов</w:t>
            </w: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Приветствуют преподавателя, входят под свои учетные записи</w:t>
            </w:r>
          </w:p>
        </w:tc>
        <w:tc>
          <w:tcPr>
            <w:tcW w:w="2097" w:type="dxa"/>
          </w:tcPr>
          <w:p w:rsidR="008A7328" w:rsidRPr="008A7328" w:rsidRDefault="006E29DF" w:rsidP="008A7328">
            <w:pPr>
              <w:jc w:val="both"/>
              <w:rPr>
                <w:rFonts w:cs="Times New Roman"/>
                <w:sz w:val="22"/>
              </w:rPr>
            </w:pPr>
            <w:hyperlink r:id="rId5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https://coreapp.ai/app/player/lesson/6267e91400089ccec42951e3</w:t>
              </w:r>
            </w:hyperlink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2. </w:t>
            </w:r>
          </w:p>
        </w:tc>
        <w:tc>
          <w:tcPr>
            <w:tcW w:w="1593" w:type="dxa"/>
          </w:tcPr>
          <w:p w:rsidR="008F31BA" w:rsidRPr="008D040B" w:rsidRDefault="008F31BA" w:rsidP="00725C83">
            <w:pPr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Сообщение темы, целей и задач занятия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2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Оглашает тему, перечисляет цели и задачи</w:t>
            </w: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Слушают, осмысливают </w:t>
            </w:r>
          </w:p>
        </w:tc>
        <w:tc>
          <w:tcPr>
            <w:tcW w:w="2097" w:type="dxa"/>
          </w:tcPr>
          <w:p w:rsidR="008A7328" w:rsidRPr="008A7328" w:rsidRDefault="006E29DF" w:rsidP="008A7328">
            <w:pPr>
              <w:jc w:val="both"/>
              <w:rPr>
                <w:rFonts w:cs="Times New Roman"/>
                <w:sz w:val="22"/>
              </w:rPr>
            </w:pPr>
            <w:hyperlink r:id="rId6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https://coreapp.ai/app/player/lesson/6267e91400089ccec42951e3</w:t>
              </w:r>
            </w:hyperlink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3. </w:t>
            </w:r>
          </w:p>
        </w:tc>
        <w:tc>
          <w:tcPr>
            <w:tcW w:w="1593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Актуализация теоретических знаний 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10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Осуществляет актуализацию знаний по теме электронные таблицы:</w:t>
            </w:r>
          </w:p>
          <w:p w:rsidR="008F31BA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  <w:p w:rsidR="005B376B" w:rsidRPr="008D040B" w:rsidRDefault="005B376B" w:rsidP="00725C83">
            <w:pPr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9"/>
              </w:numPr>
              <w:ind w:left="318" w:hanging="284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Как удобно представлять много однотипных данных, которые трудно проанализировать?  </w:t>
            </w:r>
          </w:p>
          <w:p w:rsidR="008F31BA" w:rsidRPr="008D040B" w:rsidRDefault="008F31BA" w:rsidP="00725C83">
            <w:pPr>
              <w:ind w:left="318" w:hanging="284"/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9"/>
              </w:numPr>
              <w:ind w:left="318" w:hanging="284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Для чего предназначен табличный процессор? </w:t>
            </w:r>
          </w:p>
          <w:p w:rsidR="008F31BA" w:rsidRPr="008D040B" w:rsidRDefault="008F31BA" w:rsidP="00725C83">
            <w:pPr>
              <w:ind w:left="318" w:hanging="284"/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9"/>
              </w:numPr>
              <w:ind w:left="318" w:hanging="284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Что собой представляет электронная таблица? </w:t>
            </w:r>
          </w:p>
          <w:p w:rsidR="008F31BA" w:rsidRPr="008D040B" w:rsidRDefault="008F31BA" w:rsidP="00725C83">
            <w:pPr>
              <w:ind w:left="318" w:hanging="284"/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725C83">
            <w:pPr>
              <w:ind w:left="318" w:hanging="284"/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9"/>
              </w:numPr>
              <w:ind w:left="318" w:hanging="284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С какого знака начинается любая формула?</w:t>
            </w:r>
          </w:p>
          <w:p w:rsidR="008F31BA" w:rsidRPr="008D040B" w:rsidRDefault="008F31BA" w:rsidP="00725C83">
            <w:pPr>
              <w:ind w:left="318"/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9"/>
              </w:numPr>
              <w:ind w:left="318" w:hanging="284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А как можно наглядно представить большие объемы однотипных данных? Какие графические средства вам в этом могут помочь? </w:t>
            </w:r>
          </w:p>
          <w:p w:rsidR="008F31BA" w:rsidRPr="008D040B" w:rsidRDefault="008F31BA" w:rsidP="00725C83">
            <w:pPr>
              <w:ind w:left="318" w:hanging="284"/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9"/>
              </w:numPr>
              <w:ind w:left="318" w:hanging="284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А какие типы диаграмм вы знаете?  </w:t>
            </w:r>
          </w:p>
          <w:p w:rsidR="008F31BA" w:rsidRPr="008D040B" w:rsidRDefault="008F31BA" w:rsidP="00725C83">
            <w:pPr>
              <w:ind w:left="317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Внимательно слушают учителя и отвечают на заданные вопросы.</w:t>
            </w:r>
          </w:p>
          <w:p w:rsidR="008F31BA" w:rsidRPr="008D040B" w:rsidRDefault="008F31BA" w:rsidP="00725C83">
            <w:pPr>
              <w:jc w:val="both"/>
              <w:rPr>
                <w:rFonts w:cs="Times New Roman"/>
                <w:i/>
                <w:sz w:val="22"/>
              </w:rPr>
            </w:pPr>
            <w:r w:rsidRPr="008D040B">
              <w:rPr>
                <w:rFonts w:cs="Times New Roman"/>
                <w:i/>
                <w:sz w:val="22"/>
              </w:rPr>
              <w:t>Приблизительные ответы:</w:t>
            </w:r>
          </w:p>
          <w:p w:rsidR="008F31BA" w:rsidRPr="008D040B" w:rsidRDefault="008F31BA" w:rsidP="008D040B">
            <w:pPr>
              <w:numPr>
                <w:ilvl w:val="0"/>
                <w:numId w:val="10"/>
              </w:numPr>
              <w:ind w:left="176" w:hanging="176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Однотипные данные удобно представлять в виде таблиц.</w:t>
            </w: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8D040B">
            <w:pPr>
              <w:numPr>
                <w:ilvl w:val="0"/>
                <w:numId w:val="10"/>
              </w:numPr>
              <w:ind w:left="176" w:hanging="176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Табличный процессор позволяет хранить и обрабатывать большие массивы числовых данных.</w:t>
            </w:r>
          </w:p>
          <w:p w:rsidR="008F31BA" w:rsidRPr="008D040B" w:rsidRDefault="008F31BA" w:rsidP="008D040B">
            <w:pPr>
              <w:numPr>
                <w:ilvl w:val="0"/>
                <w:numId w:val="10"/>
              </w:numPr>
              <w:ind w:left="176" w:hanging="176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Электронная таблица представляет собой совокупность нумерованных строк и поименованных буквами латинского алфавита столбцов.</w:t>
            </w:r>
          </w:p>
          <w:p w:rsidR="008F31BA" w:rsidRPr="008D040B" w:rsidRDefault="008F31BA" w:rsidP="008D040B">
            <w:pPr>
              <w:numPr>
                <w:ilvl w:val="0"/>
                <w:numId w:val="10"/>
              </w:numPr>
              <w:ind w:left="176" w:hanging="176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Любая формула начинается со знака «=».</w:t>
            </w:r>
          </w:p>
          <w:p w:rsidR="008F31BA" w:rsidRPr="008D040B" w:rsidRDefault="008F31BA" w:rsidP="008D040B">
            <w:pPr>
              <w:numPr>
                <w:ilvl w:val="0"/>
                <w:numId w:val="10"/>
              </w:numPr>
              <w:ind w:left="176" w:hanging="176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Т.к. собранная информация полная, объемная и однотипная, то ее можно изобразить графически, т.е. можно построить график или схему, или диаграмму.</w:t>
            </w:r>
          </w:p>
          <w:p w:rsidR="008F31BA" w:rsidRPr="008D040B" w:rsidRDefault="008F31BA" w:rsidP="008D040B">
            <w:pPr>
              <w:numPr>
                <w:ilvl w:val="0"/>
                <w:numId w:val="10"/>
              </w:numPr>
              <w:ind w:left="176" w:hanging="176"/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Круговая диаграмма, гистограмма, лепестковая диаграмма, график.</w:t>
            </w:r>
          </w:p>
        </w:tc>
        <w:tc>
          <w:tcPr>
            <w:tcW w:w="2097" w:type="dxa"/>
          </w:tcPr>
          <w:p w:rsidR="008A7328" w:rsidRDefault="006E29DF" w:rsidP="00725C83">
            <w:pPr>
              <w:jc w:val="center"/>
              <w:rPr>
                <w:rFonts w:cs="Times New Roman"/>
                <w:color w:val="45494E"/>
                <w:sz w:val="22"/>
                <w:shd w:val="clear" w:color="auto" w:fill="F0F0F0"/>
              </w:rPr>
            </w:pPr>
            <w:hyperlink r:id="rId7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https://coreapp.ai/app/player/lesson/6267e91400089ccec42951e3</w:t>
              </w:r>
            </w:hyperlink>
          </w:p>
          <w:p w:rsidR="008F31BA" w:rsidRDefault="008F31BA" w:rsidP="008A7328">
            <w:pPr>
              <w:rPr>
                <w:rFonts w:cs="Times New Roman"/>
                <w:sz w:val="22"/>
              </w:rPr>
            </w:pPr>
          </w:p>
          <w:p w:rsidR="008A7328" w:rsidRPr="008A7328" w:rsidRDefault="008A7328" w:rsidP="00725C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4.</w:t>
            </w:r>
          </w:p>
        </w:tc>
        <w:tc>
          <w:tcPr>
            <w:tcW w:w="1593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Выполнение задания №1  </w:t>
            </w:r>
            <w:r w:rsidRPr="008D040B">
              <w:rPr>
                <w:rFonts w:cs="Times New Roman"/>
                <w:sz w:val="22"/>
              </w:rPr>
              <w:lastRenderedPageBreak/>
              <w:t>лабораторной работы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lastRenderedPageBreak/>
              <w:t>15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Преподаватель демонстрирует пошаговое </w:t>
            </w:r>
            <w:r w:rsidRPr="008D040B">
              <w:rPr>
                <w:rFonts w:cs="Times New Roman"/>
                <w:sz w:val="22"/>
              </w:rPr>
              <w:lastRenderedPageBreak/>
              <w:t>выполнение первого задания лабораторной работы, рассказывая алгоритм построения</w:t>
            </w: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lastRenderedPageBreak/>
              <w:t xml:space="preserve">Выполняют совместно с преподавателем </w:t>
            </w:r>
            <w:r w:rsidRPr="008D040B">
              <w:rPr>
                <w:rFonts w:cs="Times New Roman"/>
                <w:sz w:val="22"/>
              </w:rPr>
              <w:lastRenderedPageBreak/>
              <w:t>задание, запоминая алгоритм выполнения</w:t>
            </w:r>
          </w:p>
        </w:tc>
        <w:tc>
          <w:tcPr>
            <w:tcW w:w="2097" w:type="dxa"/>
          </w:tcPr>
          <w:p w:rsidR="008A7328" w:rsidRDefault="006E29DF" w:rsidP="00725C83">
            <w:pPr>
              <w:jc w:val="center"/>
              <w:rPr>
                <w:rFonts w:cs="Times New Roman"/>
                <w:color w:val="45494E"/>
                <w:sz w:val="22"/>
                <w:shd w:val="clear" w:color="auto" w:fill="F0F0F0"/>
              </w:rPr>
            </w:pPr>
            <w:hyperlink r:id="rId8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</w:t>
              </w:r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lastRenderedPageBreak/>
                <w:t>e91400089ccec42951e3</w:t>
              </w:r>
            </w:hyperlink>
          </w:p>
          <w:p w:rsidR="008A7328" w:rsidRPr="008A7328" w:rsidRDefault="008A7328" w:rsidP="00725C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lastRenderedPageBreak/>
              <w:t xml:space="preserve">5. </w:t>
            </w:r>
          </w:p>
        </w:tc>
        <w:tc>
          <w:tcPr>
            <w:tcW w:w="1593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Самостоятельное выполнение остальных заданий лабораторной работы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55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Предлагает самостоятельно выполнить оставшиеся задания по лабораторной работе для закрепления знаний и умений по теме «Табличный редактор. Построение графиков и диаграмм».</w:t>
            </w: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Приступают к выполнению оставшихся заданий лабораторной работы.</w:t>
            </w:r>
          </w:p>
        </w:tc>
        <w:tc>
          <w:tcPr>
            <w:tcW w:w="2097" w:type="dxa"/>
          </w:tcPr>
          <w:p w:rsidR="008F31BA" w:rsidRDefault="006E29DF" w:rsidP="00725C83">
            <w:pPr>
              <w:jc w:val="center"/>
              <w:rPr>
                <w:rFonts w:cs="Times New Roman"/>
                <w:color w:val="45494E"/>
                <w:sz w:val="22"/>
                <w:shd w:val="clear" w:color="auto" w:fill="F0F0F0"/>
              </w:rPr>
            </w:pPr>
            <w:hyperlink r:id="rId9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https://coreapp.ai/app/player/lesson/6267e91400089ccec42951e3</w:t>
              </w:r>
            </w:hyperlink>
          </w:p>
          <w:p w:rsidR="008A7328" w:rsidRPr="008A7328" w:rsidRDefault="008A7328" w:rsidP="00725C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8. </w:t>
            </w: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93" w:type="dxa"/>
          </w:tcPr>
          <w:p w:rsidR="008F31BA" w:rsidRPr="008D040B" w:rsidRDefault="008F31BA" w:rsidP="00725C83">
            <w:pPr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Рефлексия 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3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Предлагает оценить </w:t>
            </w:r>
            <w:proofErr w:type="gramStart"/>
            <w:r w:rsidRPr="008D040B">
              <w:rPr>
                <w:rFonts w:cs="Times New Roman"/>
                <w:sz w:val="22"/>
              </w:rPr>
              <w:t>деятельность</w:t>
            </w:r>
            <w:proofErr w:type="gramEnd"/>
            <w:r w:rsidRPr="008D040B">
              <w:rPr>
                <w:rFonts w:cs="Times New Roman"/>
                <w:sz w:val="22"/>
              </w:rPr>
              <w:t xml:space="preserve"> на уроке  выбрав фразеологизм, характеризующий их работу на уроке: </w:t>
            </w:r>
          </w:p>
          <w:p w:rsidR="008F31BA" w:rsidRPr="008D040B" w:rsidRDefault="008F31BA" w:rsidP="008D040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40B">
              <w:rPr>
                <w:rFonts w:ascii="Times New Roman" w:hAnsi="Times New Roman"/>
              </w:rPr>
              <w:t xml:space="preserve"> «шевелить мозгами»;</w:t>
            </w:r>
          </w:p>
          <w:p w:rsidR="008F31BA" w:rsidRPr="008D040B" w:rsidRDefault="008F31BA" w:rsidP="008D040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40B">
              <w:rPr>
                <w:rFonts w:ascii="Times New Roman" w:hAnsi="Times New Roman"/>
              </w:rPr>
              <w:t>«краем уха»;</w:t>
            </w:r>
          </w:p>
          <w:p w:rsidR="008F31BA" w:rsidRPr="008D040B" w:rsidRDefault="008F31BA" w:rsidP="008D040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40B">
              <w:rPr>
                <w:rFonts w:ascii="Times New Roman" w:hAnsi="Times New Roman"/>
              </w:rPr>
              <w:t>«хлопать ушами»;</w:t>
            </w:r>
          </w:p>
          <w:p w:rsidR="008F31BA" w:rsidRPr="008D040B" w:rsidRDefault="008F31BA" w:rsidP="008D040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40B">
              <w:rPr>
                <w:rFonts w:ascii="Times New Roman" w:hAnsi="Times New Roman"/>
              </w:rPr>
              <w:t>«ума палата»;</w:t>
            </w:r>
          </w:p>
          <w:p w:rsidR="008F31BA" w:rsidRPr="008D040B" w:rsidRDefault="008F31BA" w:rsidP="008D040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40B">
              <w:rPr>
                <w:rFonts w:ascii="Times New Roman" w:hAnsi="Times New Roman"/>
              </w:rPr>
              <w:t>«моя хата с краю».</w:t>
            </w: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Выбирают один из фразеологизмов, поясняют.</w:t>
            </w:r>
          </w:p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097" w:type="dxa"/>
          </w:tcPr>
          <w:p w:rsidR="008F31BA" w:rsidRDefault="006E29DF" w:rsidP="00725C83">
            <w:pPr>
              <w:jc w:val="center"/>
              <w:rPr>
                <w:rFonts w:cs="Times New Roman"/>
                <w:color w:val="45494E"/>
                <w:sz w:val="22"/>
                <w:shd w:val="clear" w:color="auto" w:fill="F0F0F0"/>
              </w:rPr>
            </w:pPr>
            <w:hyperlink r:id="rId10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https://coreapp.ai/app/player/lesson/6267e91400089ccec42951e3</w:t>
              </w:r>
            </w:hyperlink>
          </w:p>
          <w:p w:rsidR="008A7328" w:rsidRPr="008A7328" w:rsidRDefault="008A7328" w:rsidP="00725C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F31BA" w:rsidRPr="008D040B" w:rsidTr="008F31BA">
        <w:tc>
          <w:tcPr>
            <w:tcW w:w="534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 xml:space="preserve">9.  </w:t>
            </w:r>
          </w:p>
        </w:tc>
        <w:tc>
          <w:tcPr>
            <w:tcW w:w="1593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Подведение итогов урока. Сообщение домашнего задания</w:t>
            </w:r>
          </w:p>
        </w:tc>
        <w:tc>
          <w:tcPr>
            <w:tcW w:w="738" w:type="dxa"/>
          </w:tcPr>
          <w:p w:rsidR="008F31BA" w:rsidRPr="008D040B" w:rsidRDefault="008F31BA" w:rsidP="00725C83">
            <w:pPr>
              <w:jc w:val="center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2</w:t>
            </w:r>
          </w:p>
        </w:tc>
        <w:tc>
          <w:tcPr>
            <w:tcW w:w="2976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Выдаёт домашнее задание</w:t>
            </w:r>
          </w:p>
        </w:tc>
        <w:tc>
          <w:tcPr>
            <w:tcW w:w="2552" w:type="dxa"/>
          </w:tcPr>
          <w:p w:rsidR="008F31BA" w:rsidRPr="008D040B" w:rsidRDefault="008F31BA" w:rsidP="00725C83">
            <w:pPr>
              <w:jc w:val="both"/>
              <w:rPr>
                <w:rFonts w:cs="Times New Roman"/>
                <w:sz w:val="22"/>
              </w:rPr>
            </w:pPr>
            <w:r w:rsidRPr="008D040B">
              <w:rPr>
                <w:rFonts w:cs="Times New Roman"/>
                <w:sz w:val="22"/>
              </w:rPr>
              <w:t>Слушают, осмысливают, записывают домашнее задание и выходят с учетной записи</w:t>
            </w:r>
          </w:p>
        </w:tc>
        <w:tc>
          <w:tcPr>
            <w:tcW w:w="2097" w:type="dxa"/>
          </w:tcPr>
          <w:p w:rsidR="008F31BA" w:rsidRDefault="006E29DF" w:rsidP="00725C83">
            <w:pPr>
              <w:jc w:val="center"/>
              <w:rPr>
                <w:rFonts w:cs="Times New Roman"/>
                <w:color w:val="45494E"/>
                <w:sz w:val="22"/>
                <w:shd w:val="clear" w:color="auto" w:fill="F0F0F0"/>
              </w:rPr>
            </w:pPr>
            <w:hyperlink r:id="rId11" w:history="1">
              <w:r w:rsidR="008A7328" w:rsidRPr="002442EA">
                <w:rPr>
                  <w:rStyle w:val="a7"/>
                  <w:rFonts w:cs="Times New Roman"/>
                  <w:sz w:val="22"/>
                  <w:shd w:val="clear" w:color="auto" w:fill="F0F0F0"/>
                </w:rPr>
                <w:t>https://coreapp.ai/app/player/lesson/6267e91400089ccec42951e3</w:t>
              </w:r>
            </w:hyperlink>
          </w:p>
          <w:p w:rsidR="008A7328" w:rsidRPr="008A7328" w:rsidRDefault="008A7328" w:rsidP="00725C83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8D040B" w:rsidRPr="008D040B" w:rsidRDefault="008D040B" w:rsidP="000E6DB9">
      <w:pPr>
        <w:rPr>
          <w:rFonts w:cs="Times New Roman"/>
          <w:b/>
          <w:bCs/>
          <w:sz w:val="24"/>
          <w:szCs w:val="24"/>
        </w:rPr>
      </w:pPr>
    </w:p>
    <w:sectPr w:rsidR="008D040B" w:rsidRPr="008D040B" w:rsidSect="008D04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A79"/>
    <w:multiLevelType w:val="hybridMultilevel"/>
    <w:tmpl w:val="47B68B40"/>
    <w:lvl w:ilvl="0" w:tplc="7D9C58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55DB"/>
    <w:multiLevelType w:val="hybridMultilevel"/>
    <w:tmpl w:val="11205ABE"/>
    <w:lvl w:ilvl="0" w:tplc="000000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240DF"/>
    <w:multiLevelType w:val="hybridMultilevel"/>
    <w:tmpl w:val="247E6EA6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A5BE8"/>
    <w:multiLevelType w:val="hybridMultilevel"/>
    <w:tmpl w:val="D31684A4"/>
    <w:lvl w:ilvl="0" w:tplc="151E8A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40671"/>
    <w:multiLevelType w:val="hybridMultilevel"/>
    <w:tmpl w:val="3B024770"/>
    <w:lvl w:ilvl="0" w:tplc="26C241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06AA"/>
    <w:multiLevelType w:val="hybridMultilevel"/>
    <w:tmpl w:val="2196F680"/>
    <w:lvl w:ilvl="0" w:tplc="129E8FFC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FC4FFC"/>
    <w:multiLevelType w:val="hybridMultilevel"/>
    <w:tmpl w:val="9CAE5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1D3566"/>
    <w:multiLevelType w:val="hybridMultilevel"/>
    <w:tmpl w:val="8496127C"/>
    <w:lvl w:ilvl="0" w:tplc="6876D9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04C0F"/>
    <w:multiLevelType w:val="hybridMultilevel"/>
    <w:tmpl w:val="D3BE9A68"/>
    <w:lvl w:ilvl="0" w:tplc="8F74F758">
      <w:start w:val="1"/>
      <w:numFmt w:val="bullet"/>
      <w:lvlText w:val="-"/>
      <w:lvlJc w:val="left"/>
      <w:pPr>
        <w:ind w:left="360" w:hanging="360"/>
      </w:pPr>
      <w:rPr>
        <w:rFonts w:ascii="Bodoni MT" w:hAnsi="Bodoni MT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5743E2"/>
    <w:multiLevelType w:val="hybridMultilevel"/>
    <w:tmpl w:val="E9F2925E"/>
    <w:lvl w:ilvl="0" w:tplc="000000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D0C2F"/>
    <w:multiLevelType w:val="hybridMultilevel"/>
    <w:tmpl w:val="2ECA5E00"/>
    <w:lvl w:ilvl="0" w:tplc="A724A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DB9"/>
    <w:rsid w:val="000E6DB9"/>
    <w:rsid w:val="002E7530"/>
    <w:rsid w:val="005B376B"/>
    <w:rsid w:val="006B4F28"/>
    <w:rsid w:val="006E29DF"/>
    <w:rsid w:val="008A7328"/>
    <w:rsid w:val="008B5102"/>
    <w:rsid w:val="008D040B"/>
    <w:rsid w:val="008F31BA"/>
    <w:rsid w:val="00AD64EC"/>
    <w:rsid w:val="00AD7B22"/>
    <w:rsid w:val="00CE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6DB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E6DB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5">
    <w:basedOn w:val="a0"/>
    <w:next w:val="a6"/>
    <w:uiPriority w:val="99"/>
    <w:unhideWhenUsed/>
    <w:rsid w:val="000E6DB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rsid w:val="000E6DB9"/>
    <w:rPr>
      <w:rFonts w:cs="Times New Roman"/>
      <w:sz w:val="24"/>
      <w:szCs w:val="24"/>
    </w:rPr>
  </w:style>
  <w:style w:type="paragraph" w:customStyle="1" w:styleId="a">
    <w:name w:val="Перечень"/>
    <w:basedOn w:val="a0"/>
    <w:next w:val="a0"/>
    <w:rsid w:val="006B4F28"/>
    <w:pPr>
      <w:numPr>
        <w:numId w:val="4"/>
      </w:numPr>
      <w:suppressAutoHyphens/>
      <w:spacing w:line="360" w:lineRule="auto"/>
      <w:jc w:val="both"/>
    </w:pPr>
    <w:rPr>
      <w:rFonts w:eastAsia="Calibri" w:cs="Times New Roman"/>
      <w:bdr w:val="none" w:sz="0" w:space="0" w:color="000000"/>
      <w:lang w:eastAsia="zh-CN"/>
    </w:rPr>
  </w:style>
  <w:style w:type="character" w:styleId="a7">
    <w:name w:val="Hyperlink"/>
    <w:basedOn w:val="a1"/>
    <w:uiPriority w:val="99"/>
    <w:unhideWhenUsed/>
    <w:rsid w:val="008A732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8A73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app.ai/app/player/lesson/6267e91400089ccec42951e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reapp.ai/app/player/lesson/6267e91400089ccec42951e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eapp.ai/app/player/lesson/6267e91400089ccec42951e3" TargetMode="External"/><Relationship Id="rId11" Type="http://schemas.openxmlformats.org/officeDocument/2006/relationships/hyperlink" Target="https://coreapp.ai/app/player/lesson/6267e91400089ccec42951e3" TargetMode="External"/><Relationship Id="rId5" Type="http://schemas.openxmlformats.org/officeDocument/2006/relationships/hyperlink" Target="https://coreapp.ai/app/player/lesson/6267e91400089ccec42951e3" TargetMode="External"/><Relationship Id="rId10" Type="http://schemas.openxmlformats.org/officeDocument/2006/relationships/hyperlink" Target="https://coreapp.ai/app/player/lesson/6267e91400089ccec42951e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eapp.ai/app/player/lesson/6267e91400089ccec42951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.</dc:creator>
  <cp:keywords/>
  <dc:description/>
  <cp:lastModifiedBy>Avtonomova_NV</cp:lastModifiedBy>
  <cp:revision>3</cp:revision>
  <dcterms:created xsi:type="dcterms:W3CDTF">2022-04-26T11:53:00Z</dcterms:created>
  <dcterms:modified xsi:type="dcterms:W3CDTF">2023-12-12T13:47:00Z</dcterms:modified>
</cp:coreProperties>
</file>