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46A0" w14:textId="6B3E59EC" w:rsidR="003D4684" w:rsidRDefault="003D4684" w:rsidP="00180F11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180F1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Взаимодействие учителя-логопеда и учителя-дефек</w:t>
      </w:r>
      <w:r w:rsidR="004E0C0A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толога в группе для детей с ОВЗ</w:t>
      </w:r>
    </w:p>
    <w:p w14:paraId="63B5DCD5" w14:textId="77777777" w:rsidR="00180F11" w:rsidRPr="00180F11" w:rsidRDefault="00180F11" w:rsidP="00180F11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6A716DC0" w14:textId="47DE251D" w:rsidR="003D4684" w:rsidRPr="003D4684" w:rsidRDefault="003D4684" w:rsidP="00FE2B22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>В настоящее время возросло количество детей с ограниченными возможностями здоровья, нуждающихся в специализированной помощи.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br/>
        <w:t>Среди детей с ОВЗ выделяют такую группу, которая по своему психофизическому развитию отстаёт от своих сверстников. Их относят к детям с особыми образовательными потребностями, а именно к категории детей, обучающихся по адаптированной общей образовательной программе для детей с ЗПР.</w:t>
      </w:r>
    </w:p>
    <w:p w14:paraId="1C8C46C1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>Именно с такой категорией детей мы и работаем.</w:t>
      </w:r>
    </w:p>
    <w:p w14:paraId="5B59A3C4" w14:textId="72E1295F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>Каковы же общие формы взаимодействия</w:t>
      </w:r>
      <w:r w:rsidR="00FE2B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E2B22" w:rsidRPr="003D4684">
        <w:rPr>
          <w:rFonts w:ascii="Times New Roman" w:hAnsi="Times New Roman" w:cs="Times New Roman"/>
          <w:sz w:val="28"/>
          <w:szCs w:val="28"/>
          <w:lang w:eastAsia="ru-RU"/>
        </w:rPr>
        <w:t>в организации коррекционной помощи детям с ОВЗ (категории ЗПР) во взаимодействии дефектолога и логопеда</w:t>
      </w:r>
      <w:r w:rsidR="00FE2B2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18EC84E0" w14:textId="3BAD02D5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Обсужд</w:t>
      </w:r>
      <w:r w:rsidR="00FE2B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ение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 планир</w:t>
      </w:r>
      <w:r w:rsidR="00FE2B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ование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работ</w:t>
      </w:r>
      <w:r w:rsidR="00FE2B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 год</w:t>
      </w:r>
    </w:p>
    <w:p w14:paraId="44B243B7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>Эта работа заключается в том, что мы пересматриваем комплексно- тематическое планирование и корректируем календарное планирование с целью уточнения лексической подборки.</w:t>
      </w:r>
    </w:p>
    <w:p w14:paraId="05DCA21E" w14:textId="3F2F0520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>Параллельно отрабатываются тематические планирования в пределах своей компетенции.</w:t>
      </w:r>
    </w:p>
    <w:p w14:paraId="7C441C2E" w14:textId="3EF8909A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FE2B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Диагностическое обследование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детей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>, котор</w:t>
      </w:r>
      <w:r w:rsidR="00FE2B22">
        <w:rPr>
          <w:rFonts w:ascii="Times New Roman" w:hAnsi="Times New Roman" w:cs="Times New Roman"/>
          <w:sz w:val="28"/>
          <w:szCs w:val="28"/>
          <w:lang w:eastAsia="ru-RU"/>
        </w:rPr>
        <w:t>ое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 помогает выявить и учесть индивидуальные особенности каждого ребёнка при составлении индивидуальных маршрутов развития </w:t>
      </w:r>
    </w:p>
    <w:p w14:paraId="5BFA1542" w14:textId="1534C0EB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Планир</w:t>
      </w:r>
      <w:r w:rsidR="00FE2B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ование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консультаци</w:t>
      </w:r>
      <w:r w:rsidR="00FE2B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E2B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педагог</w:t>
      </w:r>
      <w:r w:rsidR="00FE2B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ов,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 чтобы все участники образовательного процесса скоординировали и объединили свои действия в организации образовательного, коррекционного и воспитательного процессов.</w:t>
      </w:r>
    </w:p>
    <w:p w14:paraId="240E6B41" w14:textId="605E284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Планир</w:t>
      </w:r>
      <w:r w:rsidR="00FE2B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ование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консультаци</w:t>
      </w:r>
      <w:r w:rsidR="00FE2B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E2B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родител</w:t>
      </w:r>
      <w:r w:rsidR="00FE2B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ей 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>с целью обеспечения единства и преемственности семейного и общественного воспитания и развития интеллектуальной и речевой компетентности у детей.</w:t>
      </w:r>
    </w:p>
    <w:p w14:paraId="58357421" w14:textId="78D879AB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>В течение года взаимодействие осуществляется и в таких формах</w:t>
      </w:r>
      <w:r w:rsidR="00FE2B2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 как проведение открытых занятий, семинаров-практикумов, ведении проектной деятельности, совместных бесед по подведению итогов коррекционно-развивающей работы, изучении методических новинок, совместном участии в конференциях, публикациях статей в сборниках.</w:t>
      </w:r>
    </w:p>
    <w:p w14:paraId="15B4F5D3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>Документацией, отражающей наше взаимодействие, являются:</w:t>
      </w:r>
    </w:p>
    <w:p w14:paraId="5A475F57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>Индивидуальные образовательные маршруты;</w:t>
      </w:r>
    </w:p>
    <w:p w14:paraId="7F217594" w14:textId="23C09E9E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D4684">
        <w:rPr>
          <w:rFonts w:ascii="Times New Roman" w:hAnsi="Times New Roman" w:cs="Times New Roman"/>
          <w:sz w:val="28"/>
          <w:szCs w:val="28"/>
          <w:lang w:eastAsia="ru-RU"/>
        </w:rPr>
        <w:t>Проектировочно</w:t>
      </w:r>
      <w:proofErr w:type="spellEnd"/>
      <w:r w:rsidRPr="003D4684">
        <w:rPr>
          <w:rFonts w:ascii="Times New Roman" w:hAnsi="Times New Roman" w:cs="Times New Roman"/>
          <w:sz w:val="28"/>
          <w:szCs w:val="28"/>
          <w:lang w:eastAsia="ru-RU"/>
        </w:rPr>
        <w:t>-аналитиче</w:t>
      </w:r>
      <w:r w:rsidR="00FE2B22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>кие папки каждого специалиста;</w:t>
      </w:r>
    </w:p>
    <w:p w14:paraId="41A89AF6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>Документация по распределению рабочего времени;</w:t>
      </w:r>
    </w:p>
    <w:p w14:paraId="7C4DB44B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>Тетради и папки индивидуальных и подгрупповых занятий;</w:t>
      </w:r>
    </w:p>
    <w:p w14:paraId="4C0A94C9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>Тетрадь взаимодействия с воспитателями;</w:t>
      </w:r>
    </w:p>
    <w:p w14:paraId="4CFAC074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>Тетрадь взаимодействия с родителями;</w:t>
      </w:r>
    </w:p>
    <w:p w14:paraId="4AB60F63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>Представленные формы нашего взаимодействия строятся на принципах, имеющих психолого-педагогическое содержание.</w:t>
      </w:r>
    </w:p>
    <w:p w14:paraId="45791C5C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Принцип взаимодополнения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 предполагает взаимопроникновение, сочетание, а не дублирование методов, задач и приёмов работы.</w:t>
      </w:r>
    </w:p>
    <w:p w14:paraId="5241D5A1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Принцип целостности и законченности 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>предполагает использование предоставляемого материала в полном объёме в соответствии с требованиями коррекционного блока адаптированной основной образовательной программы.</w:t>
      </w:r>
    </w:p>
    <w:p w14:paraId="42AD6405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Принцип эффективности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 реализуется посредством распределения и выполнения поставленных задач между двумя специалистами, когда максимально и всесторонне </w:t>
      </w:r>
      <w:r w:rsidRPr="00FE2B22">
        <w:rPr>
          <w:rFonts w:ascii="Times New Roman" w:hAnsi="Times New Roman" w:cs="Times New Roman"/>
          <w:sz w:val="28"/>
          <w:szCs w:val="28"/>
          <w:lang w:eastAsia="ru-RU"/>
        </w:rPr>
        <w:t>достигается общая цель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со спецификой деятельности специалистов.</w:t>
      </w:r>
    </w:p>
    <w:p w14:paraId="10E2E830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Принцип «сотворчества» и разнообразия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 предполагает создание творческой атмосферы с использованием развивающих заданий игрового характера, когда дети непосредственно с удовольствием и с интересом получают и усваивают предлагаемый материал.</w:t>
      </w:r>
    </w:p>
    <w:p w14:paraId="6BF24124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На подгрупповых занятиях </w:t>
      </w:r>
      <w:r w:rsidRPr="00FE2B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учитель-дефектолог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 ознакомление детей с предметным окружением и формирует элементарные математические представления.</w:t>
      </w:r>
    </w:p>
    <w:p w14:paraId="47B9FBC3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В это же время 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учитель-логопед 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>формирует лексико-грамматический строй языка и развивает связную речь детей, а также формирует звукопроизношение и занимается подготовкой к обучению грамоте.</w:t>
      </w:r>
    </w:p>
    <w:p w14:paraId="1C5982EB" w14:textId="63872958" w:rsidR="003D4684" w:rsidRPr="003D4684" w:rsidRDefault="00FE2B22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</w:t>
      </w:r>
      <w:r w:rsidR="003D4684"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читель-логопед подбирает </w:t>
      </w:r>
      <w:r w:rsidR="003D4684"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речевой </w:t>
      </w:r>
      <w:r w:rsidR="003D4684"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 для детей, учитель-дефектолог регулирует </w:t>
      </w:r>
      <w:r w:rsidR="003D4684"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познавательную</w:t>
      </w:r>
      <w:r w:rsidR="003D4684"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составляющую. Оба специалиста учитывают возрастные, интеллектуальные и индивидуальные особенности каждого ребёнка.</w:t>
      </w:r>
    </w:p>
    <w:p w14:paraId="7271F260" w14:textId="3BE5EDB5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>Такая схема взаимодействия позволяет расставить акценты в работе дефектолога и логопеда в пределах своей компетенции, преследуя одну цель, но достигая её разными средствами.</w:t>
      </w:r>
    </w:p>
    <w:p w14:paraId="186C34CE" w14:textId="68B2C623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>На начальн</w:t>
      </w:r>
      <w:r w:rsidR="00FE2B22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 этап</w:t>
      </w:r>
      <w:r w:rsidR="00FE2B22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 коррекционно-развивающего воздействия важно вести работу по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развитию сенсорного восприятия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. Одним из направлений этой работы является 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развитие тактильно-двигательного восприятия: 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>дети учатся различать предметы на ощупь по различным признакам: форма, материал, текстура).</w:t>
      </w:r>
    </w:p>
    <w:p w14:paraId="0A3273EB" w14:textId="2B821D72" w:rsidR="003D4684" w:rsidRPr="003D4684" w:rsidRDefault="00FE2B22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3D4684" w:rsidRPr="003D4684">
        <w:rPr>
          <w:rFonts w:ascii="Times New Roman" w:hAnsi="Times New Roman" w:cs="Times New Roman"/>
          <w:sz w:val="28"/>
          <w:szCs w:val="28"/>
          <w:lang w:eastAsia="ru-RU"/>
        </w:rPr>
        <w:t>читель-логопед,</w:t>
      </w:r>
      <w:r w:rsidR="009A3F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4684" w:rsidRPr="003D4684">
        <w:rPr>
          <w:rFonts w:ascii="Times New Roman" w:hAnsi="Times New Roman" w:cs="Times New Roman"/>
          <w:sz w:val="28"/>
          <w:szCs w:val="28"/>
          <w:lang w:eastAsia="ru-RU"/>
        </w:rPr>
        <w:t>в свою очередь, развивает</w:t>
      </w:r>
      <w:r w:rsidR="003D4684"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мелкую моторику пальцев рук, как с речевым, так и без речевого сопровождения. </w:t>
      </w:r>
    </w:p>
    <w:p w14:paraId="4C95B0DF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>Другим примером по развитию сенсорного восприятия является работа дефектолога по развитию пространственных и временных представлений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 детей: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 дефектолог учит ориентироваться в сторонах собственного тела, относительно тела другого человека и в пространстве; ведет работу по формированию последовательности временных понятий. </w:t>
      </w:r>
    </w:p>
    <w:p w14:paraId="25AF4530" w14:textId="542F230F" w:rsidR="003D4684" w:rsidRPr="003D4684" w:rsidRDefault="00FE2B22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 у</w:t>
      </w:r>
      <w:r w:rsidR="003D4684"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читель-логопед</w:t>
      </w:r>
      <w:r w:rsidR="003D4684"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 решает те же задачи путём формирования предложно-падежных конструкций и развития временных представлений при пересказах и составлении рассказов.</w:t>
      </w:r>
    </w:p>
    <w:p w14:paraId="4FFE04AC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Развитие памяти</w:t>
      </w:r>
    </w:p>
    <w:p w14:paraId="5F062A33" w14:textId="2F60E891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Учитель-дефектолог ведет активную работу 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по развитию оперативной слуховой и зрительной памяти, используя игры на запоминание слов; на 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слайде продемонстрировано задание, где ребенок запоминает несколько картинок, потом определяет какого предмета не стало или что-то могло измениться, должен найти недостающую и прочие вариации.</w:t>
      </w:r>
    </w:p>
    <w:p w14:paraId="0A8DE011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 то же время учитель-логопед 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развивает 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вербальную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 память посредством проговаривания предложений с отстукиванием и без отстукивания ритма (так называемое письмо «без правил» на оживление чувства языка, которое базируется на речитативе).</w:t>
      </w:r>
    </w:p>
    <w:p w14:paraId="7FD9911D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>Важным аспектом в развитии ребенка является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устойчивое и качественное внимание.</w:t>
      </w:r>
    </w:p>
    <w:p w14:paraId="58A0F46E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>Например, для коррекции и развития зрительного внимания дефектолог использует игры на нахождение отличий между картинками, использует корректурные пробы, задания, где требуется найди рисунок, похожий на образец и пр.)</w:t>
      </w:r>
    </w:p>
    <w:p w14:paraId="31CDF335" w14:textId="6CF2BD8C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E2B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читель-логопед, 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решая задачи на развитие зрительного внимания, предлагает занимательные игры на материале изучения букв, например: «Помоги червячку найти правильную букву» или же игра «Собери слово» и пр. </w:t>
      </w:r>
    </w:p>
    <w:p w14:paraId="44F80A86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>Для развития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слухового 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>внимания учитель-дефектолог предлагает детям прослушать музыкальные инструменты и  выполнить соответствующие им движения, следуя инструкции педагога.</w:t>
      </w:r>
    </w:p>
    <w:p w14:paraId="7AB8A173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 учитель-логопед для развития того же слухового внимания 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>просит ребёнка послушать и запомнить последовательность звуков музыкальных инструментов, а затем верно их воспроизвести.</w:t>
      </w:r>
    </w:p>
    <w:p w14:paraId="1816B2C3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>Отдельным блоком по формированию познавательной деятельности стоят задачи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по развитию мыслительных операций. 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>Для формирования аналитико-синтетической деятельности может использовать, например, задания типа «парные аналогии».</w:t>
      </w:r>
    </w:p>
    <w:p w14:paraId="39D4B197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учитель-логопед 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ведёт работу по обучению звукобуквенному анализу и синтезу, например, в задании на составление слова 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из букв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 по первым 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звукам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 этого слова. </w:t>
      </w:r>
    </w:p>
    <w:p w14:paraId="2FADC406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Важно детей научить обобщать предметы, исключать по различным признакам.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 С этой целью дефектолог предлагает игры «Что лишнее?», по функциональному или ситуативному признаку.</w:t>
      </w:r>
    </w:p>
    <w:p w14:paraId="3845EFAC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Решая те же задачи, 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учитель-логопед 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>развивает</w:t>
      </w:r>
      <w:r w:rsidR="009A3FF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 предлагает игры  «4-й лишний» - на материале изучения лексических тем 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принципу обобщений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 – «Назови одним словом». </w:t>
      </w:r>
    </w:p>
    <w:p w14:paraId="6E087CFD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В коррекционно-развивающем процессе 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дефектологу важно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 научить детей сравнивать предметы, находить в них не только различия, что детям дается гораздо легче, но и выделять общее между ними, таким образом</w:t>
      </w:r>
      <w:r w:rsidR="009A3FF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 способствуя развитию ассоциативного мышления (пример, найди сходства и различия между предметами по картинкам). </w:t>
      </w:r>
    </w:p>
    <w:p w14:paraId="56AFD824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 учителя-логопеда 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может быть игра на использование сравнения при употреблении слов антонимов. Например, дети учатся определять противоположное эмоциональное состояние человека. И что немало важно: 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сами демонстрируют их на себе, тем самым не только проговаривая необходимые слова-антонимы, но и переживая их. </w:t>
      </w:r>
    </w:p>
    <w:p w14:paraId="3303BC03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>Не менее важным является процесс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формирования такой мыслительной операции, как классификация. Учитель-дефектолог может предложить игру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 «Кому что нужно»: какие инструменты нужны повару для работы?) </w:t>
      </w:r>
    </w:p>
    <w:p w14:paraId="31509E40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Важным в работе логопеда является научить 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>классифицировать звуки по признаку - гласный или согласный, твердый или мягкий, глухой или звонкий.</w:t>
      </w:r>
    </w:p>
    <w:p w14:paraId="7CD3CAF2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Преследуя цель «Развить воображение детей», 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учитель-дефектолог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 может предложить Игру «На что это похоже?»: дается элементарное схематичное изображение, по которому нужно определить, что напоминает этот рисунок.</w:t>
      </w:r>
    </w:p>
    <w:p w14:paraId="641DB3FA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учитель-логопед, 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развивая воображение, использует </w:t>
      </w:r>
      <w:proofErr w:type="spellStart"/>
      <w:r w:rsidRPr="003D4684">
        <w:rPr>
          <w:rFonts w:ascii="Times New Roman" w:hAnsi="Times New Roman" w:cs="Times New Roman"/>
          <w:sz w:val="28"/>
          <w:szCs w:val="28"/>
          <w:lang w:eastAsia="ru-RU"/>
        </w:rPr>
        <w:t>мнемокарточки</w:t>
      </w:r>
      <w:proofErr w:type="spellEnd"/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D4684">
        <w:rPr>
          <w:rFonts w:ascii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 при пересказах и составлении рассказов, например, назови цвет посуды - это изображение цветных фигур.</w:t>
      </w:r>
    </w:p>
    <w:p w14:paraId="628E66A5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Развитие речи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C04A634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>Одной из основных задач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учителя-логопеда 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>является коррекция звукопроизношения (подготовка органов артикуляции к воспроизведению звуков, постановка звуков, автоматизация и их дифференциация).</w:t>
      </w:r>
    </w:p>
    <w:p w14:paraId="2968DFB3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>Начиная с этапа автоматизации звуков в словах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учитель-дефектолог на своих занятиях 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 контроль за правильным произношением этих звуков в речи детей. С этой целью логопед консультирует коллегу по поводу того, над какой группой звуков ведется работа в данный момент. </w:t>
      </w:r>
    </w:p>
    <w:p w14:paraId="375AA274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Развивая фонематический слух, 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учитель-логопед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 предлагает детям, например, игру «Домики» на определение позиции заданного звука в словах.</w:t>
      </w:r>
    </w:p>
    <w:p w14:paraId="2B172079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учитель-дефектолог 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решает эту же задачу в процессе развития слухоречевой памяти (например, предлагая запомнить и повторить слова: дом-том-ком-гном) </w:t>
      </w:r>
    </w:p>
    <w:p w14:paraId="31457DC0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>Работая над слоговой структурой слова,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учитель-логопед, 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>например, учит детей менять в слове слоги местами и получать таким образом новое слово.</w:t>
      </w:r>
    </w:p>
    <w:p w14:paraId="51F606A4" w14:textId="375E9EBE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учитель-дефектолог 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 контроль за произнесением слов сложной слоговой структуры, предлагая детям задания с предварительно подобранными «сложными» словами, например, при составлении логических задач, типа: в аквариуме больше рыб или карасей?) </w:t>
      </w:r>
    </w:p>
    <w:p w14:paraId="66699DE3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Работа по развитию лексико-грамматических категорий 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учителем-логопедом 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>ведётся в процессе словоизменения и словообразования, например, в играх «Паровозик» и «Собери семейку слов».</w:t>
      </w:r>
    </w:p>
    <w:p w14:paraId="7CDB0546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учитель-дефектолог 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одновременно ведёт контроль над грамматически правильным произнесением фразы в процессе применения игр на развитие ВПФ. Важно не только сообразить и показать правильный ответ, но и правильно его сформулировать. </w:t>
      </w:r>
    </w:p>
    <w:p w14:paraId="79663946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Важной составляющей в речевом развитии является наличие 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связной речи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. Для развития связного речевого высказывания 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логопед 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>учит детей составлять описательные рассказы.</w:t>
      </w:r>
    </w:p>
    <w:p w14:paraId="61B03388" w14:textId="4E785E82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учитель-дефектолог 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>решает ту же задачу</w:t>
      </w:r>
      <w:r w:rsidR="007604D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например, при использовании «Нелепиц», где ребенок должен «красиво» объяснить, почему не согласен с художником. </w:t>
      </w:r>
    </w:p>
    <w:p w14:paraId="3FB5C10C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 обучении грамоте 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учитель-логопед 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>учит детей, например, дифференцировать понятия «звук-буква».</w:t>
      </w:r>
    </w:p>
    <w:p w14:paraId="3ABBBEA1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учитель-дефектолог 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>использует знание букв при выполнении различных заданий в процессе развития ВПФ (например, корректурные пробы, где основной целью является развитие объема и концентрации внимания).</w:t>
      </w:r>
    </w:p>
    <w:p w14:paraId="4F8CF516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Огромный блок в работе дефектолога – это блок 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«Формирование элементарных математических представлений (ФЭМП)»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DA33B95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Специалист обучает детей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 порядковому и количественному счету в пределах 20-ти.</w:t>
      </w:r>
    </w:p>
    <w:p w14:paraId="2A31C73B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Решая эту же задачу, 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учитель-логопед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 учит детей определять количество звуков, букв, слогов в слове, слов в предложении.</w:t>
      </w:r>
    </w:p>
    <w:p w14:paraId="52B4DEE6" w14:textId="48CF532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Учитель-дефектолог учит детей</w:t>
      </w:r>
      <w:r w:rsidR="007604D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>сравнивать и уравнивать количество предметов (например, ребенок должен определить: и чего больше на картинке? Или же сделать так, чтобы предметов стало поровну).</w:t>
      </w:r>
    </w:p>
    <w:p w14:paraId="7FD80DCB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учитель-логопед 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обучает сравнению слов по количеству звуков или букв. </w:t>
      </w:r>
    </w:p>
    <w:p w14:paraId="1E9628B2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Одним из важнейших видов деятельности является решение арифметических задач, поскольку это способствует развитию элементов логического мышления и связной речи. 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Учитель-дефектолог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 учит детей решать задачи на сложение и вычитание с опорой на наглядность. </w:t>
      </w:r>
    </w:p>
    <w:p w14:paraId="01A40990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учитель-логопед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, преследуя те же цели, ведёт работу по обучению детей преобразованию предложений, например, в задании «Добавь еще одно слово в предложение». </w:t>
      </w:r>
    </w:p>
    <w:p w14:paraId="0D0F8513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На занятиях 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 дефектологом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 дети учатся отсчету предметов в пределах 10-ти (например, достань из мешочка 5 матрешек; проверь и скажи, сколько всего матрешек ты достал).</w:t>
      </w:r>
    </w:p>
    <w:p w14:paraId="2770E061" w14:textId="77777777" w:rsidR="003D4684" w:rsidRPr="003D4684" w:rsidRDefault="003D4684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А на занятиях </w:t>
      </w:r>
      <w:r w:rsidRPr="003D46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 логопедом </w:t>
      </w:r>
      <w:r w:rsidRPr="003D4684">
        <w:rPr>
          <w:rFonts w:ascii="Times New Roman" w:hAnsi="Times New Roman" w:cs="Times New Roman"/>
          <w:sz w:val="28"/>
          <w:szCs w:val="28"/>
          <w:lang w:eastAsia="ru-RU"/>
        </w:rPr>
        <w:t>дети учатся согласовать имена существительные с именами числительными, например, посредством задания «Достань из мешочка 10 утят, считай вслух и называй предмет. Проверь и скажи, сколько всего утят ты достал.</w:t>
      </w:r>
    </w:p>
    <w:p w14:paraId="305CAA3D" w14:textId="60B53E90" w:rsidR="003D4684" w:rsidRPr="003D4684" w:rsidRDefault="007604D7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3D4684"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едется одновременная работа по предупреждению проблемы зеркального письма, но на разном материале, например, при лепке цифр и букв, в задании на нахождение правильного их направления, в заданиях на штриховку. </w:t>
      </w:r>
    </w:p>
    <w:p w14:paraId="6DFBC2CE" w14:textId="6EF84AB4" w:rsidR="003D4684" w:rsidRPr="003D4684" w:rsidRDefault="007604D7" w:rsidP="003D468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3D4684" w:rsidRPr="003D4684">
        <w:rPr>
          <w:rFonts w:ascii="Times New Roman" w:hAnsi="Times New Roman" w:cs="Times New Roman"/>
          <w:sz w:val="28"/>
          <w:szCs w:val="28"/>
          <w:lang w:eastAsia="ru-RU"/>
        </w:rPr>
        <w:t>едется работа по развитию функциональных возможностей кистей и пальцев рук, а также по формированию зрительно-моторной координации.</w:t>
      </w:r>
    </w:p>
    <w:p w14:paraId="25C72B37" w14:textId="0D0AE9C8" w:rsidR="00377AD7" w:rsidRDefault="003D4684" w:rsidP="007604D7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684"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системно и систематизировано решаются единые задачи по развитию познавательных процессов, развитию общей, мелкой, артикуляционной моторики, обогащению коммуникативного опыта (общение с социумом в разных направлениях) и в целом коррекции недостатков развития у дошкольников с ОВЗ (категории ЗПР). </w:t>
      </w:r>
    </w:p>
    <w:p w14:paraId="76B7449E" w14:textId="77777777" w:rsidR="007604D7" w:rsidRPr="007604D7" w:rsidRDefault="007604D7" w:rsidP="007604D7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56F3DC" w14:textId="6FD04C9E" w:rsidR="00377AD7" w:rsidRPr="009A3FFE" w:rsidRDefault="00377AD7" w:rsidP="009A3FFE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9A3FFE">
        <w:rPr>
          <w:rFonts w:ascii="Times New Roman" w:hAnsi="Times New Roman" w:cs="Times New Roman"/>
          <w:sz w:val="28"/>
          <w:szCs w:val="28"/>
          <w:lang w:eastAsia="ru-RU"/>
        </w:rPr>
        <w:t xml:space="preserve">Система взаимодействия учителя-дефектолога, учителя-логопеда и воспитателя в группах для детей с ЗПР и с нарушением интеллекта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377AD7" w:rsidRPr="009A3FFE" w14:paraId="45C0621A" w14:textId="77777777" w:rsidTr="00377AD7">
        <w:tc>
          <w:tcPr>
            <w:tcW w:w="3190" w:type="dxa"/>
          </w:tcPr>
          <w:p w14:paraId="31D613D1" w14:textId="77777777" w:rsidR="00377AD7" w:rsidRPr="009A3FFE" w:rsidRDefault="00377AD7" w:rsidP="009A3FF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A3FFE"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</w:tc>
        <w:tc>
          <w:tcPr>
            <w:tcW w:w="3190" w:type="dxa"/>
          </w:tcPr>
          <w:p w14:paraId="7CC30B0B" w14:textId="77777777" w:rsidR="00377AD7" w:rsidRPr="009A3FFE" w:rsidRDefault="00377AD7" w:rsidP="009A3FF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A3FFE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3191" w:type="dxa"/>
          </w:tcPr>
          <w:p w14:paraId="618BA832" w14:textId="77777777" w:rsidR="00377AD7" w:rsidRPr="009A3FFE" w:rsidRDefault="00377AD7" w:rsidP="009A3FF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A3FF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377AD7" w:rsidRPr="009A3FFE" w14:paraId="4B3AB04F" w14:textId="77777777" w:rsidTr="00377AD7">
        <w:tc>
          <w:tcPr>
            <w:tcW w:w="3190" w:type="dxa"/>
          </w:tcPr>
          <w:p w14:paraId="0080546B" w14:textId="77777777" w:rsidR="00377AD7" w:rsidRPr="009A3FFE" w:rsidRDefault="00377AD7" w:rsidP="009A3FF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A3FFE">
              <w:rPr>
                <w:rFonts w:ascii="Times New Roman" w:hAnsi="Times New Roman" w:cs="Times New Roman"/>
                <w:sz w:val="28"/>
                <w:szCs w:val="28"/>
              </w:rPr>
              <w:t xml:space="preserve">1.Проведение обследования уровня </w:t>
            </w:r>
            <w:r w:rsidRPr="009A3F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познавательного развития детей и распределение детей на подгруппы для проведения непосредственно образовательной деятельности.</w:t>
            </w:r>
          </w:p>
        </w:tc>
        <w:tc>
          <w:tcPr>
            <w:tcW w:w="3190" w:type="dxa"/>
          </w:tcPr>
          <w:p w14:paraId="56333F99" w14:textId="77777777" w:rsidR="00377AD7" w:rsidRPr="009A3FFE" w:rsidRDefault="00377AD7" w:rsidP="009A3FF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A3F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обследования речевого </w:t>
            </w:r>
            <w:r w:rsidRPr="009A3F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детей и распределение детей на подгруппы для проведения непосредственно образовательной деятельности.</w:t>
            </w:r>
          </w:p>
        </w:tc>
        <w:tc>
          <w:tcPr>
            <w:tcW w:w="3191" w:type="dxa"/>
          </w:tcPr>
          <w:p w14:paraId="071BA94D" w14:textId="77777777" w:rsidR="00377AD7" w:rsidRPr="009A3FFE" w:rsidRDefault="00377AD7" w:rsidP="009A3FF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A3F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обследования развития </w:t>
            </w:r>
            <w:r w:rsidRPr="009A3F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дошкольников в различных видах детской деятельности (игровой, трудовой, продуктивной, коммуникативной).</w:t>
            </w:r>
          </w:p>
        </w:tc>
      </w:tr>
      <w:tr w:rsidR="0045784A" w:rsidRPr="009A3FFE" w14:paraId="547C85F0" w14:textId="77777777" w:rsidTr="002D0611">
        <w:tc>
          <w:tcPr>
            <w:tcW w:w="9571" w:type="dxa"/>
            <w:gridSpan w:val="3"/>
          </w:tcPr>
          <w:p w14:paraId="258AAF87" w14:textId="77777777" w:rsidR="0045784A" w:rsidRPr="009A3FFE" w:rsidRDefault="0045784A" w:rsidP="009A3FF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A3F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Совместное комплексно-тематическое планирование коррекционно-развивающей и воспитательной работы с детьми</w:t>
            </w:r>
          </w:p>
        </w:tc>
      </w:tr>
      <w:tr w:rsidR="00377AD7" w:rsidRPr="009A3FFE" w14:paraId="2448320D" w14:textId="77777777" w:rsidTr="00377AD7">
        <w:tc>
          <w:tcPr>
            <w:tcW w:w="3190" w:type="dxa"/>
          </w:tcPr>
          <w:p w14:paraId="482B355C" w14:textId="77777777" w:rsidR="00377AD7" w:rsidRPr="009A3FFE" w:rsidRDefault="00377AD7" w:rsidP="009A3FF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A3FFE">
              <w:rPr>
                <w:rFonts w:ascii="Times New Roman" w:hAnsi="Times New Roman" w:cs="Times New Roman"/>
                <w:sz w:val="28"/>
                <w:szCs w:val="28"/>
              </w:rPr>
              <w:t>3. Проведение коррекционной непосредственно образовательной деятельности по формированию высших психических функций, элементарных математических представлений, познанию окружающего мира и социальной действительности.</w:t>
            </w:r>
          </w:p>
        </w:tc>
        <w:tc>
          <w:tcPr>
            <w:tcW w:w="3190" w:type="dxa"/>
          </w:tcPr>
          <w:p w14:paraId="3CAAD6D9" w14:textId="77777777" w:rsidR="00377AD7" w:rsidRPr="009A3FFE" w:rsidRDefault="0045784A" w:rsidP="009A3FF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A3FFE">
              <w:rPr>
                <w:rFonts w:ascii="Times New Roman" w:hAnsi="Times New Roman" w:cs="Times New Roman"/>
                <w:sz w:val="28"/>
                <w:szCs w:val="28"/>
              </w:rPr>
              <w:t>Проведение коррекционной логопедической фронтальной, подгрупповой и индивидуальной непосредственно образовательной деятельности с детьми на основе комплексно-тематического планирования.</w:t>
            </w:r>
          </w:p>
        </w:tc>
        <w:tc>
          <w:tcPr>
            <w:tcW w:w="3191" w:type="dxa"/>
          </w:tcPr>
          <w:p w14:paraId="0101272A" w14:textId="77777777" w:rsidR="00377AD7" w:rsidRPr="009A3FFE" w:rsidRDefault="0045784A" w:rsidP="009A3FF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A3FFE">
              <w:rPr>
                <w:rFonts w:ascii="Times New Roman" w:hAnsi="Times New Roman" w:cs="Times New Roman"/>
                <w:sz w:val="28"/>
                <w:szCs w:val="28"/>
              </w:rPr>
              <w:t>Проведение непосредственно образовательной деятельности по конструированию, формированию сенсорного восприятия, изобразительной деятельности, ознакомлению с художественной литературой на основе комплексно-тематического планирования.</w:t>
            </w:r>
          </w:p>
        </w:tc>
      </w:tr>
      <w:tr w:rsidR="00377AD7" w:rsidRPr="009A3FFE" w14:paraId="7C7EF0DB" w14:textId="77777777" w:rsidTr="00377AD7">
        <w:tc>
          <w:tcPr>
            <w:tcW w:w="3190" w:type="dxa"/>
          </w:tcPr>
          <w:p w14:paraId="00B4F49E" w14:textId="77777777" w:rsidR="00377AD7" w:rsidRPr="009A3FFE" w:rsidRDefault="0045784A" w:rsidP="009A3FF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A3FFE">
              <w:rPr>
                <w:rFonts w:ascii="Times New Roman" w:hAnsi="Times New Roman" w:cs="Times New Roman"/>
                <w:sz w:val="28"/>
                <w:szCs w:val="28"/>
              </w:rPr>
              <w:t>4. Формирование звуковой культуры речи детей при проведении непосредственно образовательной деятельности на основе проведённой логопедом работы по коррекции произносительной стороны речи. Контроль и автоматизация звукопроизношения в совместной деятельности учителя-дефектолога с детьми.</w:t>
            </w:r>
          </w:p>
        </w:tc>
        <w:tc>
          <w:tcPr>
            <w:tcW w:w="3190" w:type="dxa"/>
          </w:tcPr>
          <w:p w14:paraId="391912D9" w14:textId="77777777" w:rsidR="00377AD7" w:rsidRPr="009A3FFE" w:rsidRDefault="0045784A" w:rsidP="009A3FF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A3FF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коррекции нарушений произносительной стороны речи и слоговой структуры слова в индивидуальной работе на основе развития слухового восприятия и фонематического слуха. Контроль и автоматизация произношения детьми в повседневной жизни ранее поставленных звуков. Индивидуальная работа с детьми по закреплению звукопроизношения с использованием </w:t>
            </w:r>
            <w:r w:rsidRPr="009A3F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игрового и дидактического материала.</w:t>
            </w:r>
          </w:p>
        </w:tc>
        <w:tc>
          <w:tcPr>
            <w:tcW w:w="3191" w:type="dxa"/>
          </w:tcPr>
          <w:p w14:paraId="11F4EEEF" w14:textId="77777777" w:rsidR="00377AD7" w:rsidRPr="009A3FFE" w:rsidRDefault="0045784A" w:rsidP="009A3FF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A3F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звуковой культуры речи детей в режимных моментах, совместной деятельности педагога с детьми, самостоятельной игровой деятельности детей на основе работы учителя-логопеда и учителя-дефектолога по коррекции произносительной стороны речи. Контроль и автоматизация произношения детьми в повседневной жизни звуков, поставленных логопедом. Индивидуальная работа </w:t>
            </w:r>
            <w:r w:rsidRPr="009A3F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детьми по закреплению звукопроизношения с использованием игрового и дидактического материала, рекомендованного логопедом.</w:t>
            </w:r>
          </w:p>
        </w:tc>
      </w:tr>
      <w:tr w:rsidR="00377AD7" w:rsidRPr="009A3FFE" w14:paraId="3FA9A211" w14:textId="77777777" w:rsidTr="00377AD7">
        <w:tc>
          <w:tcPr>
            <w:tcW w:w="3190" w:type="dxa"/>
          </w:tcPr>
          <w:p w14:paraId="2CEAFDF1" w14:textId="77777777" w:rsidR="00377AD7" w:rsidRPr="009A3FFE" w:rsidRDefault="0045784A" w:rsidP="009A3FF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A3F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Проведение подгрупповой и индивидуальной непосредственно образовательной деятельности по формированию и обогащению словарного запаса детей на основе расширения кругозора детей и формирования целостной картины мира.</w:t>
            </w:r>
          </w:p>
        </w:tc>
        <w:tc>
          <w:tcPr>
            <w:tcW w:w="3190" w:type="dxa"/>
          </w:tcPr>
          <w:p w14:paraId="4E1CCE1B" w14:textId="77777777" w:rsidR="00377AD7" w:rsidRPr="009A3FFE" w:rsidRDefault="0045784A" w:rsidP="009A3FF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A3FFE">
              <w:rPr>
                <w:rFonts w:ascii="Times New Roman" w:hAnsi="Times New Roman" w:cs="Times New Roman"/>
                <w:sz w:val="28"/>
                <w:szCs w:val="28"/>
              </w:rPr>
              <w:t>Проведение подгрупповой и индивидуальной непосредственно образовательной деятельности по формированию и обогащению лексики детей на основе комплексно-тематического планирования и предварительной работы, проведенной воспитателем и учителем-дефектологом. Индивидуальная работа с детьми по уточнению и активизации словаря.</w:t>
            </w:r>
          </w:p>
        </w:tc>
        <w:tc>
          <w:tcPr>
            <w:tcW w:w="3191" w:type="dxa"/>
          </w:tcPr>
          <w:p w14:paraId="421BCD8E" w14:textId="77777777" w:rsidR="00377AD7" w:rsidRPr="009A3FFE" w:rsidRDefault="0045784A" w:rsidP="009A3FF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A3FFE">
              <w:rPr>
                <w:rFonts w:ascii="Times New Roman" w:hAnsi="Times New Roman" w:cs="Times New Roman"/>
                <w:sz w:val="28"/>
                <w:szCs w:val="28"/>
              </w:rPr>
              <w:t>Формирование, обогащение и активизация словарного запаса детей в режимных моментах, совместной деятельности педагога с детьми (игровая деятельность, наблюдения, экскурсии, поисково-экспериментальная и проектная деятельность, рассматривание иллюстраций, чтение художественной литературы и т.д.) на основе комплексно-тематического планирования. Индивидуальная работа с детьми по уточнению и активизации словаря при помощи дидактических игр.</w:t>
            </w:r>
          </w:p>
        </w:tc>
      </w:tr>
      <w:tr w:rsidR="00377AD7" w:rsidRPr="009A3FFE" w14:paraId="37230C53" w14:textId="77777777" w:rsidTr="00377AD7">
        <w:tc>
          <w:tcPr>
            <w:tcW w:w="3190" w:type="dxa"/>
          </w:tcPr>
          <w:p w14:paraId="69BB4C13" w14:textId="77777777" w:rsidR="00377AD7" w:rsidRPr="009A3FFE" w:rsidRDefault="0045784A" w:rsidP="009A3FF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A3FFE">
              <w:rPr>
                <w:rFonts w:ascii="Times New Roman" w:hAnsi="Times New Roman" w:cs="Times New Roman"/>
                <w:sz w:val="28"/>
                <w:szCs w:val="28"/>
              </w:rPr>
              <w:t>6. Закрепление и контроль правильности употребления детьми грамматических форм и категорий при проведении непосредственно образовательной деятельности и в индивидуальной работе с детьми.</w:t>
            </w:r>
          </w:p>
        </w:tc>
        <w:tc>
          <w:tcPr>
            <w:tcW w:w="3190" w:type="dxa"/>
          </w:tcPr>
          <w:p w14:paraId="5162764E" w14:textId="77777777" w:rsidR="00377AD7" w:rsidRPr="009A3FFE" w:rsidRDefault="0045784A" w:rsidP="009A3FF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A3FF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подгрупповой непосредственно образовательной деятельности по формированию у детей грамматических категорий и форм на основе комплексно-тематического планирования. </w:t>
            </w:r>
            <w:r w:rsidRPr="009A3F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Коррекция нарушений грамматического строя речи в индивидуальной работе с детьми на основе обследования речевого развития детей</w:t>
            </w:r>
          </w:p>
        </w:tc>
        <w:tc>
          <w:tcPr>
            <w:tcW w:w="3191" w:type="dxa"/>
          </w:tcPr>
          <w:p w14:paraId="49615C69" w14:textId="77777777" w:rsidR="00377AD7" w:rsidRPr="009A3FFE" w:rsidRDefault="0045784A" w:rsidP="009A3FF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A3F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грамматического строя речи детей в режимных моментах, совместной деятельности педагога с детьми, самостоятельной игровой деятельности детей на основе занятий логопеда. Контроль правильности </w:t>
            </w:r>
            <w:r w:rsidRPr="009A3F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употребления детьми грамматических форм и категорий в повседневной жизни. Индивидуальная работа с детьми по закреплению употребления грамматических категорий и форм с использованием игрового и дидактического материала, рекомендованного логопедом.</w:t>
            </w:r>
          </w:p>
        </w:tc>
      </w:tr>
      <w:tr w:rsidR="00377AD7" w:rsidRPr="009A3FFE" w14:paraId="29E96A5B" w14:textId="77777777" w:rsidTr="00377AD7">
        <w:tc>
          <w:tcPr>
            <w:tcW w:w="3190" w:type="dxa"/>
          </w:tcPr>
          <w:p w14:paraId="569CA05F" w14:textId="77777777" w:rsidR="00377AD7" w:rsidRPr="009A3FFE" w:rsidRDefault="0045784A" w:rsidP="009A3FF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A3F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Закрепление и контроль навыков связной речи при проведении непосредственно образовательной деятельности и в индивидуальной работе с детьми.</w:t>
            </w:r>
          </w:p>
        </w:tc>
        <w:tc>
          <w:tcPr>
            <w:tcW w:w="3190" w:type="dxa"/>
          </w:tcPr>
          <w:p w14:paraId="51C13CA5" w14:textId="77777777" w:rsidR="00377AD7" w:rsidRPr="009A3FFE" w:rsidRDefault="0045784A" w:rsidP="009A3FF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A3FFE">
              <w:rPr>
                <w:rFonts w:ascii="Times New Roman" w:hAnsi="Times New Roman" w:cs="Times New Roman"/>
                <w:sz w:val="28"/>
                <w:szCs w:val="28"/>
              </w:rPr>
              <w:t>Проведение подгрупповых занятий по формированию структуры и всех форм связной речи детей на основе комплексно-тематического планирования.</w:t>
            </w:r>
          </w:p>
        </w:tc>
        <w:tc>
          <w:tcPr>
            <w:tcW w:w="3191" w:type="dxa"/>
          </w:tcPr>
          <w:p w14:paraId="7D406180" w14:textId="77777777" w:rsidR="00377AD7" w:rsidRPr="009A3FFE" w:rsidRDefault="0045784A" w:rsidP="009A3FF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A3FFE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связной речи детей в повседневной жизни. Закрепление навыков связной речи в индивидуальной работе с детьми на основе рекомендаций логопеда.</w:t>
            </w:r>
          </w:p>
        </w:tc>
      </w:tr>
      <w:tr w:rsidR="00377AD7" w:rsidRPr="009A3FFE" w14:paraId="7EB7D435" w14:textId="77777777" w:rsidTr="00377AD7">
        <w:tc>
          <w:tcPr>
            <w:tcW w:w="3190" w:type="dxa"/>
          </w:tcPr>
          <w:p w14:paraId="7AA1EC76" w14:textId="77777777" w:rsidR="00377AD7" w:rsidRPr="009A3FFE" w:rsidRDefault="0045784A" w:rsidP="009A3FF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A3FFE">
              <w:rPr>
                <w:rFonts w:ascii="Times New Roman" w:hAnsi="Times New Roman" w:cs="Times New Roman"/>
                <w:sz w:val="28"/>
                <w:szCs w:val="28"/>
              </w:rPr>
              <w:t>8. Формирование коммуникативных навыков детей на коррекционных подгрупповых и индивидуальных занятиях на основе комплексно-тематического планирования. Воспитание культуры речи.</w:t>
            </w:r>
          </w:p>
        </w:tc>
        <w:tc>
          <w:tcPr>
            <w:tcW w:w="3190" w:type="dxa"/>
          </w:tcPr>
          <w:p w14:paraId="30F96F0B" w14:textId="77777777" w:rsidR="00377AD7" w:rsidRPr="009A3FFE" w:rsidRDefault="0045784A" w:rsidP="009A3FF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A3FFE">
              <w:rPr>
                <w:rFonts w:ascii="Times New Roman" w:hAnsi="Times New Roman" w:cs="Times New Roman"/>
                <w:sz w:val="28"/>
                <w:szCs w:val="28"/>
              </w:rPr>
              <w:t>Формирование коммуникативных навыков детей на коррекционных подгрупповых и индивидуальных занятиях на основе комплексно-тематического планирования. Воспитание культуры речи.</w:t>
            </w:r>
          </w:p>
        </w:tc>
        <w:tc>
          <w:tcPr>
            <w:tcW w:w="3191" w:type="dxa"/>
          </w:tcPr>
          <w:p w14:paraId="6C25BC5B" w14:textId="77777777" w:rsidR="00377AD7" w:rsidRPr="009A3FFE" w:rsidRDefault="0045784A" w:rsidP="009A3FF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A3FFE">
              <w:rPr>
                <w:rFonts w:ascii="Times New Roman" w:hAnsi="Times New Roman" w:cs="Times New Roman"/>
                <w:sz w:val="28"/>
                <w:szCs w:val="28"/>
              </w:rPr>
              <w:t>Формирование коммуникативных навыков детей в режимных моментах, совместной деятельности педагога с детьми и в самостоятельной игровой деятельности детей на основе развития всех компонентов речи. Воспитание культуры речи.</w:t>
            </w:r>
          </w:p>
        </w:tc>
      </w:tr>
      <w:tr w:rsidR="00377AD7" w:rsidRPr="009A3FFE" w14:paraId="03B4CF6F" w14:textId="77777777" w:rsidTr="00377AD7">
        <w:tc>
          <w:tcPr>
            <w:tcW w:w="3190" w:type="dxa"/>
          </w:tcPr>
          <w:p w14:paraId="6D54FDD9" w14:textId="77777777" w:rsidR="00377AD7" w:rsidRPr="009A3FFE" w:rsidRDefault="0045784A" w:rsidP="009A3FF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A3FFE">
              <w:rPr>
                <w:rFonts w:ascii="Times New Roman" w:hAnsi="Times New Roman" w:cs="Times New Roman"/>
                <w:sz w:val="28"/>
                <w:szCs w:val="28"/>
              </w:rPr>
              <w:t xml:space="preserve">9. Формирование предпосылок учебной деятельности (оптико-пространственная ориентировка, графо-моторные навыки, </w:t>
            </w:r>
            <w:r w:rsidRPr="009A3F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обучению грамоте, умение действовать по инструкции) на подгрупповых и индивидуальных коррекционных занятиях с детьми на основе комплексно-тематического планирования.</w:t>
            </w:r>
          </w:p>
        </w:tc>
        <w:tc>
          <w:tcPr>
            <w:tcW w:w="3190" w:type="dxa"/>
          </w:tcPr>
          <w:p w14:paraId="709B4CC3" w14:textId="77777777" w:rsidR="00377AD7" w:rsidRPr="009A3FFE" w:rsidRDefault="0045784A" w:rsidP="009A3FF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A3F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предпосылок учебной деятельности (оптико-пространственная ориентировка, графо-моторные навыки, </w:t>
            </w:r>
            <w:r w:rsidRPr="009A3F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обучению грамоте, умение действовать по инструкции) на подгрупповых и индивидуальных коррекционных занятиях с детьми на основе комплексно-тематического планирования.</w:t>
            </w:r>
          </w:p>
        </w:tc>
        <w:tc>
          <w:tcPr>
            <w:tcW w:w="3191" w:type="dxa"/>
          </w:tcPr>
          <w:p w14:paraId="10DCDA71" w14:textId="77777777" w:rsidR="00377AD7" w:rsidRPr="009A3FFE" w:rsidRDefault="0045784A" w:rsidP="009A3FF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A3F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предпосылок учебной деятельности (пространственная ориентировка, графические навыки, </w:t>
            </w:r>
            <w:r w:rsidRPr="009A3F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действовать по инструкции) на фронтальных, подгрупповых и индивидуальных занятиях по изобразительной и конструктивной деятельности на основе комплексно-тематического планирования.</w:t>
            </w:r>
          </w:p>
        </w:tc>
      </w:tr>
      <w:tr w:rsidR="0045784A" w:rsidRPr="009A3FFE" w14:paraId="28BBF54E" w14:textId="77777777" w:rsidTr="00F842D8">
        <w:tc>
          <w:tcPr>
            <w:tcW w:w="9571" w:type="dxa"/>
            <w:gridSpan w:val="3"/>
          </w:tcPr>
          <w:p w14:paraId="4A869982" w14:textId="77777777" w:rsidR="0045784A" w:rsidRPr="009A3FFE" w:rsidRDefault="0045784A" w:rsidP="009A3FF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A3F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 Совместное планирование и проведение интегрированных занятий, досугов с детьми.</w:t>
            </w:r>
          </w:p>
        </w:tc>
      </w:tr>
      <w:tr w:rsidR="0045784A" w:rsidRPr="009A3FFE" w14:paraId="221EECD3" w14:textId="77777777" w:rsidTr="00D05A75">
        <w:tc>
          <w:tcPr>
            <w:tcW w:w="9571" w:type="dxa"/>
            <w:gridSpan w:val="3"/>
          </w:tcPr>
          <w:p w14:paraId="4DBE8C73" w14:textId="77777777" w:rsidR="0045784A" w:rsidRPr="009A3FFE" w:rsidRDefault="0045784A" w:rsidP="009A3FF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A3FFE">
              <w:rPr>
                <w:rFonts w:ascii="Times New Roman" w:hAnsi="Times New Roman" w:cs="Times New Roman"/>
                <w:sz w:val="28"/>
                <w:szCs w:val="28"/>
              </w:rPr>
              <w:t>11. Совместный мониторинг достижения детьми планируемых итоговых результатов освоения Программы.</w:t>
            </w:r>
          </w:p>
        </w:tc>
      </w:tr>
      <w:tr w:rsidR="0045784A" w:rsidRPr="009A3FFE" w14:paraId="41C96EED" w14:textId="77777777" w:rsidTr="00AA727F">
        <w:tc>
          <w:tcPr>
            <w:tcW w:w="9571" w:type="dxa"/>
            <w:gridSpan w:val="3"/>
          </w:tcPr>
          <w:p w14:paraId="1770145A" w14:textId="77777777" w:rsidR="0045784A" w:rsidRPr="009A3FFE" w:rsidRDefault="0045784A" w:rsidP="009A3FF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A3FFE">
              <w:rPr>
                <w:rFonts w:ascii="Times New Roman" w:hAnsi="Times New Roman" w:cs="Times New Roman"/>
                <w:sz w:val="28"/>
                <w:szCs w:val="28"/>
              </w:rPr>
              <w:t>12. Совместное взаимодействие с родителями воспитанников.</w:t>
            </w:r>
          </w:p>
        </w:tc>
      </w:tr>
    </w:tbl>
    <w:p w14:paraId="67B156B5" w14:textId="77777777" w:rsidR="00377AD7" w:rsidRPr="009A3FFE" w:rsidRDefault="00377AD7" w:rsidP="009A3FFE">
      <w:pPr>
        <w:pStyle w:val="a9"/>
        <w:rPr>
          <w:rFonts w:ascii="Times New Roman" w:hAnsi="Times New Roman" w:cs="Times New Roman"/>
          <w:sz w:val="28"/>
          <w:szCs w:val="28"/>
        </w:rPr>
      </w:pPr>
    </w:p>
    <w:sectPr w:rsidR="00377AD7" w:rsidRPr="009A3FFE" w:rsidSect="00974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1325E"/>
    <w:multiLevelType w:val="multilevel"/>
    <w:tmpl w:val="F97C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F6F30"/>
    <w:multiLevelType w:val="hybridMultilevel"/>
    <w:tmpl w:val="5AE6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17E43"/>
    <w:multiLevelType w:val="multilevel"/>
    <w:tmpl w:val="39C0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3A3AD6"/>
    <w:multiLevelType w:val="multilevel"/>
    <w:tmpl w:val="C9FA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E060A"/>
    <w:multiLevelType w:val="multilevel"/>
    <w:tmpl w:val="C308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4531961">
    <w:abstractNumId w:val="1"/>
  </w:num>
  <w:num w:numId="2" w16cid:durableId="1116483978">
    <w:abstractNumId w:val="3"/>
  </w:num>
  <w:num w:numId="3" w16cid:durableId="501704304">
    <w:abstractNumId w:val="0"/>
  </w:num>
  <w:num w:numId="4" w16cid:durableId="328213498">
    <w:abstractNumId w:val="2"/>
  </w:num>
  <w:num w:numId="5" w16cid:durableId="1006515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6F"/>
    <w:rsid w:val="00180F11"/>
    <w:rsid w:val="00377AD7"/>
    <w:rsid w:val="00383892"/>
    <w:rsid w:val="003B6C95"/>
    <w:rsid w:val="003D4684"/>
    <w:rsid w:val="0045784A"/>
    <w:rsid w:val="004E0C0A"/>
    <w:rsid w:val="007604D7"/>
    <w:rsid w:val="00974634"/>
    <w:rsid w:val="009A3FFE"/>
    <w:rsid w:val="00A7026F"/>
    <w:rsid w:val="00D2613D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F243"/>
  <w15:docId w15:val="{1769553A-5C72-4787-8BF3-A843D4B9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634"/>
  </w:style>
  <w:style w:type="paragraph" w:styleId="1">
    <w:name w:val="heading 1"/>
    <w:basedOn w:val="a"/>
    <w:link w:val="10"/>
    <w:uiPriority w:val="9"/>
    <w:qFormat/>
    <w:rsid w:val="003D4684"/>
    <w:pPr>
      <w:spacing w:before="249" w:after="125" w:line="240" w:lineRule="auto"/>
      <w:outlineLvl w:val="0"/>
    </w:pPr>
    <w:rPr>
      <w:rFonts w:ascii="inherit" w:eastAsia="Times New Roman" w:hAnsi="inherit" w:cs="Times New Roman"/>
      <w:kern w:val="36"/>
      <w:sz w:val="46"/>
      <w:szCs w:val="46"/>
      <w:lang w:eastAsia="ru-RU"/>
    </w:rPr>
  </w:style>
  <w:style w:type="paragraph" w:styleId="3">
    <w:name w:val="heading 3"/>
    <w:basedOn w:val="a"/>
    <w:link w:val="30"/>
    <w:uiPriority w:val="9"/>
    <w:qFormat/>
    <w:rsid w:val="003D4684"/>
    <w:pPr>
      <w:spacing w:before="249" w:after="125" w:line="240" w:lineRule="auto"/>
      <w:outlineLvl w:val="2"/>
    </w:pPr>
    <w:rPr>
      <w:rFonts w:ascii="inherit" w:eastAsia="Times New Roman" w:hAnsi="inherit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2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A7026F"/>
    <w:rPr>
      <w:b/>
      <w:bCs/>
    </w:rPr>
  </w:style>
  <w:style w:type="paragraph" w:styleId="a5">
    <w:name w:val="List Paragraph"/>
    <w:basedOn w:val="a"/>
    <w:uiPriority w:val="34"/>
    <w:qFormat/>
    <w:rsid w:val="00377AD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D4684"/>
    <w:rPr>
      <w:rFonts w:ascii="inherit" w:eastAsia="Times New Roman" w:hAnsi="inherit" w:cs="Times New Roman"/>
      <w:kern w:val="36"/>
      <w:sz w:val="46"/>
      <w:szCs w:val="4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4684"/>
    <w:rPr>
      <w:rFonts w:ascii="inherit" w:eastAsia="Times New Roman" w:hAnsi="inherit" w:cs="Times New Roman"/>
      <w:sz w:val="32"/>
      <w:szCs w:val="32"/>
      <w:lang w:eastAsia="ru-RU"/>
    </w:rPr>
  </w:style>
  <w:style w:type="character" w:styleId="a6">
    <w:name w:val="Hyperlink"/>
    <w:basedOn w:val="a0"/>
    <w:uiPriority w:val="99"/>
    <w:semiHidden/>
    <w:unhideWhenUsed/>
    <w:rsid w:val="003D4684"/>
    <w:rPr>
      <w:strike w:val="0"/>
      <w:dstrike w:val="0"/>
      <w:color w:val="008738"/>
      <w:u w:val="none"/>
      <w:effect w:val="none"/>
      <w:shd w:val="clear" w:color="auto" w:fill="auto"/>
    </w:rPr>
  </w:style>
  <w:style w:type="paragraph" w:styleId="a7">
    <w:name w:val="Normal (Web)"/>
    <w:basedOn w:val="a"/>
    <w:uiPriority w:val="99"/>
    <w:semiHidden/>
    <w:unhideWhenUsed/>
    <w:rsid w:val="003D4684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D4684"/>
    <w:rPr>
      <w:i/>
      <w:iCs/>
    </w:rPr>
  </w:style>
  <w:style w:type="paragraph" w:styleId="a9">
    <w:name w:val="No Spacing"/>
    <w:uiPriority w:val="1"/>
    <w:qFormat/>
    <w:rsid w:val="003D46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7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6631">
              <w:marLeft w:val="-208"/>
              <w:marRight w:val="-2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3827">
                      <w:marLeft w:val="0"/>
                      <w:marRight w:val="37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91297">
                          <w:marLeft w:val="-208"/>
                          <w:marRight w:val="-2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2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427255">
                          <w:marLeft w:val="-208"/>
                          <w:marRight w:val="-2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87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5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0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23608">
                          <w:marLeft w:val="-208"/>
                          <w:marRight w:val="-2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87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17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7395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49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5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5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9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139">
                          <w:marLeft w:val="-208"/>
                          <w:marRight w:val="-2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9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1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2848</Words>
  <Characters>16236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Ласточка</dc:creator>
  <cp:keywords/>
  <dc:description/>
  <cp:lastModifiedBy>User</cp:lastModifiedBy>
  <cp:revision>2</cp:revision>
  <cp:lastPrinted>2018-03-14T10:38:00Z</cp:lastPrinted>
  <dcterms:created xsi:type="dcterms:W3CDTF">2023-01-21T21:26:00Z</dcterms:created>
  <dcterms:modified xsi:type="dcterms:W3CDTF">2023-01-21T21:26:00Z</dcterms:modified>
</cp:coreProperties>
</file>