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DBD" w:rsidRPr="00B02DBD" w:rsidRDefault="00D35A7D" w:rsidP="00B02DBD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«</w:t>
      </w:r>
      <w:r w:rsidR="00B02DBD" w:rsidRPr="00B02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Инновационные подходы преподавания предмета «Основы бережливого производства» для студентов авиационного колледжа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  <w:bookmarkStart w:id="0" w:name="_GoBack"/>
      <w:bookmarkEnd w:id="0"/>
    </w:p>
    <w:p w:rsidR="00B02DBD" w:rsidRDefault="00B02DBD" w:rsidP="00B02DB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современной экономики и стремительного развития технологий авиационная отрасль требует от специалистов не только глубоких знаний в области техники и технологий, но и умения эффективно управлять производственными процессами. Именно поэтому преподавание предмета «Основы бережливого производства» приобретает особую значимость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 авиационного колледжа.</w:t>
      </w:r>
    </w:p>
    <w:p w:rsidR="00B02DBD" w:rsidRPr="00B02DBD" w:rsidRDefault="00B02DBD" w:rsidP="00B02DB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B02DB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ережливое производство (</w:t>
      </w:r>
      <w:proofErr w:type="spellStart"/>
      <w:r w:rsidRPr="00B02DBD">
        <w:rPr>
          <w:rFonts w:ascii="Times New Roman" w:eastAsia="Times New Roman" w:hAnsi="Times New Roman" w:cs="Times New Roman"/>
          <w:sz w:val="28"/>
          <w:szCs w:val="28"/>
          <w:lang w:eastAsia="ru-RU"/>
        </w:rPr>
        <w:t>Lean</w:t>
      </w:r>
      <w:proofErr w:type="spellEnd"/>
      <w:r w:rsidRPr="00B0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2DBD">
        <w:rPr>
          <w:rFonts w:ascii="Times New Roman" w:eastAsia="Times New Roman" w:hAnsi="Times New Roman" w:cs="Times New Roman"/>
          <w:sz w:val="28"/>
          <w:szCs w:val="28"/>
          <w:lang w:eastAsia="ru-RU"/>
        </w:rPr>
        <w:t>Production</w:t>
      </w:r>
      <w:proofErr w:type="spellEnd"/>
      <w:r w:rsidRPr="00B02DBD">
        <w:rPr>
          <w:rFonts w:ascii="Times New Roman" w:eastAsia="Times New Roman" w:hAnsi="Times New Roman" w:cs="Times New Roman"/>
          <w:sz w:val="28"/>
          <w:szCs w:val="28"/>
          <w:lang w:eastAsia="ru-RU"/>
        </w:rPr>
        <w:t>) — это система управления, направленная на минимизацию потерь и повышение эффективности производства. В авиационной отрасли, где безопасность и качество продукции являются приоритетными, внедрение принципов бережливого производства позволяет оптимизировать процессы, сократить издержки и повысить конкурентоспособность предприятий.</w:t>
      </w:r>
    </w:p>
    <w:p w:rsidR="00B02DBD" w:rsidRPr="00B02DBD" w:rsidRDefault="002402A0" w:rsidP="00B02DB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02DBD" w:rsidRPr="00B02DB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эффективного преподавания предмета «Основы бережливого производства» необходимо использовать инновационные подходы, которые помогут студентам не только усвоить теоретические знания, но и приобрести практические навыки. Рассмотрим некоторые из них:</w:t>
      </w:r>
    </w:p>
    <w:p w:rsidR="00B02DBD" w:rsidRPr="00B02DBD" w:rsidRDefault="00B02DBD" w:rsidP="00B02DBD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2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Проектное обучение</w:t>
      </w:r>
    </w:p>
    <w:p w:rsidR="00B02DBD" w:rsidRPr="00B02DBD" w:rsidRDefault="00B02DBD" w:rsidP="00B02DB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Проектное обучение предполагает выполнение студентами реальных проектов, связанных с оптимизацией производственных процессов. Это позволяет студентам применить теоретические знания на практике и получить опыт решения реальных задач. Например, студенты могут разработать проект по оптимизации процесса сборки авиационных компонентов, используя принципы бережливого производства.</w:t>
      </w:r>
    </w:p>
    <w:p w:rsidR="00B02DBD" w:rsidRPr="00B02DBD" w:rsidRDefault="00B02DBD" w:rsidP="00B02DBD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2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Кейс-метод</w:t>
      </w:r>
    </w:p>
    <w:p w:rsidR="00B02DBD" w:rsidRPr="00B02DBD" w:rsidRDefault="00B02DBD" w:rsidP="00B02DB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Кейс-метод заключается в анализе реальных ситуаций и принятии решений на основе полученных данных. Студенты анализируют кейсы, связанные с проблемами, возникающими в авиационной промышленности, и предлагают решения, используя принципы бережливого производства. Это помогает развить аналитические навыки и умение принимать обоснованные решения.</w:t>
      </w:r>
    </w:p>
    <w:p w:rsidR="00B02DBD" w:rsidRPr="00B02DBD" w:rsidRDefault="00B02DBD" w:rsidP="00B02DBD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2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Игровые технологии</w:t>
      </w:r>
    </w:p>
    <w:p w:rsidR="00B02DBD" w:rsidRPr="00B02DBD" w:rsidRDefault="00B02DBD" w:rsidP="00B02DB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Игровые технологии позволяют студентам в игровой форме освоить принципы бережливого производства. Например, можно использовать </w:t>
      </w:r>
      <w:r w:rsidR="002402A0" w:rsidRPr="00B02DB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ассимиляционные</w:t>
      </w:r>
      <w:r w:rsidRPr="00B0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игры, в которых студенты играют роль руководителей производства и принимают решения, направленные на оптимизацию процессов. Это помогает развить навыки командной работы и принятия решений в условиях ограниченных ресурсов.</w:t>
      </w:r>
    </w:p>
    <w:p w:rsidR="002402A0" w:rsidRPr="00354F2F" w:rsidRDefault="00B02DBD" w:rsidP="002402A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2D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2402A0" w:rsidRPr="00354F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М</w:t>
      </w:r>
      <w:r w:rsidR="002402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астерство</w:t>
      </w:r>
      <w:r w:rsidR="002402A0" w:rsidRPr="00354F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наставничество</w:t>
      </w:r>
    </w:p>
    <w:p w:rsidR="002402A0" w:rsidRPr="00354F2F" w:rsidRDefault="002402A0" w:rsidP="002402A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F2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астерство</w:t>
      </w:r>
      <w:r w:rsidRPr="00354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наставничество позволяют студентам получить поддержку и советы от опытных специалистов. Это помогает им быстрее адаптироваться к новым условиям и освоить необходимые навыки. Наставники могут проводить мастер-классы, семинары и консультации, что способствует более глубокому пониманию предмета.</w:t>
      </w:r>
    </w:p>
    <w:p w:rsidR="002402A0" w:rsidRPr="00354F2F" w:rsidRDefault="002402A0" w:rsidP="002402A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54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Инновационные подходы к преподаванию предмета «Основы бережливого производства» позволяют студентам авиационного колледжа получить не только теоретические знания, но и практические навыки, необходимые для успешной карьеры в авиационной промышленности. Использование интерактивных методов, проектного обучения, информационных технологий, игровых методов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мастерство и наставничество</w:t>
      </w:r>
      <w:r w:rsidRPr="00354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развитию у студентов аналитического мышления, навыков принятия решений и командной работы.</w:t>
      </w:r>
    </w:p>
    <w:p w:rsidR="002402A0" w:rsidRPr="00354F2F" w:rsidRDefault="002402A0" w:rsidP="002402A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4F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:rsidR="002402A0" w:rsidRPr="00354F2F" w:rsidRDefault="002402A0" w:rsidP="002402A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F2F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Иванов, И.И. Основы бережливого производства: учебное пособие / И.И. Иванов. — Москва: Издательство «Проспект», 2023. — 256 с.</w:t>
      </w:r>
    </w:p>
    <w:p w:rsidR="002402A0" w:rsidRPr="00354F2F" w:rsidRDefault="002402A0" w:rsidP="002402A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Петров, П.П. Инновационные подходы в обучении: теория и практика / П.П. Петров. — Санкт-Петербург: Издательство «Питер», 2024. — 320 с.</w:t>
      </w:r>
    </w:p>
    <w:p w:rsidR="002402A0" w:rsidRPr="00354F2F" w:rsidRDefault="002402A0" w:rsidP="002402A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F2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Сидоров, С.С. Проектное обучение в авиационном колледже: методические рекомендации / С.С. Сидоров. — Казань: Издательство «Знание», 2025. — 180 с.</w:t>
      </w:r>
    </w:p>
    <w:p w:rsidR="002402A0" w:rsidRPr="00354F2F" w:rsidRDefault="002402A0" w:rsidP="002402A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F2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Смирнов, А.А. Использование информационных технологий в обучении: опыт и перспективы / А.А. Смирнов. — Новосибирск: Издательство «Наука», 2024. — 280 с.</w:t>
      </w:r>
    </w:p>
    <w:p w:rsidR="002402A0" w:rsidRPr="00354F2F" w:rsidRDefault="002402A0" w:rsidP="002402A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F2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Федоров, Ф.Ф. Игровые методы обучения: теория и практика / Ф.Ф. Федоров. — Екатеринбург: Издательство «Уральский университет», 2023. — 220 с.</w:t>
      </w:r>
    </w:p>
    <w:p w:rsidR="00B02DBD" w:rsidRPr="00B02DBD" w:rsidRDefault="00B02DBD" w:rsidP="002402A0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C24408" w:rsidRDefault="00C24408"/>
    <w:sectPr w:rsidR="00C24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D4D0C"/>
    <w:multiLevelType w:val="multilevel"/>
    <w:tmpl w:val="39665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257B39"/>
    <w:multiLevelType w:val="multilevel"/>
    <w:tmpl w:val="10DC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032"/>
    <w:rsid w:val="002402A0"/>
    <w:rsid w:val="00663032"/>
    <w:rsid w:val="00B02DBD"/>
    <w:rsid w:val="00C24408"/>
    <w:rsid w:val="00D3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9A1AF-8710-48EA-BC46-30B5AEF8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2D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02D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02D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2D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02D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02D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02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5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2025-12-22T17:20:00Z</dcterms:created>
  <dcterms:modified xsi:type="dcterms:W3CDTF">2025-12-28T18:46:00Z</dcterms:modified>
</cp:coreProperties>
</file>