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EE" w:rsidRPr="002C1C9F" w:rsidRDefault="00A9602B" w:rsidP="002C1C9F">
      <w:pPr>
        <w:spacing w:after="0"/>
        <w:jc w:val="center"/>
        <w:rPr>
          <w:rFonts w:ascii="Times New Roman" w:hAnsi="Times New Roman" w:cs="Times New Roman"/>
          <w:b/>
          <w:sz w:val="24"/>
          <w:szCs w:val="24"/>
        </w:rPr>
      </w:pPr>
      <w:r w:rsidRPr="002C1C9F">
        <w:rPr>
          <w:rFonts w:ascii="Times New Roman" w:hAnsi="Times New Roman" w:cs="Times New Roman"/>
          <w:b/>
          <w:sz w:val="24"/>
          <w:szCs w:val="24"/>
        </w:rPr>
        <w:t xml:space="preserve">Игровые  </w:t>
      </w:r>
      <w:r w:rsidR="009513A7" w:rsidRPr="002C1C9F">
        <w:rPr>
          <w:rFonts w:ascii="Times New Roman" w:hAnsi="Times New Roman" w:cs="Times New Roman"/>
          <w:b/>
          <w:sz w:val="24"/>
          <w:szCs w:val="24"/>
        </w:rPr>
        <w:t>заняти</w:t>
      </w:r>
      <w:r w:rsidRPr="002C1C9F">
        <w:rPr>
          <w:rFonts w:ascii="Times New Roman" w:hAnsi="Times New Roman" w:cs="Times New Roman"/>
          <w:b/>
          <w:sz w:val="24"/>
          <w:szCs w:val="24"/>
        </w:rPr>
        <w:t>я</w:t>
      </w:r>
      <w:r w:rsidR="009513A7" w:rsidRPr="002C1C9F">
        <w:rPr>
          <w:rFonts w:ascii="Times New Roman" w:hAnsi="Times New Roman" w:cs="Times New Roman"/>
          <w:b/>
          <w:sz w:val="24"/>
          <w:szCs w:val="24"/>
        </w:rPr>
        <w:t xml:space="preserve"> </w:t>
      </w:r>
      <w:r w:rsidR="00CC34EE" w:rsidRPr="002C1C9F">
        <w:rPr>
          <w:rFonts w:ascii="Times New Roman" w:hAnsi="Times New Roman" w:cs="Times New Roman"/>
          <w:b/>
          <w:sz w:val="24"/>
          <w:szCs w:val="24"/>
        </w:rPr>
        <w:t>«Школа будущих первоклассников»</w:t>
      </w:r>
    </w:p>
    <w:p w:rsidR="00A9602B" w:rsidRPr="002C1C9F" w:rsidRDefault="00A9602B" w:rsidP="002C1C9F">
      <w:pPr>
        <w:tabs>
          <w:tab w:val="left" w:pos="426"/>
        </w:tabs>
        <w:spacing w:after="0"/>
        <w:ind w:firstLine="360"/>
        <w:jc w:val="center"/>
        <w:rPr>
          <w:rFonts w:ascii="Times New Roman" w:eastAsia="Calibri" w:hAnsi="Times New Roman" w:cs="Times New Roman"/>
          <w:b/>
          <w:sz w:val="24"/>
          <w:szCs w:val="24"/>
        </w:rPr>
      </w:pPr>
      <w:r w:rsidRPr="002C1C9F">
        <w:rPr>
          <w:rFonts w:ascii="Times New Roman" w:hAnsi="Times New Roman" w:cs="Times New Roman"/>
          <w:b/>
          <w:sz w:val="24"/>
          <w:szCs w:val="24"/>
        </w:rPr>
        <w:t>как средство развития психологической готовности к школе</w:t>
      </w:r>
      <w:r w:rsidR="002C1C9F" w:rsidRPr="002C1C9F">
        <w:rPr>
          <w:rFonts w:ascii="Times New Roman" w:hAnsi="Times New Roman" w:cs="Times New Roman"/>
          <w:b/>
          <w:sz w:val="24"/>
          <w:szCs w:val="24"/>
        </w:rPr>
        <w:t xml:space="preserve"> у детей подготовительных групп</w:t>
      </w:r>
      <w:r w:rsidRPr="002C1C9F">
        <w:rPr>
          <w:rFonts w:ascii="Times New Roman" w:hAnsi="Times New Roman" w:cs="Times New Roman"/>
          <w:b/>
          <w:sz w:val="24"/>
          <w:szCs w:val="24"/>
        </w:rPr>
        <w:t xml:space="preserve"> и формирования у них компонентов школьной зрелости</w:t>
      </w:r>
    </w:p>
    <w:p w:rsidR="00065A05" w:rsidRPr="002C1C9F" w:rsidRDefault="00A9602B" w:rsidP="002C1C9F">
      <w:pPr>
        <w:pStyle w:val="a5"/>
        <w:spacing w:before="0" w:beforeAutospacing="0" w:after="0" w:afterAutospacing="0" w:line="276" w:lineRule="auto"/>
        <w:jc w:val="both"/>
      </w:pPr>
      <w:r w:rsidRPr="002C1C9F">
        <w:t xml:space="preserve"> </w:t>
      </w:r>
    </w:p>
    <w:p w:rsidR="009513A7" w:rsidRPr="002C1C9F" w:rsidRDefault="007522EE" w:rsidP="002C1C9F">
      <w:pPr>
        <w:pStyle w:val="a4"/>
        <w:tabs>
          <w:tab w:val="left" w:pos="426"/>
        </w:tabs>
        <w:spacing w:line="276" w:lineRule="auto"/>
        <w:jc w:val="both"/>
        <w:rPr>
          <w:rFonts w:ascii="Times New Roman" w:hAnsi="Times New Roman"/>
          <w:sz w:val="24"/>
          <w:szCs w:val="24"/>
        </w:rPr>
      </w:pPr>
      <w:r w:rsidRPr="002C1C9F">
        <w:rPr>
          <w:rFonts w:ascii="Times New Roman" w:hAnsi="Times New Roman"/>
          <w:sz w:val="24"/>
          <w:szCs w:val="24"/>
        </w:rPr>
        <w:t xml:space="preserve">       </w:t>
      </w:r>
      <w:r w:rsidR="009513A7" w:rsidRPr="002C1C9F">
        <w:rPr>
          <w:rFonts w:ascii="Times New Roman" w:hAnsi="Times New Roman"/>
          <w:sz w:val="24"/>
          <w:szCs w:val="24"/>
        </w:rPr>
        <w:t xml:space="preserve">Начало обучения ребенка в школе – сложный и ответственный этап в его жизни. Современные исследования показывают, что большинство детей приходят в первый класс неготовыми к обучению, </w:t>
      </w:r>
      <w:r w:rsidR="008B630D" w:rsidRPr="002C1C9F">
        <w:rPr>
          <w:rFonts w:ascii="Times New Roman" w:hAnsi="Times New Roman"/>
          <w:sz w:val="24"/>
          <w:szCs w:val="24"/>
        </w:rPr>
        <w:t>что обусловлено</w:t>
      </w:r>
      <w:r w:rsidR="00F57677" w:rsidRPr="002C1C9F">
        <w:rPr>
          <w:rFonts w:ascii="Times New Roman" w:hAnsi="Times New Roman"/>
          <w:sz w:val="24"/>
          <w:szCs w:val="24"/>
        </w:rPr>
        <w:t xml:space="preserve"> недостаточно</w:t>
      </w:r>
      <w:r w:rsidR="008B630D" w:rsidRPr="002C1C9F">
        <w:rPr>
          <w:rFonts w:ascii="Times New Roman" w:hAnsi="Times New Roman"/>
          <w:sz w:val="24"/>
          <w:szCs w:val="24"/>
        </w:rPr>
        <w:t>й</w:t>
      </w:r>
      <w:r w:rsidR="00F57677" w:rsidRPr="002C1C9F">
        <w:rPr>
          <w:rFonts w:ascii="Times New Roman" w:hAnsi="Times New Roman"/>
          <w:sz w:val="24"/>
          <w:szCs w:val="24"/>
        </w:rPr>
        <w:t xml:space="preserve"> </w:t>
      </w:r>
      <w:proofErr w:type="spellStart"/>
      <w:r w:rsidR="00F57677" w:rsidRPr="002C1C9F">
        <w:rPr>
          <w:rFonts w:ascii="Times New Roman" w:hAnsi="Times New Roman"/>
          <w:sz w:val="24"/>
          <w:szCs w:val="24"/>
        </w:rPr>
        <w:t>сформирован</w:t>
      </w:r>
      <w:r w:rsidR="008B630D" w:rsidRPr="002C1C9F">
        <w:rPr>
          <w:rFonts w:ascii="Times New Roman" w:hAnsi="Times New Roman"/>
          <w:sz w:val="24"/>
          <w:szCs w:val="24"/>
        </w:rPr>
        <w:t>ностью</w:t>
      </w:r>
      <w:proofErr w:type="spellEnd"/>
      <w:r w:rsidR="008B630D" w:rsidRPr="002C1C9F">
        <w:rPr>
          <w:rFonts w:ascii="Times New Roman" w:hAnsi="Times New Roman"/>
          <w:sz w:val="24"/>
          <w:szCs w:val="24"/>
        </w:rPr>
        <w:t xml:space="preserve"> </w:t>
      </w:r>
      <w:r w:rsidR="0096633F" w:rsidRPr="002C1C9F">
        <w:rPr>
          <w:rFonts w:ascii="Times New Roman" w:hAnsi="Times New Roman"/>
          <w:sz w:val="24"/>
          <w:szCs w:val="24"/>
        </w:rPr>
        <w:t xml:space="preserve">у них </w:t>
      </w:r>
      <w:r w:rsidR="009513A7" w:rsidRPr="002C1C9F">
        <w:rPr>
          <w:rFonts w:ascii="Times New Roman" w:hAnsi="Times New Roman"/>
          <w:sz w:val="24"/>
          <w:szCs w:val="24"/>
        </w:rPr>
        <w:t>компонент</w:t>
      </w:r>
      <w:r w:rsidR="008B630D" w:rsidRPr="002C1C9F">
        <w:rPr>
          <w:rFonts w:ascii="Times New Roman" w:hAnsi="Times New Roman"/>
          <w:sz w:val="24"/>
          <w:szCs w:val="24"/>
        </w:rPr>
        <w:t>ов</w:t>
      </w:r>
      <w:r w:rsidR="009513A7" w:rsidRPr="002C1C9F">
        <w:rPr>
          <w:rFonts w:ascii="Times New Roman" w:hAnsi="Times New Roman"/>
          <w:sz w:val="24"/>
          <w:szCs w:val="24"/>
        </w:rPr>
        <w:t xml:space="preserve"> психологической готовности.</w:t>
      </w:r>
    </w:p>
    <w:p w:rsidR="009513A7" w:rsidRPr="002C1C9F" w:rsidRDefault="009513A7" w:rsidP="002C1C9F">
      <w:pPr>
        <w:pStyle w:val="a4"/>
        <w:tabs>
          <w:tab w:val="left" w:pos="426"/>
        </w:tabs>
        <w:spacing w:line="276" w:lineRule="auto"/>
        <w:jc w:val="both"/>
        <w:rPr>
          <w:rFonts w:ascii="Times New Roman" w:hAnsi="Times New Roman"/>
          <w:sz w:val="24"/>
          <w:szCs w:val="24"/>
        </w:rPr>
      </w:pPr>
      <w:r w:rsidRPr="002C1C9F">
        <w:rPr>
          <w:rFonts w:ascii="Times New Roman" w:hAnsi="Times New Roman"/>
          <w:sz w:val="24"/>
          <w:szCs w:val="24"/>
        </w:rPr>
        <w:t xml:space="preserve">      </w:t>
      </w:r>
      <w:r w:rsidR="007522EE" w:rsidRPr="002C1C9F">
        <w:rPr>
          <w:rFonts w:ascii="Times New Roman" w:hAnsi="Times New Roman"/>
          <w:sz w:val="24"/>
          <w:szCs w:val="24"/>
        </w:rPr>
        <w:t xml:space="preserve"> </w:t>
      </w:r>
      <w:r w:rsidRPr="002C1C9F">
        <w:rPr>
          <w:rFonts w:ascii="Times New Roman" w:hAnsi="Times New Roman"/>
          <w:sz w:val="24"/>
          <w:szCs w:val="24"/>
        </w:rPr>
        <w:t>Детям сложно следовать новым для них правилам школьной жизни, ориентироваться в многообразии социальных отношений и связей, справляться с новой ролью ученика. Нередко проя</w:t>
      </w:r>
      <w:r w:rsidR="00F57677" w:rsidRPr="002C1C9F">
        <w:rPr>
          <w:rFonts w:ascii="Times New Roman" w:hAnsi="Times New Roman"/>
          <w:sz w:val="24"/>
          <w:szCs w:val="24"/>
        </w:rPr>
        <w:t xml:space="preserve">вляется неумение устанавливать </w:t>
      </w:r>
      <w:r w:rsidRPr="002C1C9F">
        <w:rPr>
          <w:rFonts w:ascii="Times New Roman" w:hAnsi="Times New Roman"/>
          <w:sz w:val="24"/>
          <w:szCs w:val="24"/>
        </w:rPr>
        <w:t xml:space="preserve">доброжелательные отношения с окружающими. Вследствие этого дети испытывают значительные трудности адаптации к новым условиям школы, затрудняются в установлении полноценных контактов </w:t>
      </w:r>
      <w:proofErr w:type="gramStart"/>
      <w:r w:rsidRPr="002C1C9F">
        <w:rPr>
          <w:rFonts w:ascii="Times New Roman" w:hAnsi="Times New Roman"/>
          <w:sz w:val="24"/>
          <w:szCs w:val="24"/>
        </w:rPr>
        <w:t>со</w:t>
      </w:r>
      <w:proofErr w:type="gramEnd"/>
      <w:r w:rsidRPr="002C1C9F">
        <w:rPr>
          <w:rFonts w:ascii="Times New Roman" w:hAnsi="Times New Roman"/>
          <w:sz w:val="24"/>
          <w:szCs w:val="24"/>
        </w:rPr>
        <w:t xml:space="preserve"> взрослыми и сверстниками, испытывают   отрицательные эмоциональные п</w:t>
      </w:r>
      <w:r w:rsidR="00F57677" w:rsidRPr="002C1C9F">
        <w:rPr>
          <w:rFonts w:ascii="Times New Roman" w:hAnsi="Times New Roman"/>
          <w:sz w:val="24"/>
          <w:szCs w:val="24"/>
        </w:rPr>
        <w:t>ереживания, что в итоге приводит к сниже</w:t>
      </w:r>
      <w:r w:rsidR="008B630D" w:rsidRPr="002C1C9F">
        <w:rPr>
          <w:rFonts w:ascii="Times New Roman" w:hAnsi="Times New Roman"/>
          <w:sz w:val="24"/>
          <w:szCs w:val="24"/>
        </w:rPr>
        <w:t xml:space="preserve">нию адаптационных возможностей первоклассников и </w:t>
      </w:r>
      <w:r w:rsidR="00F57677" w:rsidRPr="002C1C9F">
        <w:rPr>
          <w:rFonts w:ascii="Times New Roman" w:hAnsi="Times New Roman"/>
          <w:sz w:val="24"/>
          <w:szCs w:val="24"/>
        </w:rPr>
        <w:t xml:space="preserve">формированию у них </w:t>
      </w:r>
      <w:proofErr w:type="spellStart"/>
      <w:r w:rsidR="00F57677" w:rsidRPr="002C1C9F">
        <w:rPr>
          <w:rFonts w:ascii="Times New Roman" w:hAnsi="Times New Roman"/>
          <w:sz w:val="24"/>
          <w:szCs w:val="24"/>
        </w:rPr>
        <w:t>дезадаптации</w:t>
      </w:r>
      <w:proofErr w:type="spellEnd"/>
      <w:r w:rsidRPr="002C1C9F">
        <w:rPr>
          <w:rFonts w:ascii="Times New Roman" w:hAnsi="Times New Roman"/>
          <w:sz w:val="24"/>
          <w:szCs w:val="24"/>
        </w:rPr>
        <w:t xml:space="preserve">. </w:t>
      </w:r>
    </w:p>
    <w:p w:rsidR="00F57677" w:rsidRPr="002C1C9F" w:rsidRDefault="00F57677" w:rsidP="002C1C9F">
      <w:pPr>
        <w:tabs>
          <w:tab w:val="left" w:pos="426"/>
        </w:tabs>
        <w:spacing w:after="0"/>
        <w:ind w:firstLine="360"/>
        <w:jc w:val="both"/>
        <w:rPr>
          <w:rFonts w:ascii="Times New Roman" w:eastAsia="Calibri" w:hAnsi="Times New Roman" w:cs="Times New Roman"/>
          <w:sz w:val="24"/>
          <w:szCs w:val="24"/>
        </w:rPr>
      </w:pPr>
      <w:r w:rsidRPr="002C1C9F">
        <w:rPr>
          <w:rFonts w:ascii="Times New Roman" w:hAnsi="Times New Roman" w:cs="Times New Roman"/>
          <w:sz w:val="24"/>
          <w:szCs w:val="24"/>
        </w:rPr>
        <w:t xml:space="preserve"> Поэтому одним из направлений психолого-педагогического сопровождения в ДОО является </w:t>
      </w:r>
      <w:r w:rsidR="008B630D" w:rsidRPr="002C1C9F">
        <w:rPr>
          <w:rFonts w:ascii="Times New Roman" w:hAnsi="Times New Roman" w:cs="Times New Roman"/>
          <w:sz w:val="24"/>
          <w:szCs w:val="24"/>
        </w:rPr>
        <w:t xml:space="preserve">развитие </w:t>
      </w:r>
      <w:r w:rsidRPr="002C1C9F">
        <w:rPr>
          <w:rFonts w:ascii="Times New Roman" w:hAnsi="Times New Roman" w:cs="Times New Roman"/>
          <w:sz w:val="24"/>
          <w:szCs w:val="24"/>
        </w:rPr>
        <w:t>психологической готовности воспитаннико</w:t>
      </w:r>
      <w:r w:rsidR="008B630D" w:rsidRPr="002C1C9F">
        <w:rPr>
          <w:rFonts w:ascii="Times New Roman" w:hAnsi="Times New Roman" w:cs="Times New Roman"/>
          <w:sz w:val="24"/>
          <w:szCs w:val="24"/>
        </w:rPr>
        <w:t xml:space="preserve">в к школе и формирование у них </w:t>
      </w:r>
      <w:r w:rsidRPr="002C1C9F">
        <w:rPr>
          <w:rFonts w:ascii="Times New Roman" w:hAnsi="Times New Roman" w:cs="Times New Roman"/>
          <w:sz w:val="24"/>
          <w:szCs w:val="24"/>
        </w:rPr>
        <w:t xml:space="preserve">компонентов школьной зрелости. </w:t>
      </w:r>
    </w:p>
    <w:p w:rsidR="009513A7" w:rsidRPr="002C1C9F" w:rsidRDefault="009513A7" w:rsidP="002C1C9F">
      <w:pPr>
        <w:tabs>
          <w:tab w:val="center" w:pos="0"/>
        </w:tabs>
        <w:spacing w:after="0"/>
        <w:ind w:firstLine="426"/>
        <w:jc w:val="both"/>
        <w:rPr>
          <w:rFonts w:ascii="Times New Roman" w:hAnsi="Times New Roman" w:cs="Times New Roman"/>
          <w:sz w:val="24"/>
          <w:szCs w:val="24"/>
        </w:rPr>
      </w:pPr>
      <w:r w:rsidRPr="002C1C9F">
        <w:rPr>
          <w:rFonts w:ascii="Times New Roman" w:hAnsi="Times New Roman" w:cs="Times New Roman"/>
          <w:sz w:val="24"/>
          <w:szCs w:val="24"/>
        </w:rPr>
        <w:t>Психологическая готовность к школе включает следующие параметры психического развития:</w:t>
      </w:r>
    </w:p>
    <w:p w:rsidR="009513A7" w:rsidRPr="002C1C9F" w:rsidRDefault="009513A7" w:rsidP="002C1C9F">
      <w:pPr>
        <w:pStyle w:val="a3"/>
        <w:numPr>
          <w:ilvl w:val="0"/>
          <w:numId w:val="15"/>
        </w:numPr>
        <w:tabs>
          <w:tab w:val="center" w:pos="0"/>
        </w:tabs>
        <w:spacing w:after="0"/>
        <w:jc w:val="both"/>
        <w:rPr>
          <w:rFonts w:ascii="Times New Roman" w:hAnsi="Times New Roman" w:cs="Times New Roman"/>
          <w:sz w:val="24"/>
          <w:szCs w:val="24"/>
        </w:rPr>
      </w:pPr>
      <w:r w:rsidRPr="002C1C9F">
        <w:rPr>
          <w:rFonts w:ascii="Times New Roman" w:hAnsi="Times New Roman" w:cs="Times New Roman"/>
          <w:sz w:val="24"/>
          <w:szCs w:val="24"/>
        </w:rPr>
        <w:t>мотивационная готовность;</w:t>
      </w:r>
    </w:p>
    <w:p w:rsidR="009513A7" w:rsidRPr="002C1C9F" w:rsidRDefault="009513A7" w:rsidP="002C1C9F">
      <w:pPr>
        <w:pStyle w:val="a3"/>
        <w:numPr>
          <w:ilvl w:val="0"/>
          <w:numId w:val="15"/>
        </w:numPr>
        <w:tabs>
          <w:tab w:val="center" w:pos="0"/>
        </w:tabs>
        <w:spacing w:after="0"/>
        <w:jc w:val="both"/>
        <w:rPr>
          <w:rFonts w:ascii="Times New Roman" w:hAnsi="Times New Roman" w:cs="Times New Roman"/>
          <w:sz w:val="24"/>
          <w:szCs w:val="24"/>
        </w:rPr>
      </w:pPr>
      <w:r w:rsidRPr="002C1C9F">
        <w:rPr>
          <w:rFonts w:ascii="Times New Roman" w:hAnsi="Times New Roman" w:cs="Times New Roman"/>
          <w:sz w:val="24"/>
          <w:szCs w:val="24"/>
        </w:rPr>
        <w:t>определенный уровень развития произвольности поведения, позволяющий ученику выполнять требования учителя (волевая готовность);</w:t>
      </w:r>
    </w:p>
    <w:p w:rsidR="009513A7" w:rsidRPr="002C1C9F" w:rsidRDefault="009513A7" w:rsidP="002C1C9F">
      <w:pPr>
        <w:pStyle w:val="a3"/>
        <w:numPr>
          <w:ilvl w:val="0"/>
          <w:numId w:val="15"/>
        </w:numPr>
        <w:tabs>
          <w:tab w:val="center" w:pos="0"/>
        </w:tabs>
        <w:spacing w:after="0"/>
        <w:jc w:val="both"/>
        <w:rPr>
          <w:rFonts w:ascii="Times New Roman" w:hAnsi="Times New Roman" w:cs="Times New Roman"/>
          <w:sz w:val="24"/>
          <w:szCs w:val="24"/>
        </w:rPr>
      </w:pPr>
      <w:r w:rsidRPr="002C1C9F">
        <w:rPr>
          <w:rFonts w:ascii="Times New Roman" w:hAnsi="Times New Roman" w:cs="Times New Roman"/>
          <w:sz w:val="24"/>
          <w:szCs w:val="24"/>
        </w:rPr>
        <w:t>определенный уровень развития высших психических функций (интеллектуальная готовность);</w:t>
      </w:r>
    </w:p>
    <w:p w:rsidR="009513A7" w:rsidRPr="002C1C9F" w:rsidRDefault="009513A7" w:rsidP="002C1C9F">
      <w:pPr>
        <w:pStyle w:val="a3"/>
        <w:numPr>
          <w:ilvl w:val="0"/>
          <w:numId w:val="15"/>
        </w:numPr>
        <w:tabs>
          <w:tab w:val="center" w:pos="0"/>
        </w:tabs>
        <w:spacing w:after="0"/>
        <w:jc w:val="both"/>
        <w:rPr>
          <w:rFonts w:ascii="Times New Roman" w:hAnsi="Times New Roman" w:cs="Times New Roman"/>
          <w:sz w:val="24"/>
          <w:szCs w:val="24"/>
        </w:rPr>
      </w:pPr>
      <w:r w:rsidRPr="002C1C9F">
        <w:rPr>
          <w:rFonts w:ascii="Times New Roman" w:hAnsi="Times New Roman" w:cs="Times New Roman"/>
          <w:sz w:val="24"/>
          <w:szCs w:val="24"/>
        </w:rPr>
        <w:t>общий запас знаний и представлений об окружающем мире;</w:t>
      </w:r>
    </w:p>
    <w:p w:rsidR="009513A7" w:rsidRPr="002C1C9F" w:rsidRDefault="009513A7" w:rsidP="002C1C9F">
      <w:pPr>
        <w:pStyle w:val="a3"/>
        <w:numPr>
          <w:ilvl w:val="0"/>
          <w:numId w:val="15"/>
        </w:numPr>
        <w:tabs>
          <w:tab w:val="center" w:pos="0"/>
        </w:tabs>
        <w:spacing w:after="0"/>
        <w:jc w:val="both"/>
        <w:rPr>
          <w:rFonts w:ascii="Times New Roman" w:hAnsi="Times New Roman" w:cs="Times New Roman"/>
          <w:sz w:val="24"/>
          <w:szCs w:val="24"/>
        </w:rPr>
      </w:pPr>
      <w:r w:rsidRPr="002C1C9F">
        <w:rPr>
          <w:rFonts w:ascii="Times New Roman" w:hAnsi="Times New Roman" w:cs="Times New Roman"/>
          <w:sz w:val="24"/>
          <w:szCs w:val="24"/>
        </w:rPr>
        <w:t>развитие мелкой моторики</w:t>
      </w:r>
      <w:r w:rsidR="00B77621" w:rsidRPr="002C1C9F">
        <w:rPr>
          <w:rFonts w:ascii="Times New Roman" w:hAnsi="Times New Roman" w:cs="Times New Roman"/>
          <w:sz w:val="24"/>
          <w:szCs w:val="24"/>
        </w:rPr>
        <w:t>, моторной координации</w:t>
      </w:r>
      <w:r w:rsidRPr="002C1C9F">
        <w:rPr>
          <w:rFonts w:ascii="Times New Roman" w:hAnsi="Times New Roman" w:cs="Times New Roman"/>
          <w:sz w:val="24"/>
          <w:szCs w:val="24"/>
        </w:rPr>
        <w:t>;</w:t>
      </w:r>
    </w:p>
    <w:p w:rsidR="009513A7" w:rsidRPr="002C1C9F" w:rsidRDefault="009513A7" w:rsidP="002C1C9F">
      <w:pPr>
        <w:pStyle w:val="a3"/>
        <w:numPr>
          <w:ilvl w:val="0"/>
          <w:numId w:val="15"/>
        </w:numPr>
        <w:tabs>
          <w:tab w:val="center" w:pos="0"/>
        </w:tabs>
        <w:spacing w:after="0"/>
        <w:jc w:val="both"/>
        <w:rPr>
          <w:rFonts w:ascii="Times New Roman" w:hAnsi="Times New Roman" w:cs="Times New Roman"/>
          <w:sz w:val="24"/>
          <w:szCs w:val="24"/>
        </w:rPr>
      </w:pPr>
      <w:r w:rsidRPr="002C1C9F">
        <w:rPr>
          <w:rFonts w:ascii="Times New Roman" w:hAnsi="Times New Roman" w:cs="Times New Roman"/>
          <w:sz w:val="24"/>
          <w:szCs w:val="24"/>
        </w:rPr>
        <w:t>коммуникативная готовность.</w:t>
      </w:r>
    </w:p>
    <w:p w:rsidR="009513A7" w:rsidRPr="002C1C9F" w:rsidRDefault="009513A7" w:rsidP="002C1C9F">
      <w:pPr>
        <w:pStyle w:val="a4"/>
        <w:spacing w:line="276" w:lineRule="auto"/>
        <w:ind w:firstLine="426"/>
        <w:jc w:val="both"/>
        <w:rPr>
          <w:rFonts w:ascii="Times New Roman" w:hAnsi="Times New Roman"/>
          <w:sz w:val="24"/>
          <w:szCs w:val="24"/>
        </w:rPr>
      </w:pPr>
      <w:r w:rsidRPr="002C1C9F">
        <w:rPr>
          <w:rFonts w:ascii="Times New Roman" w:hAnsi="Times New Roman"/>
          <w:sz w:val="24"/>
          <w:szCs w:val="24"/>
        </w:rPr>
        <w:t>Психоло</w:t>
      </w:r>
      <w:r w:rsidR="00F43AB0" w:rsidRPr="002C1C9F">
        <w:rPr>
          <w:rFonts w:ascii="Times New Roman" w:hAnsi="Times New Roman"/>
          <w:sz w:val="24"/>
          <w:szCs w:val="24"/>
        </w:rPr>
        <w:t xml:space="preserve">гическая готовность к обучению </w:t>
      </w:r>
      <w:r w:rsidRPr="002C1C9F">
        <w:rPr>
          <w:rFonts w:ascii="Times New Roman" w:hAnsi="Times New Roman"/>
          <w:sz w:val="24"/>
          <w:szCs w:val="24"/>
        </w:rPr>
        <w:t>в школе отражает общий уровень психического развития ребенка, и эти базовые качества одновременно являются базовыми в психическом развитии старших дошкольников</w:t>
      </w:r>
      <w:r w:rsidR="00F43AB0" w:rsidRPr="002C1C9F">
        <w:rPr>
          <w:rFonts w:ascii="Times New Roman" w:hAnsi="Times New Roman"/>
          <w:sz w:val="24"/>
          <w:szCs w:val="24"/>
        </w:rPr>
        <w:t>.</w:t>
      </w:r>
    </w:p>
    <w:p w:rsidR="009513A7" w:rsidRPr="002C1C9F" w:rsidRDefault="00F57677" w:rsidP="002C1C9F">
      <w:pPr>
        <w:pStyle w:val="a4"/>
        <w:tabs>
          <w:tab w:val="left" w:pos="426"/>
        </w:tabs>
        <w:spacing w:line="276" w:lineRule="auto"/>
        <w:ind w:firstLine="426"/>
        <w:jc w:val="both"/>
        <w:rPr>
          <w:rFonts w:ascii="Times New Roman" w:hAnsi="Times New Roman"/>
          <w:sz w:val="24"/>
          <w:szCs w:val="24"/>
        </w:rPr>
      </w:pPr>
      <w:r w:rsidRPr="002C1C9F">
        <w:rPr>
          <w:rFonts w:ascii="Times New Roman" w:hAnsi="Times New Roman"/>
          <w:sz w:val="24"/>
          <w:szCs w:val="24"/>
        </w:rPr>
        <w:t>Поэтому возникает необходимость</w:t>
      </w:r>
      <w:r w:rsidR="009513A7" w:rsidRPr="002C1C9F">
        <w:rPr>
          <w:rFonts w:ascii="Times New Roman" w:hAnsi="Times New Roman"/>
          <w:sz w:val="24"/>
          <w:szCs w:val="24"/>
        </w:rPr>
        <w:t xml:space="preserve"> </w:t>
      </w:r>
      <w:r w:rsidRPr="002C1C9F">
        <w:rPr>
          <w:rFonts w:ascii="Times New Roman" w:hAnsi="Times New Roman"/>
          <w:sz w:val="24"/>
          <w:szCs w:val="24"/>
        </w:rPr>
        <w:t>системного и непрерывного</w:t>
      </w:r>
      <w:r w:rsidR="009513A7" w:rsidRPr="002C1C9F">
        <w:rPr>
          <w:rFonts w:ascii="Times New Roman" w:hAnsi="Times New Roman"/>
          <w:sz w:val="24"/>
          <w:szCs w:val="24"/>
        </w:rPr>
        <w:t xml:space="preserve"> формировани</w:t>
      </w:r>
      <w:r w:rsidRPr="002C1C9F">
        <w:rPr>
          <w:rFonts w:ascii="Times New Roman" w:hAnsi="Times New Roman"/>
          <w:sz w:val="24"/>
          <w:szCs w:val="24"/>
        </w:rPr>
        <w:t>я</w:t>
      </w:r>
      <w:r w:rsidR="009513A7" w:rsidRPr="002C1C9F">
        <w:rPr>
          <w:rFonts w:ascii="Times New Roman" w:hAnsi="Times New Roman"/>
          <w:sz w:val="24"/>
          <w:szCs w:val="24"/>
        </w:rPr>
        <w:t xml:space="preserve"> психологической готовности детей подготовительной к школе группы к школьному обучению.</w:t>
      </w:r>
    </w:p>
    <w:p w:rsidR="00F43AB0" w:rsidRPr="002C1C9F" w:rsidRDefault="00F43AB0" w:rsidP="002C1C9F">
      <w:pPr>
        <w:tabs>
          <w:tab w:val="left" w:pos="426"/>
        </w:tabs>
        <w:spacing w:after="0"/>
        <w:jc w:val="both"/>
        <w:rPr>
          <w:rFonts w:ascii="Times New Roman" w:hAnsi="Times New Roman" w:cs="Times New Roman"/>
          <w:bCs/>
          <w:sz w:val="24"/>
          <w:szCs w:val="24"/>
        </w:rPr>
      </w:pPr>
      <w:r w:rsidRPr="002C1C9F">
        <w:rPr>
          <w:rFonts w:ascii="Times New Roman" w:hAnsi="Times New Roman" w:cs="Times New Roman"/>
          <w:sz w:val="24"/>
          <w:szCs w:val="24"/>
        </w:rPr>
        <w:t xml:space="preserve">       С этой целью был</w:t>
      </w:r>
      <w:r w:rsidR="00484C29" w:rsidRPr="002C1C9F">
        <w:rPr>
          <w:rFonts w:ascii="Times New Roman" w:hAnsi="Times New Roman" w:cs="Times New Roman"/>
          <w:sz w:val="24"/>
          <w:szCs w:val="24"/>
        </w:rPr>
        <w:t>и</w:t>
      </w:r>
      <w:r w:rsidRPr="002C1C9F">
        <w:rPr>
          <w:rFonts w:ascii="Times New Roman" w:hAnsi="Times New Roman" w:cs="Times New Roman"/>
          <w:sz w:val="24"/>
          <w:szCs w:val="24"/>
        </w:rPr>
        <w:t xml:space="preserve"> разработан</w:t>
      </w:r>
      <w:r w:rsidR="00072BB4" w:rsidRPr="002C1C9F">
        <w:rPr>
          <w:rFonts w:ascii="Times New Roman" w:hAnsi="Times New Roman" w:cs="Times New Roman"/>
          <w:sz w:val="24"/>
          <w:szCs w:val="24"/>
        </w:rPr>
        <w:t>ы</w:t>
      </w:r>
      <w:r w:rsidRPr="002C1C9F">
        <w:rPr>
          <w:rFonts w:ascii="Times New Roman" w:hAnsi="Times New Roman" w:cs="Times New Roman"/>
          <w:sz w:val="24"/>
          <w:szCs w:val="24"/>
        </w:rPr>
        <w:t xml:space="preserve"> и внедрён</w:t>
      </w:r>
      <w:r w:rsidR="00072BB4" w:rsidRPr="002C1C9F">
        <w:rPr>
          <w:rFonts w:ascii="Times New Roman" w:hAnsi="Times New Roman" w:cs="Times New Roman"/>
          <w:sz w:val="24"/>
          <w:szCs w:val="24"/>
        </w:rPr>
        <w:t>ы</w:t>
      </w:r>
      <w:r w:rsidRPr="002C1C9F">
        <w:rPr>
          <w:rFonts w:ascii="Times New Roman" w:hAnsi="Times New Roman" w:cs="Times New Roman"/>
          <w:sz w:val="24"/>
          <w:szCs w:val="24"/>
        </w:rPr>
        <w:t xml:space="preserve"> в работу с</w:t>
      </w:r>
      <w:r w:rsidR="008B630D" w:rsidRPr="002C1C9F">
        <w:rPr>
          <w:rFonts w:ascii="Times New Roman" w:hAnsi="Times New Roman" w:cs="Times New Roman"/>
          <w:sz w:val="24"/>
          <w:szCs w:val="24"/>
        </w:rPr>
        <w:t xml:space="preserve"> детьми подготовительных групп </w:t>
      </w:r>
      <w:r w:rsidR="00072BB4" w:rsidRPr="002C1C9F">
        <w:rPr>
          <w:rFonts w:ascii="Times New Roman" w:hAnsi="Times New Roman" w:cs="Times New Roman"/>
          <w:sz w:val="24"/>
          <w:szCs w:val="24"/>
        </w:rPr>
        <w:t>игровые</w:t>
      </w:r>
      <w:r w:rsidR="00D313E3" w:rsidRPr="002C1C9F">
        <w:rPr>
          <w:rFonts w:ascii="Times New Roman" w:hAnsi="Times New Roman" w:cs="Times New Roman"/>
          <w:sz w:val="24"/>
          <w:szCs w:val="24"/>
        </w:rPr>
        <w:t xml:space="preserve">, </w:t>
      </w:r>
      <w:r w:rsidR="00072BB4" w:rsidRPr="002C1C9F">
        <w:rPr>
          <w:rFonts w:ascii="Times New Roman" w:hAnsi="Times New Roman" w:cs="Times New Roman"/>
          <w:sz w:val="24"/>
          <w:szCs w:val="24"/>
        </w:rPr>
        <w:t>развивающие занятия</w:t>
      </w:r>
      <w:r w:rsidRPr="002C1C9F">
        <w:rPr>
          <w:rFonts w:ascii="Times New Roman" w:hAnsi="Times New Roman" w:cs="Times New Roman"/>
          <w:sz w:val="24"/>
          <w:szCs w:val="24"/>
        </w:rPr>
        <w:t xml:space="preserve"> «</w:t>
      </w:r>
      <w:r w:rsidR="00072BB4" w:rsidRPr="002C1C9F">
        <w:rPr>
          <w:rFonts w:ascii="Times New Roman" w:hAnsi="Times New Roman" w:cs="Times New Roman"/>
          <w:sz w:val="24"/>
          <w:szCs w:val="24"/>
        </w:rPr>
        <w:t xml:space="preserve">Школа </w:t>
      </w:r>
      <w:r w:rsidRPr="002C1C9F">
        <w:rPr>
          <w:rFonts w:ascii="Times New Roman" w:hAnsi="Times New Roman" w:cs="Times New Roman"/>
          <w:sz w:val="24"/>
          <w:szCs w:val="24"/>
        </w:rPr>
        <w:t>будущ</w:t>
      </w:r>
      <w:r w:rsidR="00204586" w:rsidRPr="002C1C9F">
        <w:rPr>
          <w:rFonts w:ascii="Times New Roman" w:hAnsi="Times New Roman" w:cs="Times New Roman"/>
          <w:sz w:val="24"/>
          <w:szCs w:val="24"/>
        </w:rPr>
        <w:t>их</w:t>
      </w:r>
      <w:r w:rsidRPr="002C1C9F">
        <w:rPr>
          <w:rFonts w:ascii="Times New Roman" w:hAnsi="Times New Roman" w:cs="Times New Roman"/>
          <w:sz w:val="24"/>
          <w:szCs w:val="24"/>
        </w:rPr>
        <w:t xml:space="preserve"> первоклассник</w:t>
      </w:r>
      <w:r w:rsidR="00204586" w:rsidRPr="002C1C9F">
        <w:rPr>
          <w:rFonts w:ascii="Times New Roman" w:hAnsi="Times New Roman" w:cs="Times New Roman"/>
          <w:sz w:val="24"/>
          <w:szCs w:val="24"/>
        </w:rPr>
        <w:t>ов</w:t>
      </w:r>
      <w:bookmarkStart w:id="0" w:name="_GoBack"/>
      <w:bookmarkEnd w:id="0"/>
      <w:r w:rsidRPr="002C1C9F">
        <w:rPr>
          <w:rFonts w:ascii="Times New Roman" w:hAnsi="Times New Roman" w:cs="Times New Roman"/>
          <w:sz w:val="24"/>
          <w:szCs w:val="24"/>
        </w:rPr>
        <w:t>», позволяющи</w:t>
      </w:r>
      <w:r w:rsidR="00072BB4" w:rsidRPr="002C1C9F">
        <w:rPr>
          <w:rFonts w:ascii="Times New Roman" w:hAnsi="Times New Roman" w:cs="Times New Roman"/>
          <w:sz w:val="24"/>
          <w:szCs w:val="24"/>
        </w:rPr>
        <w:t>е</w:t>
      </w:r>
      <w:r w:rsidRPr="002C1C9F">
        <w:rPr>
          <w:rFonts w:ascii="Times New Roman" w:hAnsi="Times New Roman" w:cs="Times New Roman"/>
          <w:sz w:val="24"/>
          <w:szCs w:val="24"/>
        </w:rPr>
        <w:t xml:space="preserve"> решать ряд задач:</w:t>
      </w:r>
    </w:p>
    <w:p w:rsidR="009513A7" w:rsidRPr="002C1C9F" w:rsidRDefault="00F43AB0" w:rsidP="002C1C9F">
      <w:pPr>
        <w:pStyle w:val="a4"/>
        <w:spacing w:line="276" w:lineRule="auto"/>
        <w:jc w:val="both"/>
        <w:rPr>
          <w:rFonts w:ascii="Times New Roman" w:hAnsi="Times New Roman"/>
          <w:b/>
          <w:sz w:val="24"/>
          <w:szCs w:val="24"/>
        </w:rPr>
      </w:pPr>
      <w:r w:rsidRPr="002C1C9F">
        <w:rPr>
          <w:rFonts w:ascii="Times New Roman" w:hAnsi="Times New Roman"/>
          <w:b/>
          <w:sz w:val="24"/>
          <w:szCs w:val="24"/>
        </w:rPr>
        <w:t xml:space="preserve"> </w:t>
      </w:r>
      <w:r w:rsidR="00B77621" w:rsidRPr="002C1C9F">
        <w:rPr>
          <w:rFonts w:ascii="Times New Roman" w:hAnsi="Times New Roman"/>
          <w:b/>
          <w:sz w:val="24"/>
          <w:szCs w:val="24"/>
        </w:rPr>
        <w:t xml:space="preserve">      </w:t>
      </w:r>
      <w:r w:rsidR="009513A7" w:rsidRPr="002C1C9F">
        <w:rPr>
          <w:rFonts w:ascii="Times New Roman" w:hAnsi="Times New Roman"/>
          <w:b/>
          <w:sz w:val="24"/>
          <w:szCs w:val="24"/>
        </w:rPr>
        <w:t>Задачи:</w:t>
      </w:r>
    </w:p>
    <w:p w:rsidR="009513A7" w:rsidRPr="002C1C9F" w:rsidRDefault="00484C29" w:rsidP="002C1C9F">
      <w:pPr>
        <w:pStyle w:val="a3"/>
        <w:numPr>
          <w:ilvl w:val="0"/>
          <w:numId w:val="5"/>
        </w:numPr>
        <w:spacing w:after="0"/>
        <w:ind w:left="0" w:firstLine="426"/>
        <w:jc w:val="both"/>
        <w:rPr>
          <w:rFonts w:ascii="Times New Roman" w:hAnsi="Times New Roman" w:cs="Times New Roman"/>
          <w:sz w:val="24"/>
          <w:szCs w:val="24"/>
        </w:rPr>
      </w:pPr>
      <w:r w:rsidRPr="002C1C9F">
        <w:rPr>
          <w:rFonts w:ascii="Times New Roman" w:hAnsi="Times New Roman" w:cs="Times New Roman"/>
          <w:sz w:val="24"/>
          <w:szCs w:val="24"/>
        </w:rPr>
        <w:t>с</w:t>
      </w:r>
      <w:r w:rsidR="009513A7" w:rsidRPr="002C1C9F">
        <w:rPr>
          <w:rFonts w:ascii="Times New Roman" w:hAnsi="Times New Roman" w:cs="Times New Roman"/>
          <w:sz w:val="24"/>
          <w:szCs w:val="24"/>
        </w:rPr>
        <w:t>овершенствование движений и сенсомоторное развитие (мелкой моторики кисти и пальцев рук, навыков каллиграфии);</w:t>
      </w:r>
    </w:p>
    <w:p w:rsidR="009513A7" w:rsidRPr="002C1C9F" w:rsidRDefault="00484C29" w:rsidP="002C1C9F">
      <w:pPr>
        <w:pStyle w:val="a3"/>
        <w:numPr>
          <w:ilvl w:val="0"/>
          <w:numId w:val="5"/>
        </w:numPr>
        <w:spacing w:after="0"/>
        <w:ind w:left="0" w:firstLine="426"/>
        <w:jc w:val="both"/>
        <w:rPr>
          <w:rFonts w:ascii="Times New Roman" w:hAnsi="Times New Roman" w:cs="Times New Roman"/>
          <w:sz w:val="24"/>
          <w:szCs w:val="24"/>
        </w:rPr>
      </w:pPr>
      <w:r w:rsidRPr="002C1C9F">
        <w:rPr>
          <w:rFonts w:ascii="Times New Roman" w:hAnsi="Times New Roman" w:cs="Times New Roman"/>
          <w:sz w:val="24"/>
          <w:szCs w:val="24"/>
        </w:rPr>
        <w:t>р</w:t>
      </w:r>
      <w:r w:rsidR="009513A7" w:rsidRPr="002C1C9F">
        <w:rPr>
          <w:rFonts w:ascii="Times New Roman" w:hAnsi="Times New Roman" w:cs="Times New Roman"/>
          <w:sz w:val="24"/>
          <w:szCs w:val="24"/>
        </w:rPr>
        <w:t>азвитие отдельных аспектов психической деятельности (зрительного восприятия и узнавания, зрительной памяти и внимания, пространственно-временных представлений и ориентации, слухового внимания и памяти, формирование обобщенных представлений о свойствах предметов – цвет, форма, величина);</w:t>
      </w:r>
    </w:p>
    <w:p w:rsidR="009513A7" w:rsidRPr="002C1C9F" w:rsidRDefault="00484C29" w:rsidP="002C1C9F">
      <w:pPr>
        <w:pStyle w:val="a3"/>
        <w:numPr>
          <w:ilvl w:val="0"/>
          <w:numId w:val="5"/>
        </w:numPr>
        <w:tabs>
          <w:tab w:val="left" w:pos="426"/>
        </w:tabs>
        <w:spacing w:after="0"/>
        <w:ind w:left="0" w:firstLine="426"/>
        <w:jc w:val="both"/>
        <w:rPr>
          <w:rFonts w:ascii="Times New Roman" w:hAnsi="Times New Roman" w:cs="Times New Roman"/>
          <w:sz w:val="24"/>
          <w:szCs w:val="24"/>
        </w:rPr>
      </w:pPr>
      <w:r w:rsidRPr="002C1C9F">
        <w:rPr>
          <w:rFonts w:ascii="Times New Roman" w:hAnsi="Times New Roman" w:cs="Times New Roman"/>
          <w:sz w:val="24"/>
          <w:szCs w:val="24"/>
        </w:rPr>
        <w:t>р</w:t>
      </w:r>
      <w:r w:rsidR="009513A7" w:rsidRPr="002C1C9F">
        <w:rPr>
          <w:rFonts w:ascii="Times New Roman" w:hAnsi="Times New Roman" w:cs="Times New Roman"/>
          <w:sz w:val="24"/>
          <w:szCs w:val="24"/>
        </w:rPr>
        <w:t>азвитие основных мыслительных операций (навыков соотносительного анализа; навыков группировки и классификации – на базе овладения основными родовыми понятиями; умения работать по словесной инструкции; умения планировать свою деятельность;</w:t>
      </w:r>
    </w:p>
    <w:p w:rsidR="009513A7" w:rsidRPr="002C1C9F" w:rsidRDefault="00484C29" w:rsidP="002C1C9F">
      <w:pPr>
        <w:pStyle w:val="a3"/>
        <w:numPr>
          <w:ilvl w:val="0"/>
          <w:numId w:val="5"/>
        </w:numPr>
        <w:spacing w:after="0"/>
        <w:ind w:left="0" w:firstLine="426"/>
        <w:jc w:val="both"/>
        <w:rPr>
          <w:rFonts w:ascii="Times New Roman" w:hAnsi="Times New Roman" w:cs="Times New Roman"/>
          <w:sz w:val="24"/>
          <w:szCs w:val="24"/>
        </w:rPr>
      </w:pPr>
      <w:r w:rsidRPr="002C1C9F">
        <w:rPr>
          <w:rFonts w:ascii="Times New Roman" w:hAnsi="Times New Roman" w:cs="Times New Roman"/>
          <w:sz w:val="24"/>
          <w:szCs w:val="24"/>
        </w:rPr>
        <w:lastRenderedPageBreak/>
        <w:t>р</w:t>
      </w:r>
      <w:r w:rsidR="009513A7" w:rsidRPr="002C1C9F">
        <w:rPr>
          <w:rFonts w:ascii="Times New Roman" w:hAnsi="Times New Roman" w:cs="Times New Roman"/>
          <w:sz w:val="24"/>
          <w:szCs w:val="24"/>
        </w:rPr>
        <w:t>азвитие разных видов мышления (наглядно-образного, словесно-логического – умения видеть и устанавливать логические связи между предметами, явлениями и событиями);</w:t>
      </w:r>
    </w:p>
    <w:p w:rsidR="009513A7" w:rsidRPr="002C1C9F" w:rsidRDefault="00484C29" w:rsidP="002C1C9F">
      <w:pPr>
        <w:pStyle w:val="a3"/>
        <w:numPr>
          <w:ilvl w:val="0"/>
          <w:numId w:val="5"/>
        </w:numPr>
        <w:spacing w:after="0"/>
        <w:ind w:left="0" w:firstLine="426"/>
        <w:jc w:val="both"/>
        <w:rPr>
          <w:rFonts w:ascii="Times New Roman" w:hAnsi="Times New Roman" w:cs="Times New Roman"/>
          <w:sz w:val="24"/>
          <w:szCs w:val="24"/>
        </w:rPr>
      </w:pPr>
      <w:r w:rsidRPr="002C1C9F">
        <w:rPr>
          <w:rFonts w:ascii="Times New Roman" w:hAnsi="Times New Roman" w:cs="Times New Roman"/>
          <w:sz w:val="24"/>
          <w:szCs w:val="24"/>
        </w:rPr>
        <w:t>р</w:t>
      </w:r>
      <w:r w:rsidR="009513A7" w:rsidRPr="002C1C9F">
        <w:rPr>
          <w:rFonts w:ascii="Times New Roman" w:hAnsi="Times New Roman" w:cs="Times New Roman"/>
          <w:sz w:val="24"/>
          <w:szCs w:val="24"/>
        </w:rPr>
        <w:t>азвитие эмоционально-личностной сферы (расширение представлений об окружающем мире и обогащение словарного запаса; формирование учебной мотивации; развитие функций прогноза, планирования и саморегуляции; приобретение навыков группового взаимодействия).</w:t>
      </w:r>
    </w:p>
    <w:p w:rsidR="009513A7" w:rsidRPr="002C1C9F" w:rsidRDefault="00F43AB0" w:rsidP="002C1C9F">
      <w:pPr>
        <w:pStyle w:val="a4"/>
        <w:tabs>
          <w:tab w:val="left" w:pos="426"/>
        </w:tabs>
        <w:spacing w:line="276" w:lineRule="auto"/>
        <w:jc w:val="both"/>
        <w:rPr>
          <w:rFonts w:ascii="Times New Roman" w:hAnsi="Times New Roman"/>
          <w:sz w:val="24"/>
          <w:szCs w:val="24"/>
        </w:rPr>
      </w:pPr>
      <w:r w:rsidRPr="002C1C9F">
        <w:rPr>
          <w:rFonts w:ascii="Times New Roman" w:hAnsi="Times New Roman"/>
          <w:sz w:val="24"/>
          <w:szCs w:val="24"/>
        </w:rPr>
        <w:t xml:space="preserve"> </w:t>
      </w:r>
      <w:r w:rsidRPr="002C1C9F">
        <w:rPr>
          <w:rFonts w:ascii="Times New Roman" w:hAnsi="Times New Roman"/>
          <w:sz w:val="24"/>
          <w:szCs w:val="24"/>
        </w:rPr>
        <w:tab/>
      </w:r>
      <w:r w:rsidR="00FC732B">
        <w:rPr>
          <w:rFonts w:ascii="Times New Roman" w:hAnsi="Times New Roman"/>
          <w:sz w:val="24"/>
          <w:szCs w:val="24"/>
        </w:rPr>
        <w:t>Занятия</w:t>
      </w:r>
      <w:r w:rsidR="00D313E3" w:rsidRPr="002C1C9F">
        <w:rPr>
          <w:rFonts w:ascii="Times New Roman" w:hAnsi="Times New Roman"/>
          <w:sz w:val="24"/>
          <w:szCs w:val="24"/>
        </w:rPr>
        <w:t xml:space="preserve"> </w:t>
      </w:r>
      <w:r w:rsidR="009513A7" w:rsidRPr="002C1C9F">
        <w:rPr>
          <w:rFonts w:ascii="Times New Roman" w:hAnsi="Times New Roman"/>
          <w:sz w:val="24"/>
          <w:szCs w:val="24"/>
        </w:rPr>
        <w:t xml:space="preserve">проводятся один раз в неделю по подгруппам. </w:t>
      </w:r>
      <w:r w:rsidR="00734E74" w:rsidRPr="002C1C9F">
        <w:rPr>
          <w:rFonts w:ascii="Times New Roman" w:hAnsi="Times New Roman"/>
          <w:sz w:val="24"/>
          <w:szCs w:val="24"/>
        </w:rPr>
        <w:t xml:space="preserve"> </w:t>
      </w:r>
      <w:r w:rsidR="00FC732B">
        <w:rPr>
          <w:rFonts w:ascii="Times New Roman" w:hAnsi="Times New Roman"/>
          <w:sz w:val="24"/>
          <w:szCs w:val="24"/>
        </w:rPr>
        <w:t>Их п</w:t>
      </w:r>
      <w:r w:rsidR="009513A7" w:rsidRPr="002C1C9F">
        <w:rPr>
          <w:rFonts w:ascii="Times New Roman" w:hAnsi="Times New Roman"/>
          <w:sz w:val="24"/>
          <w:szCs w:val="24"/>
        </w:rPr>
        <w:t xml:space="preserve">родолжительность </w:t>
      </w:r>
      <w:r w:rsidR="00FC732B">
        <w:rPr>
          <w:rFonts w:ascii="Times New Roman" w:hAnsi="Times New Roman"/>
          <w:sz w:val="24"/>
          <w:szCs w:val="24"/>
        </w:rPr>
        <w:t xml:space="preserve">составляет </w:t>
      </w:r>
      <w:r w:rsidR="009513A7" w:rsidRPr="002C1C9F">
        <w:rPr>
          <w:rFonts w:ascii="Times New Roman" w:hAnsi="Times New Roman"/>
          <w:sz w:val="24"/>
          <w:szCs w:val="24"/>
        </w:rPr>
        <w:t xml:space="preserve">25-30 минут. </w:t>
      </w:r>
      <w:r w:rsidR="00D313E3" w:rsidRPr="002C1C9F">
        <w:rPr>
          <w:rFonts w:ascii="Times New Roman" w:hAnsi="Times New Roman"/>
          <w:sz w:val="24"/>
          <w:szCs w:val="24"/>
        </w:rPr>
        <w:t xml:space="preserve"> </w:t>
      </w:r>
    </w:p>
    <w:p w:rsidR="00F630CC" w:rsidRPr="002C1C9F" w:rsidRDefault="002F6062" w:rsidP="002C1C9F">
      <w:pPr>
        <w:spacing w:after="0"/>
        <w:jc w:val="both"/>
        <w:rPr>
          <w:rFonts w:ascii="Times New Roman" w:hAnsi="Times New Roman" w:cs="Times New Roman"/>
          <w:sz w:val="24"/>
          <w:szCs w:val="24"/>
          <w:u w:val="single"/>
        </w:rPr>
      </w:pPr>
      <w:r w:rsidRPr="002C1C9F">
        <w:rPr>
          <w:rFonts w:ascii="Times New Roman" w:hAnsi="Times New Roman" w:cs="Times New Roman"/>
          <w:sz w:val="24"/>
          <w:szCs w:val="24"/>
        </w:rPr>
        <w:t xml:space="preserve">       </w:t>
      </w:r>
      <w:r w:rsidR="00F630CC" w:rsidRPr="002C1C9F">
        <w:rPr>
          <w:rFonts w:ascii="Times New Roman" w:hAnsi="Times New Roman" w:cs="Times New Roman"/>
          <w:sz w:val="24"/>
          <w:szCs w:val="24"/>
        </w:rPr>
        <w:t xml:space="preserve">Занятия  </w:t>
      </w:r>
      <w:r w:rsidR="00F630CC" w:rsidRPr="002C1C9F">
        <w:rPr>
          <w:rFonts w:ascii="Times New Roman" w:hAnsi="Times New Roman" w:cs="Times New Roman"/>
          <w:bCs/>
          <w:sz w:val="24"/>
          <w:szCs w:val="24"/>
        </w:rPr>
        <w:t xml:space="preserve"> </w:t>
      </w:r>
      <w:r w:rsidR="00F630CC" w:rsidRPr="002C1C9F">
        <w:rPr>
          <w:rFonts w:ascii="Times New Roman" w:hAnsi="Times New Roman" w:cs="Times New Roman"/>
          <w:sz w:val="24"/>
          <w:szCs w:val="24"/>
          <w:bdr w:val="none" w:sz="0" w:space="0" w:color="auto" w:frame="1"/>
        </w:rPr>
        <w:t xml:space="preserve">проводятся по следующей </w:t>
      </w:r>
      <w:r w:rsidR="00F630CC" w:rsidRPr="002C1C9F">
        <w:rPr>
          <w:rFonts w:ascii="Times New Roman" w:hAnsi="Times New Roman" w:cs="Times New Roman"/>
          <w:sz w:val="24"/>
          <w:szCs w:val="24"/>
          <w:u w:val="single"/>
          <w:bdr w:val="none" w:sz="0" w:space="0" w:color="auto" w:frame="1"/>
        </w:rPr>
        <w:t>структуре</w:t>
      </w:r>
      <w:r w:rsidR="00F630CC" w:rsidRPr="002C1C9F">
        <w:rPr>
          <w:rFonts w:ascii="Times New Roman" w:hAnsi="Times New Roman" w:cs="Times New Roman"/>
          <w:sz w:val="24"/>
          <w:szCs w:val="24"/>
          <w:u w:val="single"/>
        </w:rPr>
        <w:t>:</w:t>
      </w:r>
    </w:p>
    <w:p w:rsidR="009513A7" w:rsidRPr="002C1C9F" w:rsidRDefault="0041760F" w:rsidP="002C1C9F">
      <w:pPr>
        <w:pStyle w:val="a4"/>
        <w:spacing w:line="276" w:lineRule="auto"/>
        <w:jc w:val="both"/>
        <w:rPr>
          <w:rFonts w:ascii="Times New Roman" w:hAnsi="Times New Roman"/>
          <w:sz w:val="24"/>
          <w:szCs w:val="24"/>
        </w:rPr>
      </w:pPr>
      <w:r w:rsidRPr="002C1C9F">
        <w:rPr>
          <w:rFonts w:ascii="Times New Roman" w:hAnsi="Times New Roman"/>
          <w:sz w:val="24"/>
          <w:szCs w:val="24"/>
        </w:rPr>
        <w:t xml:space="preserve">       </w:t>
      </w:r>
      <w:r w:rsidR="009513A7" w:rsidRPr="002C1C9F">
        <w:rPr>
          <w:rFonts w:ascii="Times New Roman" w:hAnsi="Times New Roman"/>
          <w:sz w:val="24"/>
          <w:szCs w:val="24"/>
        </w:rPr>
        <w:t>Каждое занятие состоит из 4 частей.</w:t>
      </w:r>
    </w:p>
    <w:p w:rsidR="009513A7" w:rsidRPr="002C1C9F" w:rsidRDefault="009513A7" w:rsidP="002C1C9F">
      <w:pPr>
        <w:pStyle w:val="a4"/>
        <w:numPr>
          <w:ilvl w:val="0"/>
          <w:numId w:val="6"/>
        </w:numPr>
        <w:tabs>
          <w:tab w:val="left" w:pos="426"/>
        </w:tabs>
        <w:spacing w:line="276" w:lineRule="auto"/>
        <w:ind w:left="0" w:firstLine="426"/>
        <w:jc w:val="both"/>
        <w:rPr>
          <w:rFonts w:ascii="Times New Roman" w:hAnsi="Times New Roman"/>
          <w:sz w:val="24"/>
          <w:szCs w:val="24"/>
        </w:rPr>
      </w:pPr>
      <w:r w:rsidRPr="002C1C9F">
        <w:rPr>
          <w:rFonts w:ascii="Times New Roman" w:hAnsi="Times New Roman"/>
          <w:sz w:val="24"/>
          <w:szCs w:val="24"/>
        </w:rPr>
        <w:t>Приветствие (организационный этап)</w:t>
      </w:r>
      <w:r w:rsidR="002F6062" w:rsidRPr="002C1C9F">
        <w:rPr>
          <w:rFonts w:ascii="Times New Roman" w:hAnsi="Times New Roman"/>
          <w:sz w:val="24"/>
          <w:szCs w:val="24"/>
        </w:rPr>
        <w:t>, включающий в себя и</w:t>
      </w:r>
      <w:r w:rsidRPr="002C1C9F">
        <w:rPr>
          <w:rFonts w:ascii="Times New Roman" w:hAnsi="Times New Roman"/>
          <w:sz w:val="24"/>
          <w:szCs w:val="24"/>
        </w:rPr>
        <w:t xml:space="preserve">гры и упражнения, направленные на создание </w:t>
      </w:r>
      <w:r w:rsidR="002F6062" w:rsidRPr="002C1C9F">
        <w:rPr>
          <w:rFonts w:ascii="Times New Roman" w:hAnsi="Times New Roman"/>
          <w:sz w:val="24"/>
          <w:szCs w:val="24"/>
        </w:rPr>
        <w:t>эмоционального настроя в группе;</w:t>
      </w:r>
    </w:p>
    <w:p w:rsidR="009513A7" w:rsidRPr="002C1C9F" w:rsidRDefault="009513A7" w:rsidP="002C1C9F">
      <w:pPr>
        <w:pStyle w:val="a4"/>
        <w:numPr>
          <w:ilvl w:val="0"/>
          <w:numId w:val="6"/>
        </w:numPr>
        <w:tabs>
          <w:tab w:val="left" w:pos="709"/>
        </w:tabs>
        <w:spacing w:line="276" w:lineRule="auto"/>
        <w:ind w:left="0" w:firstLine="426"/>
        <w:jc w:val="both"/>
        <w:rPr>
          <w:rFonts w:ascii="Times New Roman" w:hAnsi="Times New Roman"/>
          <w:sz w:val="24"/>
          <w:szCs w:val="24"/>
        </w:rPr>
      </w:pPr>
      <w:r w:rsidRPr="002C1C9F">
        <w:rPr>
          <w:rFonts w:ascii="Times New Roman" w:hAnsi="Times New Roman"/>
          <w:sz w:val="24"/>
          <w:szCs w:val="24"/>
        </w:rPr>
        <w:t>Основная часть (практический этап)</w:t>
      </w:r>
      <w:r w:rsidR="002F6062" w:rsidRPr="002C1C9F">
        <w:rPr>
          <w:rFonts w:ascii="Times New Roman" w:hAnsi="Times New Roman"/>
          <w:sz w:val="24"/>
          <w:szCs w:val="24"/>
        </w:rPr>
        <w:t>:</w:t>
      </w:r>
    </w:p>
    <w:p w:rsidR="009513A7" w:rsidRPr="002C1C9F" w:rsidRDefault="009513A7" w:rsidP="002C1C9F">
      <w:pPr>
        <w:pStyle w:val="a4"/>
        <w:numPr>
          <w:ilvl w:val="1"/>
          <w:numId w:val="6"/>
        </w:numPr>
        <w:spacing w:line="276" w:lineRule="auto"/>
        <w:ind w:left="0" w:firstLine="426"/>
        <w:jc w:val="both"/>
        <w:rPr>
          <w:rFonts w:ascii="Times New Roman" w:hAnsi="Times New Roman"/>
          <w:sz w:val="24"/>
          <w:szCs w:val="24"/>
        </w:rPr>
      </w:pPr>
      <w:r w:rsidRPr="002C1C9F">
        <w:rPr>
          <w:rFonts w:ascii="Times New Roman" w:hAnsi="Times New Roman"/>
          <w:sz w:val="24"/>
          <w:szCs w:val="24"/>
        </w:rPr>
        <w:t>Интеллектуально-развивающие игры и упражнения, направленные повышение мотивационной готовности детей к школе, на развитие памяти, внимания, мы</w:t>
      </w:r>
      <w:r w:rsidR="00734E74" w:rsidRPr="002C1C9F">
        <w:rPr>
          <w:rFonts w:ascii="Times New Roman" w:hAnsi="Times New Roman"/>
          <w:sz w:val="24"/>
          <w:szCs w:val="24"/>
        </w:rPr>
        <w:t>шления, воображения, восприятия;</w:t>
      </w:r>
    </w:p>
    <w:p w:rsidR="009513A7" w:rsidRPr="002C1C9F" w:rsidRDefault="009513A7" w:rsidP="002C1C9F">
      <w:pPr>
        <w:pStyle w:val="a4"/>
        <w:numPr>
          <w:ilvl w:val="1"/>
          <w:numId w:val="6"/>
        </w:numPr>
        <w:spacing w:line="276" w:lineRule="auto"/>
        <w:ind w:left="0" w:firstLine="426"/>
        <w:jc w:val="both"/>
        <w:rPr>
          <w:rFonts w:ascii="Times New Roman" w:hAnsi="Times New Roman"/>
          <w:sz w:val="24"/>
          <w:szCs w:val="24"/>
        </w:rPr>
      </w:pPr>
      <w:r w:rsidRPr="002C1C9F">
        <w:rPr>
          <w:rFonts w:ascii="Times New Roman" w:hAnsi="Times New Roman"/>
          <w:sz w:val="24"/>
          <w:szCs w:val="24"/>
        </w:rPr>
        <w:t xml:space="preserve">Динамические паузы, направленные на снятие мышечного напряжения, </w:t>
      </w:r>
      <w:r w:rsidRPr="002C1C9F">
        <w:rPr>
          <w:rFonts w:ascii="Times New Roman" w:hAnsi="Times New Roman"/>
          <w:sz w:val="24"/>
          <w:szCs w:val="24"/>
          <w:shd w:val="clear" w:color="auto" w:fill="FFFFFF"/>
        </w:rPr>
        <w:t>развитие переключения внимания, про</w:t>
      </w:r>
      <w:r w:rsidR="00734E74" w:rsidRPr="002C1C9F">
        <w:rPr>
          <w:rFonts w:ascii="Times New Roman" w:hAnsi="Times New Roman"/>
          <w:sz w:val="24"/>
          <w:szCs w:val="24"/>
          <w:shd w:val="clear" w:color="auto" w:fill="FFFFFF"/>
        </w:rPr>
        <w:t>извольности выполнения движений;</w:t>
      </w:r>
    </w:p>
    <w:p w:rsidR="009513A7" w:rsidRPr="002C1C9F" w:rsidRDefault="009513A7" w:rsidP="002C1C9F">
      <w:pPr>
        <w:pStyle w:val="a4"/>
        <w:numPr>
          <w:ilvl w:val="1"/>
          <w:numId w:val="6"/>
        </w:numPr>
        <w:spacing w:line="276" w:lineRule="auto"/>
        <w:ind w:left="0" w:firstLine="426"/>
        <w:jc w:val="both"/>
        <w:rPr>
          <w:rFonts w:ascii="Times New Roman" w:hAnsi="Times New Roman"/>
          <w:sz w:val="24"/>
          <w:szCs w:val="24"/>
        </w:rPr>
      </w:pPr>
      <w:r w:rsidRPr="002C1C9F">
        <w:rPr>
          <w:rFonts w:ascii="Times New Roman" w:hAnsi="Times New Roman"/>
          <w:sz w:val="24"/>
          <w:szCs w:val="24"/>
          <w:shd w:val="clear" w:color="auto" w:fill="FFFFFF"/>
        </w:rPr>
        <w:t xml:space="preserve">Пальчиковые игры, способствующие </w:t>
      </w:r>
      <w:r w:rsidRPr="002C1C9F">
        <w:rPr>
          <w:rFonts w:ascii="Times New Roman" w:hAnsi="Times New Roman"/>
          <w:sz w:val="24"/>
          <w:szCs w:val="24"/>
        </w:rPr>
        <w:t>развитию психических функций (внимания, памяти, мышления и речи), а также по</w:t>
      </w:r>
      <w:r w:rsidR="00734E74" w:rsidRPr="002C1C9F">
        <w:rPr>
          <w:rFonts w:ascii="Times New Roman" w:hAnsi="Times New Roman"/>
          <w:sz w:val="24"/>
          <w:szCs w:val="24"/>
        </w:rPr>
        <w:t>движности и гибкости кистей рук;</w:t>
      </w:r>
    </w:p>
    <w:p w:rsidR="009513A7" w:rsidRPr="002C1C9F" w:rsidRDefault="009513A7" w:rsidP="002C1C9F">
      <w:pPr>
        <w:pStyle w:val="a4"/>
        <w:numPr>
          <w:ilvl w:val="1"/>
          <w:numId w:val="6"/>
        </w:numPr>
        <w:spacing w:line="276" w:lineRule="auto"/>
        <w:ind w:left="0" w:firstLine="426"/>
        <w:jc w:val="both"/>
        <w:rPr>
          <w:rFonts w:ascii="Times New Roman" w:hAnsi="Times New Roman"/>
          <w:sz w:val="24"/>
          <w:szCs w:val="24"/>
        </w:rPr>
      </w:pPr>
      <w:r w:rsidRPr="002C1C9F">
        <w:rPr>
          <w:rFonts w:ascii="Times New Roman" w:hAnsi="Times New Roman"/>
          <w:sz w:val="24"/>
          <w:szCs w:val="24"/>
        </w:rPr>
        <w:t>Работа в тетрадях: симметричные рисунки, направленные на развитие координации движений и графических навыков; упражнения, направленные на развитие восприятия, воображения, мышления; графические диктанты, направле</w:t>
      </w:r>
      <w:r w:rsidR="005C6495" w:rsidRPr="002C1C9F">
        <w:rPr>
          <w:rFonts w:ascii="Times New Roman" w:hAnsi="Times New Roman"/>
          <w:sz w:val="24"/>
          <w:szCs w:val="24"/>
        </w:rPr>
        <w:t>н</w:t>
      </w:r>
      <w:r w:rsidRPr="002C1C9F">
        <w:rPr>
          <w:rFonts w:ascii="Times New Roman" w:hAnsi="Times New Roman"/>
          <w:sz w:val="24"/>
          <w:szCs w:val="24"/>
        </w:rPr>
        <w:t>ные на развитие умений действовать по правилу и самостоятельно по заданию взрослого, а также развитие пространственной орие</w:t>
      </w:r>
      <w:r w:rsidR="00734E74" w:rsidRPr="002C1C9F">
        <w:rPr>
          <w:rFonts w:ascii="Times New Roman" w:hAnsi="Times New Roman"/>
          <w:sz w:val="24"/>
          <w:szCs w:val="24"/>
        </w:rPr>
        <w:t>нтировки и мелкой моторики руки;</w:t>
      </w:r>
    </w:p>
    <w:p w:rsidR="009513A7" w:rsidRPr="002C1C9F" w:rsidRDefault="009513A7" w:rsidP="002C1C9F">
      <w:pPr>
        <w:pStyle w:val="a4"/>
        <w:numPr>
          <w:ilvl w:val="0"/>
          <w:numId w:val="6"/>
        </w:numPr>
        <w:spacing w:line="276" w:lineRule="auto"/>
        <w:ind w:left="0" w:firstLine="426"/>
        <w:jc w:val="both"/>
        <w:rPr>
          <w:rFonts w:ascii="Times New Roman" w:hAnsi="Times New Roman"/>
          <w:sz w:val="24"/>
          <w:szCs w:val="24"/>
        </w:rPr>
      </w:pPr>
      <w:r w:rsidRPr="002C1C9F">
        <w:rPr>
          <w:rFonts w:ascii="Times New Roman" w:hAnsi="Times New Roman"/>
          <w:sz w:val="24"/>
          <w:szCs w:val="24"/>
        </w:rPr>
        <w:t>Рефлексия (рефлексивный этап)</w:t>
      </w:r>
      <w:r w:rsidR="00734E74" w:rsidRPr="002C1C9F">
        <w:rPr>
          <w:rFonts w:ascii="Times New Roman" w:hAnsi="Times New Roman"/>
          <w:sz w:val="24"/>
          <w:szCs w:val="24"/>
        </w:rPr>
        <w:t xml:space="preserve">. </w:t>
      </w:r>
      <w:r w:rsidRPr="002C1C9F">
        <w:rPr>
          <w:rFonts w:ascii="Times New Roman" w:hAnsi="Times New Roman"/>
          <w:sz w:val="24"/>
          <w:szCs w:val="24"/>
        </w:rPr>
        <w:t>Обобщение нового материала, подведение итогов занятия</w:t>
      </w:r>
      <w:r w:rsidR="00734E74" w:rsidRPr="002C1C9F">
        <w:rPr>
          <w:rFonts w:ascii="Times New Roman" w:hAnsi="Times New Roman"/>
          <w:sz w:val="24"/>
          <w:szCs w:val="24"/>
        </w:rPr>
        <w:t>;</w:t>
      </w:r>
    </w:p>
    <w:p w:rsidR="009513A7" w:rsidRPr="002C1C9F" w:rsidRDefault="009513A7" w:rsidP="002C1C9F">
      <w:pPr>
        <w:pStyle w:val="a4"/>
        <w:numPr>
          <w:ilvl w:val="0"/>
          <w:numId w:val="6"/>
        </w:numPr>
        <w:tabs>
          <w:tab w:val="left" w:pos="317"/>
          <w:tab w:val="left" w:pos="567"/>
        </w:tabs>
        <w:spacing w:line="276" w:lineRule="auto"/>
        <w:ind w:left="0" w:firstLine="426"/>
        <w:jc w:val="both"/>
        <w:rPr>
          <w:rFonts w:ascii="Times New Roman" w:hAnsi="Times New Roman"/>
          <w:sz w:val="24"/>
          <w:szCs w:val="24"/>
        </w:rPr>
      </w:pPr>
      <w:r w:rsidRPr="002C1C9F">
        <w:rPr>
          <w:rFonts w:ascii="Times New Roman" w:hAnsi="Times New Roman"/>
          <w:sz w:val="24"/>
          <w:szCs w:val="24"/>
        </w:rPr>
        <w:t xml:space="preserve">Прощание </w:t>
      </w:r>
      <w:r w:rsidR="005C6495" w:rsidRPr="002C1C9F">
        <w:rPr>
          <w:rFonts w:ascii="Times New Roman" w:hAnsi="Times New Roman"/>
          <w:sz w:val="24"/>
          <w:szCs w:val="24"/>
        </w:rPr>
        <w:t>(и</w:t>
      </w:r>
      <w:r w:rsidRPr="002C1C9F">
        <w:rPr>
          <w:rFonts w:ascii="Times New Roman" w:hAnsi="Times New Roman"/>
          <w:sz w:val="24"/>
          <w:szCs w:val="24"/>
        </w:rPr>
        <w:t>гры и упражнения, направленные на снятие нервно-психического напряжения, агрессивных</w:t>
      </w:r>
      <w:r w:rsidR="00734E74" w:rsidRPr="002C1C9F">
        <w:rPr>
          <w:rFonts w:ascii="Times New Roman" w:hAnsi="Times New Roman"/>
          <w:sz w:val="24"/>
          <w:szCs w:val="24"/>
        </w:rPr>
        <w:t xml:space="preserve"> проявлений, поднятие настроения</w:t>
      </w:r>
      <w:r w:rsidR="005C6495" w:rsidRPr="002C1C9F">
        <w:rPr>
          <w:rFonts w:ascii="Times New Roman" w:hAnsi="Times New Roman"/>
          <w:sz w:val="24"/>
          <w:szCs w:val="24"/>
        </w:rPr>
        <w:t>)</w:t>
      </w:r>
      <w:r w:rsidRPr="002C1C9F">
        <w:rPr>
          <w:rFonts w:ascii="Times New Roman" w:hAnsi="Times New Roman"/>
          <w:sz w:val="24"/>
          <w:szCs w:val="24"/>
        </w:rPr>
        <w:t>.</w:t>
      </w:r>
    </w:p>
    <w:p w:rsidR="00435BB5" w:rsidRPr="002C1C9F" w:rsidRDefault="00D313E3" w:rsidP="002C1C9F">
      <w:pPr>
        <w:pStyle w:val="a3"/>
        <w:tabs>
          <w:tab w:val="left" w:pos="317"/>
        </w:tabs>
        <w:spacing w:after="0"/>
        <w:ind w:left="0"/>
        <w:jc w:val="both"/>
        <w:rPr>
          <w:rFonts w:ascii="Times New Roman" w:hAnsi="Times New Roman" w:cs="Times New Roman"/>
          <w:sz w:val="24"/>
          <w:szCs w:val="24"/>
        </w:rPr>
      </w:pPr>
      <w:r w:rsidRPr="002C1C9F">
        <w:rPr>
          <w:rFonts w:ascii="Times New Roman" w:hAnsi="Times New Roman" w:cs="Times New Roman"/>
          <w:sz w:val="24"/>
          <w:szCs w:val="24"/>
        </w:rPr>
        <w:tab/>
        <w:t xml:space="preserve"> </w:t>
      </w:r>
      <w:r w:rsidR="005C6495" w:rsidRPr="002C1C9F">
        <w:rPr>
          <w:rFonts w:ascii="Times New Roman" w:hAnsi="Times New Roman" w:cs="Times New Roman"/>
          <w:sz w:val="24"/>
          <w:szCs w:val="24"/>
        </w:rPr>
        <w:t xml:space="preserve"> </w:t>
      </w:r>
      <w:r w:rsidRPr="002C1C9F">
        <w:rPr>
          <w:rFonts w:ascii="Times New Roman" w:hAnsi="Times New Roman" w:cs="Times New Roman"/>
          <w:sz w:val="24"/>
          <w:szCs w:val="24"/>
        </w:rPr>
        <w:t>Повы</w:t>
      </w:r>
      <w:r w:rsidR="009D1264" w:rsidRPr="002C1C9F">
        <w:rPr>
          <w:rFonts w:ascii="Times New Roman" w:hAnsi="Times New Roman" w:cs="Times New Roman"/>
          <w:sz w:val="24"/>
          <w:szCs w:val="24"/>
        </w:rPr>
        <w:t>шению</w:t>
      </w:r>
      <w:r w:rsidRPr="002C1C9F">
        <w:rPr>
          <w:rFonts w:ascii="Times New Roman" w:hAnsi="Times New Roman" w:cs="Times New Roman"/>
          <w:sz w:val="24"/>
          <w:szCs w:val="24"/>
        </w:rPr>
        <w:t xml:space="preserve"> познавательн</w:t>
      </w:r>
      <w:r w:rsidR="009D1264" w:rsidRPr="002C1C9F">
        <w:rPr>
          <w:rFonts w:ascii="Times New Roman" w:hAnsi="Times New Roman" w:cs="Times New Roman"/>
          <w:sz w:val="24"/>
          <w:szCs w:val="24"/>
        </w:rPr>
        <w:t>ого</w:t>
      </w:r>
      <w:r w:rsidRPr="002C1C9F">
        <w:rPr>
          <w:rFonts w:ascii="Times New Roman" w:hAnsi="Times New Roman" w:cs="Times New Roman"/>
          <w:sz w:val="24"/>
          <w:szCs w:val="24"/>
        </w:rPr>
        <w:t xml:space="preserve"> интерес</w:t>
      </w:r>
      <w:r w:rsidR="009D1264" w:rsidRPr="002C1C9F">
        <w:rPr>
          <w:rFonts w:ascii="Times New Roman" w:hAnsi="Times New Roman" w:cs="Times New Roman"/>
          <w:sz w:val="24"/>
          <w:szCs w:val="24"/>
        </w:rPr>
        <w:t>а</w:t>
      </w:r>
      <w:r w:rsidRPr="002C1C9F">
        <w:rPr>
          <w:rFonts w:ascii="Times New Roman" w:hAnsi="Times New Roman" w:cs="Times New Roman"/>
          <w:sz w:val="24"/>
          <w:szCs w:val="24"/>
        </w:rPr>
        <w:t xml:space="preserve"> к деятельности </w:t>
      </w:r>
      <w:r w:rsidR="00424505" w:rsidRPr="002C1C9F">
        <w:rPr>
          <w:rFonts w:ascii="Times New Roman" w:hAnsi="Times New Roman" w:cs="Times New Roman"/>
          <w:sz w:val="24"/>
          <w:szCs w:val="24"/>
        </w:rPr>
        <w:t>на занятиях</w:t>
      </w:r>
      <w:r w:rsidR="009D1264" w:rsidRPr="002C1C9F">
        <w:rPr>
          <w:rFonts w:ascii="Times New Roman" w:hAnsi="Times New Roman" w:cs="Times New Roman"/>
          <w:sz w:val="24"/>
          <w:szCs w:val="24"/>
        </w:rPr>
        <w:t xml:space="preserve"> </w:t>
      </w:r>
      <w:r w:rsidR="00435BB5" w:rsidRPr="002C1C9F">
        <w:rPr>
          <w:rFonts w:ascii="Times New Roman" w:hAnsi="Times New Roman" w:cs="Times New Roman"/>
          <w:sz w:val="24"/>
          <w:szCs w:val="24"/>
        </w:rPr>
        <w:t xml:space="preserve">способствует применение в работе с детьми </w:t>
      </w:r>
      <w:r w:rsidR="009D1264" w:rsidRPr="002C1C9F">
        <w:rPr>
          <w:rFonts w:ascii="Times New Roman" w:hAnsi="Times New Roman" w:cs="Times New Roman"/>
          <w:sz w:val="24"/>
          <w:szCs w:val="24"/>
        </w:rPr>
        <w:t xml:space="preserve">различных методов и технологий: игровой терапии, </w:t>
      </w:r>
      <w:proofErr w:type="spellStart"/>
      <w:r w:rsidR="009D1264" w:rsidRPr="002C1C9F">
        <w:rPr>
          <w:rFonts w:ascii="Times New Roman" w:hAnsi="Times New Roman" w:cs="Times New Roman"/>
          <w:sz w:val="24"/>
          <w:szCs w:val="24"/>
        </w:rPr>
        <w:t>психогимнастики</w:t>
      </w:r>
      <w:proofErr w:type="spellEnd"/>
      <w:r w:rsidR="009D1264" w:rsidRPr="002C1C9F">
        <w:rPr>
          <w:rFonts w:ascii="Times New Roman" w:hAnsi="Times New Roman" w:cs="Times New Roman"/>
          <w:sz w:val="24"/>
          <w:szCs w:val="24"/>
        </w:rPr>
        <w:t xml:space="preserve">, </w:t>
      </w:r>
      <w:proofErr w:type="spellStart"/>
      <w:r w:rsidR="009D1264" w:rsidRPr="002C1C9F">
        <w:rPr>
          <w:rFonts w:ascii="Times New Roman" w:hAnsi="Times New Roman" w:cs="Times New Roman"/>
          <w:sz w:val="24"/>
          <w:szCs w:val="24"/>
        </w:rPr>
        <w:t>кинезиологических</w:t>
      </w:r>
      <w:proofErr w:type="spellEnd"/>
      <w:r w:rsidR="009D1264" w:rsidRPr="002C1C9F">
        <w:rPr>
          <w:rFonts w:ascii="Times New Roman" w:hAnsi="Times New Roman" w:cs="Times New Roman"/>
          <w:sz w:val="24"/>
          <w:szCs w:val="24"/>
        </w:rPr>
        <w:t xml:space="preserve"> упражнений, </w:t>
      </w:r>
      <w:r w:rsidR="00435BB5" w:rsidRPr="002C1C9F">
        <w:rPr>
          <w:rFonts w:ascii="Times New Roman" w:hAnsi="Times New Roman" w:cs="Times New Roman"/>
          <w:sz w:val="24"/>
          <w:szCs w:val="24"/>
        </w:rPr>
        <w:t xml:space="preserve">пальчиковых игр и упражнений, </w:t>
      </w:r>
      <w:r w:rsidR="009D1264" w:rsidRPr="002C1C9F">
        <w:rPr>
          <w:rFonts w:ascii="Times New Roman" w:hAnsi="Times New Roman" w:cs="Times New Roman"/>
          <w:sz w:val="24"/>
          <w:szCs w:val="24"/>
        </w:rPr>
        <w:t xml:space="preserve">элементов </w:t>
      </w:r>
      <w:proofErr w:type="spellStart"/>
      <w:r w:rsidR="009D1264" w:rsidRPr="002C1C9F">
        <w:rPr>
          <w:rFonts w:ascii="Times New Roman" w:hAnsi="Times New Roman" w:cs="Times New Roman"/>
          <w:sz w:val="24"/>
          <w:szCs w:val="24"/>
        </w:rPr>
        <w:t>сказкотерапии</w:t>
      </w:r>
      <w:proofErr w:type="spellEnd"/>
      <w:r w:rsidR="009D1264" w:rsidRPr="002C1C9F">
        <w:rPr>
          <w:rFonts w:ascii="Times New Roman" w:hAnsi="Times New Roman" w:cs="Times New Roman"/>
          <w:sz w:val="24"/>
          <w:szCs w:val="24"/>
        </w:rPr>
        <w:t xml:space="preserve"> и </w:t>
      </w:r>
      <w:proofErr w:type="spellStart"/>
      <w:r w:rsidR="009D1264" w:rsidRPr="002C1C9F">
        <w:rPr>
          <w:rFonts w:ascii="Times New Roman" w:hAnsi="Times New Roman" w:cs="Times New Roman"/>
          <w:sz w:val="24"/>
          <w:szCs w:val="24"/>
        </w:rPr>
        <w:t>мульт</w:t>
      </w:r>
      <w:proofErr w:type="spellEnd"/>
      <w:r w:rsidR="009D1264" w:rsidRPr="002C1C9F">
        <w:rPr>
          <w:rFonts w:ascii="Times New Roman" w:hAnsi="Times New Roman" w:cs="Times New Roman"/>
          <w:sz w:val="24"/>
          <w:szCs w:val="24"/>
        </w:rPr>
        <w:t xml:space="preserve"> </w:t>
      </w:r>
      <w:r w:rsidR="00435BB5" w:rsidRPr="002C1C9F">
        <w:rPr>
          <w:rFonts w:ascii="Times New Roman" w:hAnsi="Times New Roman" w:cs="Times New Roman"/>
          <w:sz w:val="24"/>
          <w:szCs w:val="24"/>
        </w:rPr>
        <w:t>–</w:t>
      </w:r>
      <w:r w:rsidR="009D1264" w:rsidRPr="002C1C9F">
        <w:rPr>
          <w:rFonts w:ascii="Times New Roman" w:hAnsi="Times New Roman" w:cs="Times New Roman"/>
          <w:sz w:val="24"/>
          <w:szCs w:val="24"/>
        </w:rPr>
        <w:t xml:space="preserve"> терапии</w:t>
      </w:r>
      <w:r w:rsidR="00435BB5" w:rsidRPr="002C1C9F">
        <w:rPr>
          <w:rFonts w:ascii="Times New Roman" w:hAnsi="Times New Roman" w:cs="Times New Roman"/>
          <w:sz w:val="24"/>
          <w:szCs w:val="24"/>
        </w:rPr>
        <w:t xml:space="preserve">. </w:t>
      </w:r>
    </w:p>
    <w:p w:rsidR="003B4B1C" w:rsidRPr="002C1C9F" w:rsidRDefault="00435BB5" w:rsidP="002C1C9F">
      <w:pPr>
        <w:pStyle w:val="a3"/>
        <w:tabs>
          <w:tab w:val="left" w:pos="317"/>
        </w:tabs>
        <w:spacing w:after="0"/>
        <w:ind w:left="0"/>
        <w:jc w:val="both"/>
        <w:rPr>
          <w:rFonts w:ascii="Times New Roman" w:hAnsi="Times New Roman" w:cs="Times New Roman"/>
          <w:sz w:val="24"/>
          <w:szCs w:val="24"/>
        </w:rPr>
      </w:pPr>
      <w:r w:rsidRPr="002C1C9F">
        <w:rPr>
          <w:rFonts w:ascii="Times New Roman" w:hAnsi="Times New Roman" w:cs="Times New Roman"/>
          <w:sz w:val="24"/>
          <w:szCs w:val="24"/>
        </w:rPr>
        <w:tab/>
        <w:t xml:space="preserve">  В</w:t>
      </w:r>
      <w:r w:rsidR="00D313E3" w:rsidRPr="002C1C9F">
        <w:rPr>
          <w:rFonts w:ascii="Times New Roman" w:hAnsi="Times New Roman" w:cs="Times New Roman"/>
          <w:sz w:val="24"/>
          <w:szCs w:val="24"/>
        </w:rPr>
        <w:t>ведение</w:t>
      </w:r>
      <w:r w:rsidR="005C6495" w:rsidRPr="002C1C9F">
        <w:rPr>
          <w:rFonts w:ascii="Times New Roman" w:hAnsi="Times New Roman" w:cs="Times New Roman"/>
          <w:sz w:val="24"/>
          <w:szCs w:val="24"/>
        </w:rPr>
        <w:t xml:space="preserve"> сказочных</w:t>
      </w:r>
      <w:r w:rsidR="00D313E3" w:rsidRPr="002C1C9F">
        <w:rPr>
          <w:rFonts w:ascii="Times New Roman" w:hAnsi="Times New Roman" w:cs="Times New Roman"/>
          <w:sz w:val="24"/>
          <w:szCs w:val="24"/>
        </w:rPr>
        <w:t xml:space="preserve"> героев Маши и Миши, которые </w:t>
      </w:r>
      <w:proofErr w:type="gramStart"/>
      <w:r w:rsidR="00D313E3" w:rsidRPr="002C1C9F">
        <w:rPr>
          <w:rFonts w:ascii="Times New Roman" w:hAnsi="Times New Roman" w:cs="Times New Roman"/>
          <w:sz w:val="24"/>
          <w:szCs w:val="24"/>
        </w:rPr>
        <w:t xml:space="preserve">также, </w:t>
      </w:r>
      <w:r w:rsidRPr="002C1C9F">
        <w:rPr>
          <w:rFonts w:ascii="Times New Roman" w:hAnsi="Times New Roman" w:cs="Times New Roman"/>
          <w:sz w:val="24"/>
          <w:szCs w:val="24"/>
        </w:rPr>
        <w:t>как</w:t>
      </w:r>
      <w:proofErr w:type="gramEnd"/>
      <w:r w:rsidRPr="002C1C9F">
        <w:rPr>
          <w:rFonts w:ascii="Times New Roman" w:hAnsi="Times New Roman" w:cs="Times New Roman"/>
          <w:sz w:val="24"/>
          <w:szCs w:val="24"/>
        </w:rPr>
        <w:t xml:space="preserve"> и ребята готовятся к школе, помогают мотивировать</w:t>
      </w:r>
      <w:r w:rsidR="00536EBD" w:rsidRPr="002C1C9F">
        <w:rPr>
          <w:rFonts w:ascii="Times New Roman" w:hAnsi="Times New Roman" w:cs="Times New Roman"/>
          <w:sz w:val="24"/>
          <w:szCs w:val="24"/>
        </w:rPr>
        <w:t xml:space="preserve"> </w:t>
      </w:r>
      <w:r w:rsidR="007E673C" w:rsidRPr="002C1C9F">
        <w:rPr>
          <w:rFonts w:ascii="Times New Roman" w:hAnsi="Times New Roman" w:cs="Times New Roman"/>
          <w:sz w:val="24"/>
          <w:szCs w:val="24"/>
        </w:rPr>
        <w:t xml:space="preserve">и повышать инициативность воспитанников. </w:t>
      </w:r>
      <w:r w:rsidR="00D313E3" w:rsidRPr="002C1C9F">
        <w:rPr>
          <w:rFonts w:ascii="Times New Roman" w:hAnsi="Times New Roman" w:cs="Times New Roman"/>
          <w:sz w:val="24"/>
          <w:szCs w:val="24"/>
        </w:rPr>
        <w:t>Нередко на занятия приходят сказочные гости, такие как Незнайка, Буратино,</w:t>
      </w:r>
      <w:r w:rsidR="005C6495" w:rsidRPr="002C1C9F">
        <w:rPr>
          <w:rFonts w:ascii="Times New Roman" w:hAnsi="Times New Roman" w:cs="Times New Roman"/>
          <w:sz w:val="24"/>
          <w:szCs w:val="24"/>
        </w:rPr>
        <w:t xml:space="preserve"> </w:t>
      </w:r>
      <w:r w:rsidR="00D313E3" w:rsidRPr="002C1C9F">
        <w:rPr>
          <w:rFonts w:ascii="Times New Roman" w:hAnsi="Times New Roman" w:cs="Times New Roman"/>
          <w:sz w:val="24"/>
          <w:szCs w:val="24"/>
        </w:rPr>
        <w:t>которым ребята помога</w:t>
      </w:r>
      <w:r w:rsidR="00424505" w:rsidRPr="002C1C9F">
        <w:rPr>
          <w:rFonts w:ascii="Times New Roman" w:hAnsi="Times New Roman" w:cs="Times New Roman"/>
          <w:sz w:val="24"/>
          <w:szCs w:val="24"/>
        </w:rPr>
        <w:t>ют выполнять различные задания, а</w:t>
      </w:r>
      <w:r w:rsidR="00BF090B" w:rsidRPr="002C1C9F">
        <w:rPr>
          <w:rFonts w:ascii="Times New Roman" w:hAnsi="Times New Roman" w:cs="Times New Roman"/>
          <w:sz w:val="24"/>
          <w:szCs w:val="24"/>
        </w:rPr>
        <w:t xml:space="preserve"> мудрая тётушка Сова </w:t>
      </w:r>
      <w:proofErr w:type="gramStart"/>
      <w:r w:rsidR="00BF090B" w:rsidRPr="002C1C9F">
        <w:rPr>
          <w:rFonts w:ascii="Times New Roman" w:hAnsi="Times New Roman" w:cs="Times New Roman"/>
          <w:sz w:val="24"/>
          <w:szCs w:val="24"/>
        </w:rPr>
        <w:t>выполняет роль</w:t>
      </w:r>
      <w:proofErr w:type="gramEnd"/>
      <w:r w:rsidR="00BF090B" w:rsidRPr="002C1C9F">
        <w:rPr>
          <w:rFonts w:ascii="Times New Roman" w:hAnsi="Times New Roman" w:cs="Times New Roman"/>
          <w:sz w:val="24"/>
          <w:szCs w:val="24"/>
        </w:rPr>
        <w:t xml:space="preserve"> учителя.</w:t>
      </w:r>
    </w:p>
    <w:p w:rsidR="009513A7" w:rsidRPr="002C1C9F" w:rsidRDefault="007E673C" w:rsidP="002C1C9F">
      <w:pPr>
        <w:pStyle w:val="a4"/>
        <w:tabs>
          <w:tab w:val="left" w:pos="426"/>
        </w:tabs>
        <w:spacing w:line="276" w:lineRule="auto"/>
        <w:jc w:val="both"/>
        <w:rPr>
          <w:rFonts w:ascii="Times New Roman" w:hAnsi="Times New Roman"/>
          <w:b/>
          <w:sz w:val="24"/>
          <w:szCs w:val="24"/>
        </w:rPr>
      </w:pPr>
      <w:r w:rsidRPr="002C1C9F">
        <w:rPr>
          <w:rFonts w:ascii="Times New Roman" w:hAnsi="Times New Roman"/>
          <w:sz w:val="24"/>
          <w:szCs w:val="24"/>
        </w:rPr>
        <w:t xml:space="preserve">    </w:t>
      </w:r>
      <w:r w:rsidR="00734E74" w:rsidRPr="002C1C9F">
        <w:rPr>
          <w:rFonts w:ascii="Times New Roman" w:hAnsi="Times New Roman"/>
          <w:sz w:val="24"/>
          <w:szCs w:val="24"/>
        </w:rPr>
        <w:t xml:space="preserve">   </w:t>
      </w:r>
      <w:r w:rsidRPr="002C1C9F">
        <w:rPr>
          <w:rFonts w:ascii="Times New Roman" w:hAnsi="Times New Roman"/>
          <w:sz w:val="24"/>
          <w:szCs w:val="24"/>
        </w:rPr>
        <w:t xml:space="preserve">Каждое занятие начинается и заканчивается звонком весёлого колокольчика. Вместо оценок </w:t>
      </w:r>
      <w:r w:rsidR="00BF090B" w:rsidRPr="002C1C9F">
        <w:rPr>
          <w:rFonts w:ascii="Times New Roman" w:hAnsi="Times New Roman"/>
          <w:sz w:val="24"/>
          <w:szCs w:val="24"/>
        </w:rPr>
        <w:t xml:space="preserve">- </w:t>
      </w:r>
      <w:r w:rsidRPr="002C1C9F">
        <w:rPr>
          <w:rFonts w:ascii="Times New Roman" w:hAnsi="Times New Roman"/>
          <w:sz w:val="24"/>
          <w:szCs w:val="24"/>
        </w:rPr>
        <w:t xml:space="preserve"> система смайликов (зеленый – молодец, желтый – хорошо, красный – старайся). </w:t>
      </w:r>
    </w:p>
    <w:p w:rsidR="009513A7" w:rsidRPr="002C1C9F" w:rsidRDefault="00424505" w:rsidP="002C1C9F">
      <w:pPr>
        <w:pStyle w:val="a4"/>
        <w:spacing w:line="276" w:lineRule="auto"/>
        <w:jc w:val="both"/>
        <w:rPr>
          <w:rFonts w:ascii="Times New Roman" w:hAnsi="Times New Roman"/>
          <w:sz w:val="24"/>
          <w:szCs w:val="24"/>
        </w:rPr>
      </w:pPr>
      <w:r w:rsidRPr="002C1C9F">
        <w:rPr>
          <w:rFonts w:ascii="Times New Roman" w:hAnsi="Times New Roman"/>
          <w:sz w:val="24"/>
          <w:szCs w:val="24"/>
        </w:rPr>
        <w:t xml:space="preserve">       </w:t>
      </w:r>
      <w:r w:rsidR="009513A7" w:rsidRPr="002C1C9F">
        <w:rPr>
          <w:rFonts w:ascii="Times New Roman" w:hAnsi="Times New Roman"/>
          <w:sz w:val="24"/>
          <w:szCs w:val="24"/>
        </w:rPr>
        <w:t>Развивающий и коррекционный эффект данн</w:t>
      </w:r>
      <w:r w:rsidR="00431524" w:rsidRPr="002C1C9F">
        <w:rPr>
          <w:rFonts w:ascii="Times New Roman" w:hAnsi="Times New Roman"/>
          <w:sz w:val="24"/>
          <w:szCs w:val="24"/>
        </w:rPr>
        <w:t>ых игровых</w:t>
      </w:r>
      <w:r w:rsidR="009513A7" w:rsidRPr="002C1C9F">
        <w:rPr>
          <w:rFonts w:ascii="Times New Roman" w:hAnsi="Times New Roman"/>
          <w:sz w:val="24"/>
          <w:szCs w:val="24"/>
        </w:rPr>
        <w:t xml:space="preserve"> занятий проявляется прежде всего в </w:t>
      </w:r>
      <w:r w:rsidR="00CE2986" w:rsidRPr="002C1C9F">
        <w:rPr>
          <w:rFonts w:ascii="Times New Roman" w:hAnsi="Times New Roman"/>
          <w:sz w:val="24"/>
          <w:szCs w:val="24"/>
        </w:rPr>
        <w:t>формировании интереса</w:t>
      </w:r>
      <w:r w:rsidR="009513A7" w:rsidRPr="002C1C9F">
        <w:rPr>
          <w:rFonts w:ascii="Times New Roman" w:hAnsi="Times New Roman"/>
          <w:sz w:val="24"/>
          <w:szCs w:val="24"/>
        </w:rPr>
        <w:t xml:space="preserve"> детей к разным видам упражнений, который со временем перерастает в познавательный мотив деятельности детей. Дети становятся более активными и уверенными на других занятиях. К концу учебного года</w:t>
      </w:r>
      <w:r w:rsidR="00CE2986" w:rsidRPr="002C1C9F">
        <w:rPr>
          <w:rFonts w:ascii="Times New Roman" w:hAnsi="Times New Roman"/>
          <w:sz w:val="24"/>
          <w:szCs w:val="24"/>
        </w:rPr>
        <w:t xml:space="preserve"> улучшаются графические навыки и </w:t>
      </w:r>
      <w:r w:rsidR="009513A7" w:rsidRPr="002C1C9F">
        <w:rPr>
          <w:rFonts w:ascii="Times New Roman" w:hAnsi="Times New Roman"/>
          <w:sz w:val="24"/>
          <w:szCs w:val="24"/>
        </w:rPr>
        <w:t>зритель</w:t>
      </w:r>
      <w:r w:rsidR="00CE2986" w:rsidRPr="002C1C9F">
        <w:rPr>
          <w:rFonts w:ascii="Times New Roman" w:hAnsi="Times New Roman"/>
          <w:sz w:val="24"/>
          <w:szCs w:val="24"/>
        </w:rPr>
        <w:t xml:space="preserve">но-моторная координация, </w:t>
      </w:r>
      <w:r w:rsidR="006A6E78" w:rsidRPr="002C1C9F">
        <w:rPr>
          <w:rFonts w:ascii="Times New Roman" w:hAnsi="Times New Roman"/>
          <w:sz w:val="24"/>
          <w:szCs w:val="24"/>
        </w:rPr>
        <w:t>ф</w:t>
      </w:r>
      <w:r w:rsidR="009513A7" w:rsidRPr="002C1C9F">
        <w:rPr>
          <w:rFonts w:ascii="Times New Roman" w:hAnsi="Times New Roman"/>
          <w:sz w:val="24"/>
          <w:szCs w:val="24"/>
        </w:rPr>
        <w:t>ормируется произвольность</w:t>
      </w:r>
      <w:r w:rsidR="00CE2986" w:rsidRPr="002C1C9F">
        <w:rPr>
          <w:rFonts w:ascii="Times New Roman" w:hAnsi="Times New Roman"/>
          <w:sz w:val="24"/>
          <w:szCs w:val="24"/>
        </w:rPr>
        <w:t xml:space="preserve"> и усидчивость</w:t>
      </w:r>
      <w:r w:rsidR="009513A7" w:rsidRPr="002C1C9F">
        <w:rPr>
          <w:rFonts w:ascii="Times New Roman" w:hAnsi="Times New Roman"/>
          <w:sz w:val="24"/>
          <w:szCs w:val="24"/>
        </w:rPr>
        <w:t xml:space="preserve">, </w:t>
      </w:r>
      <w:r w:rsidR="00CE2986" w:rsidRPr="002C1C9F">
        <w:rPr>
          <w:rFonts w:ascii="Times New Roman" w:hAnsi="Times New Roman"/>
          <w:sz w:val="24"/>
          <w:szCs w:val="24"/>
        </w:rPr>
        <w:t>повышается уровень</w:t>
      </w:r>
      <w:r w:rsidR="006A6E78" w:rsidRPr="002C1C9F">
        <w:rPr>
          <w:rFonts w:ascii="Times New Roman" w:hAnsi="Times New Roman"/>
          <w:sz w:val="24"/>
          <w:szCs w:val="24"/>
        </w:rPr>
        <w:t xml:space="preserve"> познавательных процессов, мыслительной деятельности</w:t>
      </w:r>
      <w:r w:rsidR="00CE2986" w:rsidRPr="002C1C9F">
        <w:rPr>
          <w:rFonts w:ascii="Times New Roman" w:hAnsi="Times New Roman"/>
          <w:sz w:val="24"/>
          <w:szCs w:val="24"/>
        </w:rPr>
        <w:t>, развиваются предпосылки учебной деятельности. Это способствует развитию компонентов школьной зрелости и повышению уровня психологической готовности будущих первоклассников к школе.</w:t>
      </w:r>
    </w:p>
    <w:sectPr w:rsidR="009513A7" w:rsidRPr="002C1C9F" w:rsidSect="00424505">
      <w:pgSz w:w="11906" w:h="16838"/>
      <w:pgMar w:top="709"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3CB0"/>
    <w:multiLevelType w:val="hybridMultilevel"/>
    <w:tmpl w:val="DF544D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619137B"/>
    <w:multiLevelType w:val="hybridMultilevel"/>
    <w:tmpl w:val="2F4AA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224F7"/>
    <w:multiLevelType w:val="hybridMultilevel"/>
    <w:tmpl w:val="B6543134"/>
    <w:lvl w:ilvl="0" w:tplc="E5CC692E">
      <w:start w:val="1"/>
      <w:numFmt w:val="bullet"/>
      <w:lvlText w:val="•"/>
      <w:lvlJc w:val="left"/>
      <w:pPr>
        <w:tabs>
          <w:tab w:val="num" w:pos="720"/>
        </w:tabs>
        <w:ind w:left="720" w:hanging="360"/>
      </w:pPr>
      <w:rPr>
        <w:rFonts w:ascii="Arial" w:hAnsi="Arial" w:hint="default"/>
      </w:rPr>
    </w:lvl>
    <w:lvl w:ilvl="1" w:tplc="A83EC5EC" w:tentative="1">
      <w:start w:val="1"/>
      <w:numFmt w:val="bullet"/>
      <w:lvlText w:val="•"/>
      <w:lvlJc w:val="left"/>
      <w:pPr>
        <w:tabs>
          <w:tab w:val="num" w:pos="1440"/>
        </w:tabs>
        <w:ind w:left="1440" w:hanging="360"/>
      </w:pPr>
      <w:rPr>
        <w:rFonts w:ascii="Arial" w:hAnsi="Arial" w:hint="default"/>
      </w:rPr>
    </w:lvl>
    <w:lvl w:ilvl="2" w:tplc="66646EC2" w:tentative="1">
      <w:start w:val="1"/>
      <w:numFmt w:val="bullet"/>
      <w:lvlText w:val="•"/>
      <w:lvlJc w:val="left"/>
      <w:pPr>
        <w:tabs>
          <w:tab w:val="num" w:pos="2160"/>
        </w:tabs>
        <w:ind w:left="2160" w:hanging="360"/>
      </w:pPr>
      <w:rPr>
        <w:rFonts w:ascii="Arial" w:hAnsi="Arial" w:hint="default"/>
      </w:rPr>
    </w:lvl>
    <w:lvl w:ilvl="3" w:tplc="6478D11E" w:tentative="1">
      <w:start w:val="1"/>
      <w:numFmt w:val="bullet"/>
      <w:lvlText w:val="•"/>
      <w:lvlJc w:val="left"/>
      <w:pPr>
        <w:tabs>
          <w:tab w:val="num" w:pos="2880"/>
        </w:tabs>
        <w:ind w:left="2880" w:hanging="360"/>
      </w:pPr>
      <w:rPr>
        <w:rFonts w:ascii="Arial" w:hAnsi="Arial" w:hint="default"/>
      </w:rPr>
    </w:lvl>
    <w:lvl w:ilvl="4" w:tplc="08B69780" w:tentative="1">
      <w:start w:val="1"/>
      <w:numFmt w:val="bullet"/>
      <w:lvlText w:val="•"/>
      <w:lvlJc w:val="left"/>
      <w:pPr>
        <w:tabs>
          <w:tab w:val="num" w:pos="3600"/>
        </w:tabs>
        <w:ind w:left="3600" w:hanging="360"/>
      </w:pPr>
      <w:rPr>
        <w:rFonts w:ascii="Arial" w:hAnsi="Arial" w:hint="default"/>
      </w:rPr>
    </w:lvl>
    <w:lvl w:ilvl="5" w:tplc="900EFEAC" w:tentative="1">
      <w:start w:val="1"/>
      <w:numFmt w:val="bullet"/>
      <w:lvlText w:val="•"/>
      <w:lvlJc w:val="left"/>
      <w:pPr>
        <w:tabs>
          <w:tab w:val="num" w:pos="4320"/>
        </w:tabs>
        <w:ind w:left="4320" w:hanging="360"/>
      </w:pPr>
      <w:rPr>
        <w:rFonts w:ascii="Arial" w:hAnsi="Arial" w:hint="default"/>
      </w:rPr>
    </w:lvl>
    <w:lvl w:ilvl="6" w:tplc="9BF6B7D0" w:tentative="1">
      <w:start w:val="1"/>
      <w:numFmt w:val="bullet"/>
      <w:lvlText w:val="•"/>
      <w:lvlJc w:val="left"/>
      <w:pPr>
        <w:tabs>
          <w:tab w:val="num" w:pos="5040"/>
        </w:tabs>
        <w:ind w:left="5040" w:hanging="360"/>
      </w:pPr>
      <w:rPr>
        <w:rFonts w:ascii="Arial" w:hAnsi="Arial" w:hint="default"/>
      </w:rPr>
    </w:lvl>
    <w:lvl w:ilvl="7" w:tplc="2DBE1C8A" w:tentative="1">
      <w:start w:val="1"/>
      <w:numFmt w:val="bullet"/>
      <w:lvlText w:val="•"/>
      <w:lvlJc w:val="left"/>
      <w:pPr>
        <w:tabs>
          <w:tab w:val="num" w:pos="5760"/>
        </w:tabs>
        <w:ind w:left="5760" w:hanging="360"/>
      </w:pPr>
      <w:rPr>
        <w:rFonts w:ascii="Arial" w:hAnsi="Arial" w:hint="default"/>
      </w:rPr>
    </w:lvl>
    <w:lvl w:ilvl="8" w:tplc="420AD388" w:tentative="1">
      <w:start w:val="1"/>
      <w:numFmt w:val="bullet"/>
      <w:lvlText w:val="•"/>
      <w:lvlJc w:val="left"/>
      <w:pPr>
        <w:tabs>
          <w:tab w:val="num" w:pos="6480"/>
        </w:tabs>
        <w:ind w:left="6480" w:hanging="360"/>
      </w:pPr>
      <w:rPr>
        <w:rFonts w:ascii="Arial" w:hAnsi="Arial" w:hint="default"/>
      </w:rPr>
    </w:lvl>
  </w:abstractNum>
  <w:abstractNum w:abstractNumId="3">
    <w:nsid w:val="12A579A2"/>
    <w:multiLevelType w:val="hybridMultilevel"/>
    <w:tmpl w:val="0DF83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D474F"/>
    <w:multiLevelType w:val="multilevel"/>
    <w:tmpl w:val="188E4D5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16740759"/>
    <w:multiLevelType w:val="hybridMultilevel"/>
    <w:tmpl w:val="47A88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2550AE"/>
    <w:multiLevelType w:val="hybridMultilevel"/>
    <w:tmpl w:val="81CAB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552A95"/>
    <w:multiLevelType w:val="hybridMultilevel"/>
    <w:tmpl w:val="F88E1DE6"/>
    <w:lvl w:ilvl="0" w:tplc="216476D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53EB13CC"/>
    <w:multiLevelType w:val="hybridMultilevel"/>
    <w:tmpl w:val="65A0160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9C205D"/>
    <w:multiLevelType w:val="hybridMultilevel"/>
    <w:tmpl w:val="B01820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EB2EDF"/>
    <w:multiLevelType w:val="hybridMultilevel"/>
    <w:tmpl w:val="CF160300"/>
    <w:lvl w:ilvl="0" w:tplc="5B0438A8">
      <w:start w:val="1"/>
      <w:numFmt w:val="bullet"/>
      <w:lvlText w:val="•"/>
      <w:lvlJc w:val="left"/>
      <w:pPr>
        <w:tabs>
          <w:tab w:val="num" w:pos="720"/>
        </w:tabs>
        <w:ind w:left="720" w:hanging="360"/>
      </w:pPr>
      <w:rPr>
        <w:rFonts w:ascii="Arial" w:hAnsi="Arial" w:hint="default"/>
      </w:rPr>
    </w:lvl>
    <w:lvl w:ilvl="1" w:tplc="F1D8A994" w:tentative="1">
      <w:start w:val="1"/>
      <w:numFmt w:val="bullet"/>
      <w:lvlText w:val="•"/>
      <w:lvlJc w:val="left"/>
      <w:pPr>
        <w:tabs>
          <w:tab w:val="num" w:pos="1440"/>
        </w:tabs>
        <w:ind w:left="1440" w:hanging="360"/>
      </w:pPr>
      <w:rPr>
        <w:rFonts w:ascii="Arial" w:hAnsi="Arial" w:hint="default"/>
      </w:rPr>
    </w:lvl>
    <w:lvl w:ilvl="2" w:tplc="43440FE2" w:tentative="1">
      <w:start w:val="1"/>
      <w:numFmt w:val="bullet"/>
      <w:lvlText w:val="•"/>
      <w:lvlJc w:val="left"/>
      <w:pPr>
        <w:tabs>
          <w:tab w:val="num" w:pos="2160"/>
        </w:tabs>
        <w:ind w:left="2160" w:hanging="360"/>
      </w:pPr>
      <w:rPr>
        <w:rFonts w:ascii="Arial" w:hAnsi="Arial" w:hint="default"/>
      </w:rPr>
    </w:lvl>
    <w:lvl w:ilvl="3" w:tplc="A1E2E41E" w:tentative="1">
      <w:start w:val="1"/>
      <w:numFmt w:val="bullet"/>
      <w:lvlText w:val="•"/>
      <w:lvlJc w:val="left"/>
      <w:pPr>
        <w:tabs>
          <w:tab w:val="num" w:pos="2880"/>
        </w:tabs>
        <w:ind w:left="2880" w:hanging="360"/>
      </w:pPr>
      <w:rPr>
        <w:rFonts w:ascii="Arial" w:hAnsi="Arial" w:hint="default"/>
      </w:rPr>
    </w:lvl>
    <w:lvl w:ilvl="4" w:tplc="D3B08F12" w:tentative="1">
      <w:start w:val="1"/>
      <w:numFmt w:val="bullet"/>
      <w:lvlText w:val="•"/>
      <w:lvlJc w:val="left"/>
      <w:pPr>
        <w:tabs>
          <w:tab w:val="num" w:pos="3600"/>
        </w:tabs>
        <w:ind w:left="3600" w:hanging="360"/>
      </w:pPr>
      <w:rPr>
        <w:rFonts w:ascii="Arial" w:hAnsi="Arial" w:hint="default"/>
      </w:rPr>
    </w:lvl>
    <w:lvl w:ilvl="5" w:tplc="4EE88F36" w:tentative="1">
      <w:start w:val="1"/>
      <w:numFmt w:val="bullet"/>
      <w:lvlText w:val="•"/>
      <w:lvlJc w:val="left"/>
      <w:pPr>
        <w:tabs>
          <w:tab w:val="num" w:pos="4320"/>
        </w:tabs>
        <w:ind w:left="4320" w:hanging="360"/>
      </w:pPr>
      <w:rPr>
        <w:rFonts w:ascii="Arial" w:hAnsi="Arial" w:hint="default"/>
      </w:rPr>
    </w:lvl>
    <w:lvl w:ilvl="6" w:tplc="9FCE4C80" w:tentative="1">
      <w:start w:val="1"/>
      <w:numFmt w:val="bullet"/>
      <w:lvlText w:val="•"/>
      <w:lvlJc w:val="left"/>
      <w:pPr>
        <w:tabs>
          <w:tab w:val="num" w:pos="5040"/>
        </w:tabs>
        <w:ind w:left="5040" w:hanging="360"/>
      </w:pPr>
      <w:rPr>
        <w:rFonts w:ascii="Arial" w:hAnsi="Arial" w:hint="default"/>
      </w:rPr>
    </w:lvl>
    <w:lvl w:ilvl="7" w:tplc="4F5C11BA" w:tentative="1">
      <w:start w:val="1"/>
      <w:numFmt w:val="bullet"/>
      <w:lvlText w:val="•"/>
      <w:lvlJc w:val="left"/>
      <w:pPr>
        <w:tabs>
          <w:tab w:val="num" w:pos="5760"/>
        </w:tabs>
        <w:ind w:left="5760" w:hanging="360"/>
      </w:pPr>
      <w:rPr>
        <w:rFonts w:ascii="Arial" w:hAnsi="Arial" w:hint="default"/>
      </w:rPr>
    </w:lvl>
    <w:lvl w:ilvl="8" w:tplc="6FBCE4F8" w:tentative="1">
      <w:start w:val="1"/>
      <w:numFmt w:val="bullet"/>
      <w:lvlText w:val="•"/>
      <w:lvlJc w:val="left"/>
      <w:pPr>
        <w:tabs>
          <w:tab w:val="num" w:pos="6480"/>
        </w:tabs>
        <w:ind w:left="6480" w:hanging="360"/>
      </w:pPr>
      <w:rPr>
        <w:rFonts w:ascii="Arial" w:hAnsi="Arial" w:hint="default"/>
      </w:rPr>
    </w:lvl>
  </w:abstractNum>
  <w:abstractNum w:abstractNumId="11">
    <w:nsid w:val="5B627DC1"/>
    <w:multiLevelType w:val="hybridMultilevel"/>
    <w:tmpl w:val="576A0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2319A7"/>
    <w:multiLevelType w:val="hybridMultilevel"/>
    <w:tmpl w:val="7F2084B0"/>
    <w:lvl w:ilvl="0" w:tplc="DAA45D6C">
      <w:start w:val="1"/>
      <w:numFmt w:val="bullet"/>
      <w:lvlText w:val="•"/>
      <w:lvlJc w:val="left"/>
      <w:pPr>
        <w:tabs>
          <w:tab w:val="num" w:pos="720"/>
        </w:tabs>
        <w:ind w:left="720" w:hanging="360"/>
      </w:pPr>
      <w:rPr>
        <w:rFonts w:ascii="Arial" w:hAnsi="Arial" w:hint="default"/>
      </w:rPr>
    </w:lvl>
    <w:lvl w:ilvl="1" w:tplc="93A0E66C" w:tentative="1">
      <w:start w:val="1"/>
      <w:numFmt w:val="bullet"/>
      <w:lvlText w:val="•"/>
      <w:lvlJc w:val="left"/>
      <w:pPr>
        <w:tabs>
          <w:tab w:val="num" w:pos="1440"/>
        </w:tabs>
        <w:ind w:left="1440" w:hanging="360"/>
      </w:pPr>
      <w:rPr>
        <w:rFonts w:ascii="Arial" w:hAnsi="Arial" w:hint="default"/>
      </w:rPr>
    </w:lvl>
    <w:lvl w:ilvl="2" w:tplc="7D92DD3E" w:tentative="1">
      <w:start w:val="1"/>
      <w:numFmt w:val="bullet"/>
      <w:lvlText w:val="•"/>
      <w:lvlJc w:val="left"/>
      <w:pPr>
        <w:tabs>
          <w:tab w:val="num" w:pos="2160"/>
        </w:tabs>
        <w:ind w:left="2160" w:hanging="360"/>
      </w:pPr>
      <w:rPr>
        <w:rFonts w:ascii="Arial" w:hAnsi="Arial" w:hint="default"/>
      </w:rPr>
    </w:lvl>
    <w:lvl w:ilvl="3" w:tplc="16ECD9C6" w:tentative="1">
      <w:start w:val="1"/>
      <w:numFmt w:val="bullet"/>
      <w:lvlText w:val="•"/>
      <w:lvlJc w:val="left"/>
      <w:pPr>
        <w:tabs>
          <w:tab w:val="num" w:pos="2880"/>
        </w:tabs>
        <w:ind w:left="2880" w:hanging="360"/>
      </w:pPr>
      <w:rPr>
        <w:rFonts w:ascii="Arial" w:hAnsi="Arial" w:hint="default"/>
      </w:rPr>
    </w:lvl>
    <w:lvl w:ilvl="4" w:tplc="20468F66" w:tentative="1">
      <w:start w:val="1"/>
      <w:numFmt w:val="bullet"/>
      <w:lvlText w:val="•"/>
      <w:lvlJc w:val="left"/>
      <w:pPr>
        <w:tabs>
          <w:tab w:val="num" w:pos="3600"/>
        </w:tabs>
        <w:ind w:left="3600" w:hanging="360"/>
      </w:pPr>
      <w:rPr>
        <w:rFonts w:ascii="Arial" w:hAnsi="Arial" w:hint="default"/>
      </w:rPr>
    </w:lvl>
    <w:lvl w:ilvl="5" w:tplc="E5E414E6" w:tentative="1">
      <w:start w:val="1"/>
      <w:numFmt w:val="bullet"/>
      <w:lvlText w:val="•"/>
      <w:lvlJc w:val="left"/>
      <w:pPr>
        <w:tabs>
          <w:tab w:val="num" w:pos="4320"/>
        </w:tabs>
        <w:ind w:left="4320" w:hanging="360"/>
      </w:pPr>
      <w:rPr>
        <w:rFonts w:ascii="Arial" w:hAnsi="Arial" w:hint="default"/>
      </w:rPr>
    </w:lvl>
    <w:lvl w:ilvl="6" w:tplc="101E8C16" w:tentative="1">
      <w:start w:val="1"/>
      <w:numFmt w:val="bullet"/>
      <w:lvlText w:val="•"/>
      <w:lvlJc w:val="left"/>
      <w:pPr>
        <w:tabs>
          <w:tab w:val="num" w:pos="5040"/>
        </w:tabs>
        <w:ind w:left="5040" w:hanging="360"/>
      </w:pPr>
      <w:rPr>
        <w:rFonts w:ascii="Arial" w:hAnsi="Arial" w:hint="default"/>
      </w:rPr>
    </w:lvl>
    <w:lvl w:ilvl="7" w:tplc="AE767730" w:tentative="1">
      <w:start w:val="1"/>
      <w:numFmt w:val="bullet"/>
      <w:lvlText w:val="•"/>
      <w:lvlJc w:val="left"/>
      <w:pPr>
        <w:tabs>
          <w:tab w:val="num" w:pos="5760"/>
        </w:tabs>
        <w:ind w:left="5760" w:hanging="360"/>
      </w:pPr>
      <w:rPr>
        <w:rFonts w:ascii="Arial" w:hAnsi="Arial" w:hint="default"/>
      </w:rPr>
    </w:lvl>
    <w:lvl w:ilvl="8" w:tplc="007AA2EE" w:tentative="1">
      <w:start w:val="1"/>
      <w:numFmt w:val="bullet"/>
      <w:lvlText w:val="•"/>
      <w:lvlJc w:val="left"/>
      <w:pPr>
        <w:tabs>
          <w:tab w:val="num" w:pos="6480"/>
        </w:tabs>
        <w:ind w:left="6480" w:hanging="360"/>
      </w:pPr>
      <w:rPr>
        <w:rFonts w:ascii="Arial" w:hAnsi="Arial" w:hint="default"/>
      </w:rPr>
    </w:lvl>
  </w:abstractNum>
  <w:abstractNum w:abstractNumId="13">
    <w:nsid w:val="621932A8"/>
    <w:multiLevelType w:val="hybridMultilevel"/>
    <w:tmpl w:val="101EC5AC"/>
    <w:lvl w:ilvl="0" w:tplc="CD82A7CC">
      <w:start w:val="1"/>
      <w:numFmt w:val="bullet"/>
      <w:lvlText w:val="•"/>
      <w:lvlJc w:val="left"/>
      <w:pPr>
        <w:tabs>
          <w:tab w:val="num" w:pos="720"/>
        </w:tabs>
        <w:ind w:left="720" w:hanging="360"/>
      </w:pPr>
      <w:rPr>
        <w:rFonts w:ascii="Arial" w:hAnsi="Arial" w:hint="default"/>
      </w:rPr>
    </w:lvl>
    <w:lvl w:ilvl="1" w:tplc="EBC6ADA6" w:tentative="1">
      <w:start w:val="1"/>
      <w:numFmt w:val="bullet"/>
      <w:lvlText w:val="•"/>
      <w:lvlJc w:val="left"/>
      <w:pPr>
        <w:tabs>
          <w:tab w:val="num" w:pos="1440"/>
        </w:tabs>
        <w:ind w:left="1440" w:hanging="360"/>
      </w:pPr>
      <w:rPr>
        <w:rFonts w:ascii="Arial" w:hAnsi="Arial" w:hint="default"/>
      </w:rPr>
    </w:lvl>
    <w:lvl w:ilvl="2" w:tplc="4E208EEC" w:tentative="1">
      <w:start w:val="1"/>
      <w:numFmt w:val="bullet"/>
      <w:lvlText w:val="•"/>
      <w:lvlJc w:val="left"/>
      <w:pPr>
        <w:tabs>
          <w:tab w:val="num" w:pos="2160"/>
        </w:tabs>
        <w:ind w:left="2160" w:hanging="360"/>
      </w:pPr>
      <w:rPr>
        <w:rFonts w:ascii="Arial" w:hAnsi="Arial" w:hint="default"/>
      </w:rPr>
    </w:lvl>
    <w:lvl w:ilvl="3" w:tplc="5C00FE56" w:tentative="1">
      <w:start w:val="1"/>
      <w:numFmt w:val="bullet"/>
      <w:lvlText w:val="•"/>
      <w:lvlJc w:val="left"/>
      <w:pPr>
        <w:tabs>
          <w:tab w:val="num" w:pos="2880"/>
        </w:tabs>
        <w:ind w:left="2880" w:hanging="360"/>
      </w:pPr>
      <w:rPr>
        <w:rFonts w:ascii="Arial" w:hAnsi="Arial" w:hint="default"/>
      </w:rPr>
    </w:lvl>
    <w:lvl w:ilvl="4" w:tplc="F2C8A468" w:tentative="1">
      <w:start w:val="1"/>
      <w:numFmt w:val="bullet"/>
      <w:lvlText w:val="•"/>
      <w:lvlJc w:val="left"/>
      <w:pPr>
        <w:tabs>
          <w:tab w:val="num" w:pos="3600"/>
        </w:tabs>
        <w:ind w:left="3600" w:hanging="360"/>
      </w:pPr>
      <w:rPr>
        <w:rFonts w:ascii="Arial" w:hAnsi="Arial" w:hint="default"/>
      </w:rPr>
    </w:lvl>
    <w:lvl w:ilvl="5" w:tplc="BEDA5F02" w:tentative="1">
      <w:start w:val="1"/>
      <w:numFmt w:val="bullet"/>
      <w:lvlText w:val="•"/>
      <w:lvlJc w:val="left"/>
      <w:pPr>
        <w:tabs>
          <w:tab w:val="num" w:pos="4320"/>
        </w:tabs>
        <w:ind w:left="4320" w:hanging="360"/>
      </w:pPr>
      <w:rPr>
        <w:rFonts w:ascii="Arial" w:hAnsi="Arial" w:hint="default"/>
      </w:rPr>
    </w:lvl>
    <w:lvl w:ilvl="6" w:tplc="29F2987A" w:tentative="1">
      <w:start w:val="1"/>
      <w:numFmt w:val="bullet"/>
      <w:lvlText w:val="•"/>
      <w:lvlJc w:val="left"/>
      <w:pPr>
        <w:tabs>
          <w:tab w:val="num" w:pos="5040"/>
        </w:tabs>
        <w:ind w:left="5040" w:hanging="360"/>
      </w:pPr>
      <w:rPr>
        <w:rFonts w:ascii="Arial" w:hAnsi="Arial" w:hint="default"/>
      </w:rPr>
    </w:lvl>
    <w:lvl w:ilvl="7" w:tplc="2CDC4704" w:tentative="1">
      <w:start w:val="1"/>
      <w:numFmt w:val="bullet"/>
      <w:lvlText w:val="•"/>
      <w:lvlJc w:val="left"/>
      <w:pPr>
        <w:tabs>
          <w:tab w:val="num" w:pos="5760"/>
        </w:tabs>
        <w:ind w:left="5760" w:hanging="360"/>
      </w:pPr>
      <w:rPr>
        <w:rFonts w:ascii="Arial" w:hAnsi="Arial" w:hint="default"/>
      </w:rPr>
    </w:lvl>
    <w:lvl w:ilvl="8" w:tplc="F0989778" w:tentative="1">
      <w:start w:val="1"/>
      <w:numFmt w:val="bullet"/>
      <w:lvlText w:val="•"/>
      <w:lvlJc w:val="left"/>
      <w:pPr>
        <w:tabs>
          <w:tab w:val="num" w:pos="6480"/>
        </w:tabs>
        <w:ind w:left="6480" w:hanging="360"/>
      </w:pPr>
      <w:rPr>
        <w:rFonts w:ascii="Arial" w:hAnsi="Arial" w:hint="default"/>
      </w:rPr>
    </w:lvl>
  </w:abstractNum>
  <w:abstractNum w:abstractNumId="14">
    <w:nsid w:val="72FA2CE3"/>
    <w:multiLevelType w:val="hybridMultilevel"/>
    <w:tmpl w:val="9A9CD24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752D1151"/>
    <w:multiLevelType w:val="hybridMultilevel"/>
    <w:tmpl w:val="05EA4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15"/>
  </w:num>
  <w:num w:numId="6">
    <w:abstractNumId w:val="4"/>
  </w:num>
  <w:num w:numId="7">
    <w:abstractNumId w:val="0"/>
  </w:num>
  <w:num w:numId="8">
    <w:abstractNumId w:val="12"/>
  </w:num>
  <w:num w:numId="9">
    <w:abstractNumId w:val="10"/>
  </w:num>
  <w:num w:numId="10">
    <w:abstractNumId w:val="2"/>
  </w:num>
  <w:num w:numId="11">
    <w:abstractNumId w:val="13"/>
  </w:num>
  <w:num w:numId="12">
    <w:abstractNumId w:val="5"/>
  </w:num>
  <w:num w:numId="13">
    <w:abstractNumId w:val="6"/>
  </w:num>
  <w:num w:numId="14">
    <w:abstractNumId w:val="8"/>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5A05"/>
    <w:rsid w:val="00065A05"/>
    <w:rsid w:val="00072BB4"/>
    <w:rsid w:val="001F2A8B"/>
    <w:rsid w:val="00204586"/>
    <w:rsid w:val="00205DAB"/>
    <w:rsid w:val="002935FE"/>
    <w:rsid w:val="00297297"/>
    <w:rsid w:val="002C1C9F"/>
    <w:rsid w:val="002F6062"/>
    <w:rsid w:val="00331DEA"/>
    <w:rsid w:val="003A312C"/>
    <w:rsid w:val="003B4B1C"/>
    <w:rsid w:val="0041760F"/>
    <w:rsid w:val="00424505"/>
    <w:rsid w:val="00431524"/>
    <w:rsid w:val="00435BB5"/>
    <w:rsid w:val="00462D47"/>
    <w:rsid w:val="00484C29"/>
    <w:rsid w:val="004D78DA"/>
    <w:rsid w:val="00536EBD"/>
    <w:rsid w:val="005C6495"/>
    <w:rsid w:val="006A6E78"/>
    <w:rsid w:val="00721ACE"/>
    <w:rsid w:val="00734E74"/>
    <w:rsid w:val="007522EE"/>
    <w:rsid w:val="007973CE"/>
    <w:rsid w:val="007A1FAE"/>
    <w:rsid w:val="007E673C"/>
    <w:rsid w:val="00866033"/>
    <w:rsid w:val="008A7D63"/>
    <w:rsid w:val="008B630D"/>
    <w:rsid w:val="009513A7"/>
    <w:rsid w:val="0096633F"/>
    <w:rsid w:val="0099299E"/>
    <w:rsid w:val="009D1264"/>
    <w:rsid w:val="00A81009"/>
    <w:rsid w:val="00A9602B"/>
    <w:rsid w:val="00AE6FC9"/>
    <w:rsid w:val="00B77621"/>
    <w:rsid w:val="00BF090B"/>
    <w:rsid w:val="00C36B95"/>
    <w:rsid w:val="00CC34EE"/>
    <w:rsid w:val="00CE2986"/>
    <w:rsid w:val="00D313E3"/>
    <w:rsid w:val="00E3138E"/>
    <w:rsid w:val="00E321FF"/>
    <w:rsid w:val="00E73CFB"/>
    <w:rsid w:val="00F332E8"/>
    <w:rsid w:val="00F43AB0"/>
    <w:rsid w:val="00F57677"/>
    <w:rsid w:val="00F630CC"/>
    <w:rsid w:val="00FC7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A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A05"/>
    <w:pPr>
      <w:ind w:left="720"/>
      <w:contextualSpacing/>
    </w:pPr>
  </w:style>
  <w:style w:type="paragraph" w:styleId="a4">
    <w:name w:val="No Spacing"/>
    <w:uiPriority w:val="1"/>
    <w:qFormat/>
    <w:rsid w:val="00065A05"/>
    <w:pPr>
      <w:spacing w:after="0" w:line="240" w:lineRule="auto"/>
    </w:pPr>
    <w:rPr>
      <w:rFonts w:ascii="Calibri" w:eastAsia="Times New Roman" w:hAnsi="Calibri" w:cs="Times New Roman"/>
      <w:lang w:eastAsia="ru-RU"/>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rsid w:val="00065A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rsid w:val="00065A05"/>
    <w:rPr>
      <w:rFonts w:ascii="Times New Roman" w:eastAsia="Times New Roman" w:hAnsi="Times New Roman" w:cs="Times New Roman"/>
      <w:sz w:val="24"/>
      <w:szCs w:val="24"/>
    </w:rPr>
  </w:style>
  <w:style w:type="character" w:styleId="a7">
    <w:name w:val="Hyperlink"/>
    <w:basedOn w:val="a0"/>
    <w:uiPriority w:val="99"/>
    <w:unhideWhenUsed/>
    <w:rsid w:val="00065A05"/>
    <w:rPr>
      <w:color w:val="0000FF"/>
      <w:u w:val="single"/>
    </w:rPr>
  </w:style>
</w:styles>
</file>

<file path=word/webSettings.xml><?xml version="1.0" encoding="utf-8"?>
<w:webSettings xmlns:r="http://schemas.openxmlformats.org/officeDocument/2006/relationships" xmlns:w="http://schemas.openxmlformats.org/wordprocessingml/2006/main">
  <w:divs>
    <w:div w:id="3604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USR1</dc:creator>
  <cp:lastModifiedBy>Home</cp:lastModifiedBy>
  <cp:revision>17</cp:revision>
  <cp:lastPrinted>2021-12-06T01:32:00Z</cp:lastPrinted>
  <dcterms:created xsi:type="dcterms:W3CDTF">2025-05-21T07:50:00Z</dcterms:created>
  <dcterms:modified xsi:type="dcterms:W3CDTF">2026-01-10T15:12:00Z</dcterms:modified>
</cp:coreProperties>
</file>