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4E" w:rsidRPr="00A4650E" w:rsidRDefault="00A4650E" w:rsidP="0016524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«</w:t>
      </w:r>
      <w:r w:rsidR="0016524E" w:rsidRPr="00A4650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Игры, которые лечат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»</w:t>
      </w:r>
      <w:bookmarkStart w:id="0" w:name="_GoBack"/>
      <w:bookmarkEnd w:id="0"/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заболеваниях верхних дыхательных путей не обходимо восстановить</w:t>
      </w:r>
      <w:r w:rsidR="00A4650E"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носовое дыхание. Правильное носовое дыхание способствует тренировки дыхательной мускулатуры, улучшает местное кровообращение, предохраняет от переохлаждения.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проведении игр с детьми не обходимо одновременно контролировать</w:t>
      </w:r>
      <w:r w:rsidR="00A4650E"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правильную осанку и смыкание губ.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Игры на дыхание: «Задуй </w:t>
      </w:r>
      <w:proofErr w:type="gram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свечу »</w:t>
      </w:r>
      <w:proofErr w:type="gram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«Насос», «Не урони шарик» и. т. д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по методу «Расскажи стихи руками»: «Мышка и Мишка», «Обезьянки»,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«Золотая осень», «Петушок» и. т. д.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Подвижные игры: «Пузырь», «Совушка - сова», «Поймай свой хвост», «Кто самый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громкий</w:t>
      </w:r>
      <w:proofErr w:type="gram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»</w:t>
      </w:r>
      <w:proofErr w:type="gram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(звучно произносить звук </w:t>
      </w:r>
      <w:proofErr w:type="gram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м-м</w:t>
      </w:r>
      <w:proofErr w:type="gram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-м, похлопывая указательным пальцем по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правой ноздре.)</w:t>
      </w:r>
    </w:p>
    <w:p w:rsidR="0016524E" w:rsidRPr="00A4650E" w:rsidRDefault="0016524E" w:rsidP="001652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и формирование правильной осанки.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Нарушение осанки - частый спутник многих хронических заболеваний. Дефекты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осанки отрицательно влияют на деятельность сердца, желудка, печени, почек.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Основной профилактикой и лечения нарушения осанки является общая тренировка организма ребенка. В задачи игр входят укрепление </w:t>
      </w:r>
      <w:proofErr w:type="spell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опорно</w:t>
      </w:r>
      <w:proofErr w:type="spell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двигательного аппарата, усиление мышечного «корсета» позвоночника, улучшение функций дыхания, сердечно - сосудистой системы. В процессе проведения подвижных игр надо добиваться тренировки навыков в удержании головы и туловища в правильном положении, правильной ходьбы. Выработке парильной осанки помогает игры на координацию движений, равновесия. Упражнения в играх чередовать с дыхательными упражнениями.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правильной осанки - длительный процесс, поэтому ребенку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многократно показывать, что такое правильная осанка. Часто родители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ограничиваются замечанием: «Не горбись</w:t>
      </w:r>
      <w:proofErr w:type="gram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»</w:t>
      </w:r>
      <w:proofErr w:type="gram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«Не сутулься! </w:t>
      </w:r>
      <w:proofErr w:type="gram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»-</w:t>
      </w:r>
      <w:proofErr w:type="gram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ошибка, так как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частица «не» детьми не воспринимается. Нужно давать позитивные формулировки: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«Иди прямо», «Выше подбородок» и непосредственно на теле ребенка показывать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правильное положение. А лучше всего играть почаще в игры на развития осанки.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Игры: «Зоопарк» - дети мимикой, движениями, звуками изображают зверей, а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«экскурсанты» отгадывают зверя.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«Мастер мяча» - дети выполняют разные виды заданий с мячом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«Живое кольцо» - упражнение с веревкой.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«Длинная скакалка» - дети забегают по вертящуюся длинную скакалку.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«Большие ноги идут по дороге», «Ласточка», «Разбей цепь», «Регулировщик»,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«Море волнуется», «Мыши в кладовой». и. т. д.</w:t>
      </w:r>
    </w:p>
    <w:p w:rsidR="0016524E" w:rsidRPr="00A4650E" w:rsidRDefault="0016524E" w:rsidP="001652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Игры, направленные на исправление плоскостопия.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Плоскостопие чаще всего встречаются у слабых, физически плохо развитых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детей. Оно отрицательно сказывается на осанке и общем состоянии ребенка. Игры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должны укреплять </w:t>
      </w:r>
      <w:proofErr w:type="spell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связочно</w:t>
      </w:r>
      <w:proofErr w:type="spell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мышечный аппарат голени и стопы, способствовать общему оздоровлению организма и воспитанию навыка правильной ходьбы «не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разводя носков».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игры с ходьбой на наружных краях стоп, на носках, со сгибанием пальцев ног, захватыванием различных предметов пальцами ног, приседанием в положении: «носки внутрь, пятки разведены».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выраженном плоскостопии следует исключить игры, связанные с прыжками и спрыгиванием с высоты.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Игры: «Спящий Кот», «Ловкие ноги</w:t>
      </w:r>
      <w:proofErr w:type="gram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»</w:t>
      </w:r>
      <w:proofErr w:type="gram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«Бегущая скакалка», «Заяц, елочки и мороз», «Донеси, не урони» (пальцами ног, «Гуси - лебеди», «Поймай комара»,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«Самый стойкий» и. т. д.</w:t>
      </w:r>
    </w:p>
    <w:p w:rsidR="0016524E" w:rsidRPr="00A4650E" w:rsidRDefault="0016524E" w:rsidP="001652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на преодоление ожирение у ребенка.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Ожирение у детей - очень серьезная проблема. При этом заболевании в организме происходят изменения, сходные с процессом старения. Такой ребенок значительно чаще подвержен сахарному диабету, артериальной гипертонии, </w:t>
      </w:r>
      <w:proofErr w:type="spell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желчекаменной</w:t>
      </w:r>
      <w:proofErr w:type="spell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болезни. У него возможен самый худший прогноз при травмах. Для эффективного лечения необходимо, чтобы все члены семьи личным примером смогли бы изменить отношение ребенка к активным подвижным играм, к зарядке, спорту.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Подвижные игры при этом заболевании проводятся для повышения интенсивности обменных процессов, увеличения энергетических затрат организма. При постоянных играх повышается эмоциональный тонус, устраняется одышка, сонливость, увеличивается работоспособность, улучшается функциональное состояние сердечно - сосудистой и дыхательной </w:t>
      </w:r>
      <w:proofErr w:type="gram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 .</w:t>
      </w:r>
      <w:proofErr w:type="gramEnd"/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Рекомендуются игры, чередующие бег с ходьбой. Для снижения веса ребенка можно поиграть в следующие игры: «Рак и воробей», «Стройные елочки», «Кот и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воробушки», «Попрыгунчики», «Самый быстрый», «Мы веселые ребята», «Горелки», «Салочки», «Веселые котята», «Зайцы и Лиса», «Поймай белочку», «Перелет птиц» и. т. д.</w:t>
      </w:r>
    </w:p>
    <w:p w:rsidR="0016524E" w:rsidRPr="00A4650E" w:rsidRDefault="0016524E" w:rsidP="001652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на преодоление последствий общих бронхолегочных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заболеваний (</w:t>
      </w:r>
      <w:proofErr w:type="spell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аллергоз</w:t>
      </w:r>
      <w:proofErr w:type="spell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бронхит, ОРЗ и бронхиальная астма.)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таких заболевания необходимо укреплять мышцы грудной клетки, пояса,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верхних конечностей, развивать ритмическое дыхание с углубленным спокойным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выдохом, дозированный бег.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«Совушка - сова», «Петушок», «Золотая осень» полезны и для этой группы болезней. Кроме этого полезны игры: «Учение пожарных», «Идет коза по лесу», «Вперед быстрей иди, только не беги», «Поезд», «Подпрыгни и подуй», «Самый сильный ветер».</w:t>
      </w:r>
    </w:p>
    <w:p w:rsidR="0016524E" w:rsidRPr="00A4650E" w:rsidRDefault="0016524E" w:rsidP="001652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Нетрадиционные способы оздоровления,</w:t>
      </w:r>
    </w:p>
    <w:p w:rsidR="0016524E" w:rsidRPr="00A4650E" w:rsidRDefault="0016524E" w:rsidP="001652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или арт-терапия в помощь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Часто бывает, что ребенок болен и не может активно двигаться, но он не настолько болен, чтобы оставаться в постели. В таком состоянии ребенок чувствует себя плохо не только потому, что болен, но и потому, что ему скучно. Постоянное сидение перед телевизором или компьютером утомляет его, и он начинает хандрить. Хандра, уныние и плохое настроение отнимают сил ничуть не меньше, чем ангина.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позволяйте ребенку становиться пассивным и безучастным, заставьте работать его воображение, фантазирование, выдумку.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творческого процесса у человека изменяется восприятие времени,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снижаются или исчезают болевые ощущения, пропадает усталость, включаются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внутренние резервы, помогающие выздоравливать. Этот процесс можно назвать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«активной медитацией».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Игры: «Волшебники», «Волшебный ковер», «Рисуем ногами», «Волшебные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ладошки», «Подарки», словесные игры, игры на ТРИЗ и. т. д.</w:t>
      </w:r>
    </w:p>
    <w:p w:rsidR="0016524E" w:rsidRPr="00A4650E" w:rsidRDefault="0016524E" w:rsidP="0016524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рекомендации по проведению игр.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Для ребенка </w:t>
      </w:r>
      <w:proofErr w:type="gram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</w:t>
      </w:r>
      <w:proofErr w:type="gram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после болезни следует выбирать игры, не вызывающие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большой психофизиологической нагрузки.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Следует переключаться с одной игры на другую с перерывами на отдых.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Игры следует комбинировать и сочетать таким образом, чтобы они оказывали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разносторонние воздействия.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Игровой материал должен быть ярким, голос ведущего заинтересовывающим,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интригующим. Взрослый сам должен «включиться» в игру.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Необходимо проветривать комнату перед игрой, очистить нос от слизи для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правильного носового дыхания. Особенно следует остановиться на способах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регулирования нагрузки. Если вы видите, что задание оказалось сложным, можно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внести изменения в ход самой игры или использовать менее сложную игру,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упростить сюжет игры, включать паузы отдыха и дыхательные упражнения.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Но всегда следует помнить, что любая нагрузка гораздо полезнее ее отсутствия.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если вам не удается соблюдать режим занятий (оздоровительный эффект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возможен лишь при длительных занятиях: 3-4 месяца ежедневно, то просто играть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ними почаще. Это самая лучшая форма выражения любви и заботы.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 эти игры позволяют проводить </w:t>
      </w:r>
      <w:proofErr w:type="spellStart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лечебно</w:t>
      </w:r>
      <w:proofErr w:type="spellEnd"/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профилактические занятия в веселой, занимательной форме.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Игры никогда не наскучат детям, они помогут не только снять нервное</w:t>
      </w:r>
    </w:p>
    <w:p w:rsidR="0016524E" w:rsidRPr="00A4650E" w:rsidRDefault="0016524E" w:rsidP="0016524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65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напряжение, но и разовьют фантазию, увеличат творческий потенциал ребенка.</w:t>
      </w:r>
    </w:p>
    <w:p w:rsidR="001F5758" w:rsidRDefault="001F5758"/>
    <w:sectPr w:rsidR="001F5758" w:rsidSect="001F5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24E"/>
    <w:rsid w:val="0016524E"/>
    <w:rsid w:val="001F5758"/>
    <w:rsid w:val="00A4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9BABB-6FBD-4200-A515-3D3F0057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758"/>
  </w:style>
  <w:style w:type="paragraph" w:styleId="1">
    <w:name w:val="heading 1"/>
    <w:basedOn w:val="a"/>
    <w:link w:val="10"/>
    <w:uiPriority w:val="9"/>
    <w:qFormat/>
    <w:rsid w:val="00165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6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524E"/>
  </w:style>
  <w:style w:type="paragraph" w:styleId="a3">
    <w:name w:val="Normal (Web)"/>
    <w:basedOn w:val="a"/>
    <w:uiPriority w:val="99"/>
    <w:semiHidden/>
    <w:unhideWhenUsed/>
    <w:rsid w:val="00165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5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1052</Words>
  <Characters>6002</Characters>
  <Application>Microsoft Office Word</Application>
  <DocSecurity>0</DocSecurity>
  <Lines>50</Lines>
  <Paragraphs>14</Paragraphs>
  <ScaleCrop>false</ScaleCrop>
  <Company>Microsoft</Company>
  <LinksUpToDate>false</LinksUpToDate>
  <CharactersWithSpaces>7040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</dc:creator>
  <cp:keywords/>
  <dc:description/>
  <cp:lastModifiedBy>Анюта</cp:lastModifiedBy>
  <cp:revision>4</cp:revision>
  <dcterms:created xsi:type="dcterms:W3CDTF">2016-02-08T16:38:00Z</dcterms:created>
  <dcterms:modified xsi:type="dcterms:W3CDTF">2026-01-12T11:08:00Z</dcterms:modified>
</cp:coreProperties>
</file>