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E8C4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b/>
          <w:bCs/>
          <w:color w:val="000000"/>
          <w:kern w:val="0"/>
          <w:sz w:val="18"/>
          <w:szCs w:val="18"/>
          <w14:ligatures w14:val="none"/>
        </w:rPr>
        <w:t>Адаптационные игры в первой младшей группе</w:t>
      </w:r>
    </w:p>
    <w:p w14:paraId="2E824759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Проблема адаптации детей раннего возраста к условиям детского сада имеет большое значение. Период привыкания малышей к новым и неприличным для него условиям –довольно сложная задача для педагогов. Педагогу необходимо искать пути безболезненной адаптации детей, создавать условия для детей с разным уровнем адаптации и уровнем развития, с учетом их возрастных и индивидуальных особенностей. От того, как пройдет этот этап, зависит его физическое и психическое развитие, дальнейшее благополучие не только дома, но и в саду. Основная задача педагога организовать свою педагогическую деятельность так, чтобы ребенок шел на контакт к воспитателю с доверием.</w:t>
      </w:r>
    </w:p>
    <w:p w14:paraId="56F7F840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Ребенок переживает: </w:t>
      </w:r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«Как я без мамы? Не забудут ли меня здесь?»</w:t>
      </w: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Привыкание дошкольника к детскому саду – процесс не простой, поскольку адаптивные возможности детского организма ограничены. Помочь ребенку в этот период должны близкие ему люди. Чтобы снизить напряжение, необходимо переключать внимание малыша на деятельность, которая приносит ему удовольствие. В адаптационный период – это, в первую очередь, игра. </w:t>
      </w:r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«Язык»</w:t>
      </w: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игр понятен и доступен любому ребенку. Он получает возможность выражать свои эмоции, переживания, общаться со сверстниками, знакомится с нормами и правилами жизни, получает внутреннюю свободу </w:t>
      </w:r>
      <w:r w:rsidRPr="00E867D6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(играть с кем хочу, хочу, где хочу, сколько хочу, чем хочу)</w:t>
      </w: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 Вот несколько игр, которые легко и свободно помогают малышу в адаптационный период:</w:t>
      </w:r>
    </w:p>
    <w:p w14:paraId="01FB8935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Игра </w:t>
      </w:r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«Колючий ёжик»</w:t>
      </w: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 </w:t>
      </w:r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</w:t>
      </w:r>
      <w:proofErr w:type="spellStart"/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Сортер</w:t>
      </w:r>
      <w:proofErr w:type="spellEnd"/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»</w:t>
      </w: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 Цель этой игры: развитие мелкой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моторики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и координации движений, стимуляция речевой активности.</w:t>
      </w:r>
    </w:p>
    <w:p w14:paraId="29CB58DF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Массажный мячик или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бизиборт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Самомассаж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оказывает на организм благотворное воздействие. Обучение таким приемам происходит в игре. На ладони появляется необычный шарик. Аккуратно кладете на ладонь ребенка и катаете от большого пальца к каждому пальчику. Действия можно сопровождать стихами:</w:t>
      </w:r>
    </w:p>
    <w:p w14:paraId="791D39B4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713BA54D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«Дай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ладошечку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, моя крошечка,</w:t>
      </w:r>
    </w:p>
    <w:p w14:paraId="18415F01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Я поглажу тебя по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ладошечке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1EE66FB9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Ходит – бродит вдоль дорожек</w:t>
      </w:r>
    </w:p>
    <w:p w14:paraId="0958D531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Весь колючий серый ежик,</w:t>
      </w:r>
    </w:p>
    <w:p w14:paraId="2FF76921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Ищет ягодки-грибочки</w:t>
      </w:r>
    </w:p>
    <w:p w14:paraId="4188F6E6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Для сыночка и для дочки»</w:t>
      </w:r>
    </w:p>
    <w:p w14:paraId="3E749C36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Игра: Кто пасется на лугу? </w:t>
      </w:r>
      <w:r w:rsidRPr="00E867D6">
        <w:rPr>
          <w:rFonts w:ascii="Georgia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(Разговор с игрушкой)</w:t>
      </w: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. Цель: Обучение способу называть и запомнить животного, развитие навыков речевого общения, обучение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звукоподражающим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словам. Соприкасаясь с игрушкой, у ребенка возникают положительные эмоции, ведь именно игрушка ассоциируется с положительными эмоциями малыша. Ребенок может погладить, пощекотать и даже начать смеяться. Все положительные эмоции снимут у ребенка любой стресс.</w:t>
      </w:r>
    </w:p>
    <w:p w14:paraId="1A99A879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Обязательно на протяжении всего дня должны присутствовать стишки, потешки, музыкальные композиции для детей раннего возраста. Каждый прихлоп и притоп сопровождается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потешкой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.</w:t>
      </w:r>
    </w:p>
    <w:p w14:paraId="13E0F02B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Чтобы день у ребенка прошел хорошо, его надо настроить на день, который он проведет с педагогом.</w:t>
      </w:r>
    </w:p>
    <w:p w14:paraId="376A5CAA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Игры для эффективного провождения дня в детском саду:</w:t>
      </w:r>
    </w:p>
    <w:p w14:paraId="0671C4B2" w14:textId="77777777" w:rsidR="00E867D6" w:rsidRPr="00E867D6" w:rsidRDefault="00E867D6" w:rsidP="00E86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«Доброе утро»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 Цель этой игры. Поздороваться кончиками пальцев с глазками, носком, щечками, ладошками</w:t>
      </w:r>
    </w:p>
    <w:p w14:paraId="55939975" w14:textId="77777777" w:rsidR="00E867D6" w:rsidRPr="00E867D6" w:rsidRDefault="00E867D6" w:rsidP="00E86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«Завтрак для мишки косолапого»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 Цель этой игры. Намыть мишке лапы, посадить его за стол, </w:t>
      </w:r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(стол предварительно сортировать)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 и дать мишке кашу. Вся сюжетно-ролевая игра направлена на развитие мелкой </w:t>
      </w:r>
      <w:proofErr w:type="spellStart"/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моторики</w:t>
      </w:r>
      <w:proofErr w:type="spellEnd"/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(сервировка стола, кормление мишки из ложки)</w:t>
      </w:r>
    </w:p>
    <w:p w14:paraId="1A731192" w14:textId="77777777" w:rsidR="00E867D6" w:rsidRPr="00E867D6" w:rsidRDefault="00E867D6" w:rsidP="00E86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«Игра-знакомство с лесными животными»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</w:t>
      </w:r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(медведь, лиса, заяц)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 Цель игры развитие эмоционального общения ребенка с взрослыми, налаживание контакта. Изучение лесных животных в сопровождении потешек. </w:t>
      </w:r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(Сюда можно включить </w:t>
      </w:r>
      <w:proofErr w:type="spellStart"/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физминутки</w:t>
      </w:r>
      <w:proofErr w:type="spellEnd"/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4B75CF60" w14:textId="77777777" w:rsidR="00E867D6" w:rsidRPr="00E867D6" w:rsidRDefault="00E867D6" w:rsidP="00E86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Игра на поднятие хорошего настроения </w:t>
      </w: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«Пляшут наши детки»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 Цель этой игры помочь ребенку адаптироваться к условиям детского сада.</w:t>
      </w:r>
    </w:p>
    <w:p w14:paraId="01A17EB4" w14:textId="77777777" w:rsidR="00E867D6" w:rsidRPr="00E867D6" w:rsidRDefault="00E867D6" w:rsidP="00E867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«Игра «Где обедал воробей?»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 Усадить всех животных за обеденный стол и попробовать </w:t>
      </w: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«накормить»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 обедом.</w:t>
      </w:r>
    </w:p>
    <w:p w14:paraId="2B86774A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Игры и </w:t>
      </w:r>
      <w:proofErr w:type="spellStart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корригирующие</w:t>
      </w:r>
      <w:proofErr w:type="spellEnd"/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 xml:space="preserve"> дорожки после сна</w:t>
      </w:r>
    </w:p>
    <w:p w14:paraId="609B18B1" w14:textId="77777777" w:rsidR="00E867D6" w:rsidRPr="00E867D6" w:rsidRDefault="00E867D6" w:rsidP="00E867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 xml:space="preserve">«Игра- потягушечки, </w:t>
      </w:r>
      <w:proofErr w:type="spellStart"/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порастушечки</w:t>
      </w:r>
      <w:proofErr w:type="spellEnd"/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»</w:t>
      </w:r>
    </w:p>
    <w:p w14:paraId="390F163B" w14:textId="77777777" w:rsidR="00E867D6" w:rsidRPr="00E867D6" w:rsidRDefault="00E867D6" w:rsidP="00E867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Игры, направленные на пробуждение после дневного сна. В сопровождении потешек, дети иду по специальному коврику.</w:t>
      </w:r>
    </w:p>
    <w:p w14:paraId="12D4A217" w14:textId="77777777" w:rsidR="00E867D6" w:rsidRPr="00E867D6" w:rsidRDefault="00E867D6" w:rsidP="00E867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Игра </w:t>
      </w:r>
      <w:r w:rsidRPr="00E867D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«Чтение книг для самых маленьких»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, можно оформить муз. сопровождение.</w:t>
      </w:r>
    </w:p>
    <w:p w14:paraId="025AF8DE" w14:textId="77777777" w:rsidR="00E867D6" w:rsidRPr="00E867D6" w:rsidRDefault="00E867D6" w:rsidP="00E867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Последняя заключительная игра, для сохранения </w:t>
      </w:r>
      <w:r w:rsidRPr="00E867D6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14:ligatures w14:val="none"/>
        </w:rPr>
        <w:t>(поднятия)</w:t>
      </w:r>
      <w:r w:rsidRPr="00E867D6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настроения</w:t>
      </w:r>
    </w:p>
    <w:p w14:paraId="770A0C13" w14:textId="77777777" w:rsidR="00E867D6" w:rsidRPr="00E867D6" w:rsidRDefault="00E867D6" w:rsidP="00E867D6">
      <w:pPr>
        <w:spacing w:before="100" w:beforeAutospacing="1" w:after="100" w:afterAutospacing="1" w:line="240" w:lineRule="auto"/>
        <w:jc w:val="both"/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</w:pPr>
      <w:r w:rsidRPr="00E867D6">
        <w:rPr>
          <w:rFonts w:ascii="Georgia" w:hAnsi="Georgia" w:cs="Times New Roman"/>
          <w:color w:val="000000"/>
          <w:kern w:val="0"/>
          <w:sz w:val="18"/>
          <w:szCs w:val="18"/>
          <w14:ligatures w14:val="none"/>
        </w:rPr>
        <w:t>Танец-игра </w:t>
      </w:r>
      <w:r w:rsidRPr="00E867D6">
        <w:rPr>
          <w:rFonts w:ascii="Georgia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«Танец маленьких утят»</w:t>
      </w:r>
    </w:p>
    <w:p w14:paraId="577E3448" w14:textId="77777777" w:rsidR="00E867D6" w:rsidRPr="00E867D6" w:rsidRDefault="00E867D6" w:rsidP="00E867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A657D7" w14:textId="77777777" w:rsidR="00E867D6" w:rsidRDefault="00E867D6"/>
    <w:sectPr w:rsidR="00E8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23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E12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60665">
    <w:abstractNumId w:val="1"/>
  </w:num>
  <w:num w:numId="2" w16cid:durableId="63425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6"/>
    <w:rsid w:val="00132F1B"/>
    <w:rsid w:val="00E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6D110"/>
  <w15:chartTrackingRefBased/>
  <w15:docId w15:val="{657AE8EB-2234-1C4D-A7C6-84F041B1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6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6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6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6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6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67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7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7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67D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86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E867D6"/>
    <w:rPr>
      <w:b/>
      <w:bCs/>
    </w:rPr>
  </w:style>
  <w:style w:type="character" w:customStyle="1" w:styleId="apple-converted-space">
    <w:name w:val="apple-converted-space"/>
    <w:basedOn w:val="a0"/>
    <w:rsid w:val="00E867D6"/>
  </w:style>
  <w:style w:type="character" w:styleId="ae">
    <w:name w:val="Emphasis"/>
    <w:basedOn w:val="a0"/>
    <w:uiPriority w:val="20"/>
    <w:qFormat/>
    <w:rsid w:val="00E86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2026-01-13T11:08:00Z</dcterms:created>
  <dcterms:modified xsi:type="dcterms:W3CDTF">2026-01-13T11:08:00Z</dcterms:modified>
</cp:coreProperties>
</file>