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60" w:rsidRDefault="00065260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Pr="002B2286" w:rsidRDefault="002B2286" w:rsidP="002B228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2B2286">
        <w:rPr>
          <w:rFonts w:ascii="Times New Roman" w:hAnsi="Times New Roman" w:cs="Times New Roman"/>
          <w:b/>
          <w:sz w:val="48"/>
          <w:szCs w:val="48"/>
          <w:lang w:val="ru-RU"/>
        </w:rPr>
        <w:t>Работа с родителями в дополнительном образовании</w:t>
      </w: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B2286" w:rsidRPr="00DB516D" w:rsidRDefault="002B2286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B516D" w:rsidRPr="00DB516D" w:rsidRDefault="00DB516D" w:rsidP="00DB516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84BEC" w:rsidRPr="00065260" w:rsidRDefault="00721F4A" w:rsidP="00E3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Пояснительная записка</w:t>
      </w:r>
    </w:p>
    <w:p w:rsidR="00A84BEC" w:rsidRPr="00065260" w:rsidRDefault="00A84BEC" w:rsidP="00E3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84BEC" w:rsidRPr="00065260" w:rsidRDefault="00A84BEC" w:rsidP="00E35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</w:p>
    <w:p w:rsidR="00721F4A" w:rsidRPr="00065260" w:rsidRDefault="00721F4A" w:rsidP="00E35886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 w:rsidRPr="00065260">
        <w:rPr>
          <w:sz w:val="32"/>
          <w:szCs w:val="32"/>
          <w:lang w:val="ru-RU"/>
        </w:rPr>
        <w:t xml:space="preserve">Одним из важных и необходимых направлений в деятельности </w:t>
      </w:r>
      <w:r w:rsidR="00065260" w:rsidRPr="00065260">
        <w:rPr>
          <w:sz w:val="32"/>
          <w:szCs w:val="32"/>
          <w:lang w:val="ru-RU"/>
        </w:rPr>
        <w:t xml:space="preserve">учреждения дополнительного образования </w:t>
      </w:r>
      <w:r w:rsidRPr="00065260">
        <w:rPr>
          <w:sz w:val="32"/>
          <w:szCs w:val="32"/>
          <w:lang w:val="ru-RU"/>
        </w:rPr>
        <w:t xml:space="preserve">является взаимодействие педагогического коллектива с семьями воспитанников. </w:t>
      </w:r>
    </w:p>
    <w:p w:rsidR="000C6DB9" w:rsidRPr="00065260" w:rsidRDefault="000C6DB9" w:rsidP="00E358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Успешное решение задач воспитания возможно только при условии взаимодействия семьи и различных социальных учреждений. Влияние семьи на ребёнка сильнее, чем влияние школы, улицы, СМИ. Именно семья была, есть и, по-видимому, всегда будет важнейшей средой формирования личности и главнейшим институтом воспитания. Однако семья не может обесп</w:t>
      </w:r>
      <w:r w:rsidR="000F48E1">
        <w:rPr>
          <w:rFonts w:ascii="Times New Roman" w:hAnsi="Times New Roman" w:cs="Times New Roman"/>
          <w:sz w:val="32"/>
          <w:szCs w:val="32"/>
          <w:lang w:val="ru-RU"/>
        </w:rPr>
        <w:t>ечить в полном объёме воспитание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активной, творческой, легко адаптирующейся к новым социальным отношениям личности, которой необходимы интеллектуальные, культурные, духовные ценности</w:t>
      </w:r>
      <w:r w:rsidR="00065260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Причины семейных проблем – неблагоприятный психологический климат, неумение строить внутрисемейные отношения, что наносит значительный вред развитию личности ребёнка. </w:t>
      </w:r>
    </w:p>
    <w:p w:rsidR="000C6DB9" w:rsidRPr="00065260" w:rsidRDefault="000C6DB9" w:rsidP="00E358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Следствием неблагополучного состояния семьи является и проблема здоровья детей. Заметно увеличился, особенно в подростковой среде, рост социальн</w:t>
      </w:r>
      <w:proofErr w:type="gramStart"/>
      <w:r w:rsidRPr="00065260">
        <w:rPr>
          <w:rFonts w:ascii="Times New Roman" w:hAnsi="Times New Roman" w:cs="Times New Roman"/>
          <w:sz w:val="32"/>
          <w:szCs w:val="32"/>
          <w:lang w:val="ru-RU"/>
        </w:rPr>
        <w:t>о-</w:t>
      </w:r>
      <w:proofErr w:type="gramEnd"/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обусловленных заболеваний – таких, как алкоголизм, наркомания.</w:t>
      </w:r>
    </w:p>
    <w:p w:rsidR="000C6DB9" w:rsidRPr="00065260" w:rsidRDefault="00065260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="000C6DB9" w:rsidRPr="00065260">
        <w:rPr>
          <w:rFonts w:ascii="Times New Roman" w:hAnsi="Times New Roman" w:cs="Times New Roman"/>
          <w:sz w:val="32"/>
          <w:szCs w:val="32"/>
          <w:lang w:val="ru-RU"/>
        </w:rPr>
        <w:t>оциальные сети вытесняют взрослых из воспитательного процесса, заменяют детям родительское общение, подрывают авторитет семьи, школы, образовательных учреждений. Именно поэтому образовательным учреждениям и родителям необходимо объединить усилия по воспитанию детей.</w:t>
      </w:r>
    </w:p>
    <w:p w:rsidR="001E5593" w:rsidRPr="00065260" w:rsidRDefault="000C6DB9" w:rsidP="00E358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Система дополнительного образования – одна из составляющих сферы образования, которая играет существенную роль в воспитании подрастающего поколения, так как способна создавать творческий союз детей и взрослых: педагог – ребёнок – </w:t>
      </w:r>
      <w:r w:rsidR="001E5593" w:rsidRPr="00065260">
        <w:rPr>
          <w:rFonts w:ascii="Times New Roman" w:hAnsi="Times New Roman" w:cs="Times New Roman"/>
          <w:sz w:val="32"/>
          <w:szCs w:val="32"/>
          <w:lang w:val="ru-RU"/>
        </w:rPr>
        <w:t>родитель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1E5593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В учреждениях </w:t>
      </w:r>
      <w:r w:rsidR="001E5593" w:rsidRPr="00065260">
        <w:rPr>
          <w:rFonts w:ascii="Times New Roman" w:hAnsi="Times New Roman" w:cs="Times New Roman"/>
          <w:sz w:val="32"/>
          <w:szCs w:val="32"/>
          <w:lang w:val="ru-RU"/>
        </w:rPr>
        <w:lastRenderedPageBreak/>
        <w:t>дополнительного образования детей работа с родителями – важнейшая составляющая воспитательного процесса.</w:t>
      </w:r>
    </w:p>
    <w:p w:rsidR="000F48E1" w:rsidRPr="00065260" w:rsidRDefault="000C6DB9" w:rsidP="000F48E1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 w:rsidRPr="00065260">
        <w:rPr>
          <w:sz w:val="32"/>
          <w:szCs w:val="32"/>
          <w:lang w:val="ru-RU"/>
        </w:rPr>
        <w:t xml:space="preserve"> </w:t>
      </w:r>
      <w:r w:rsidR="00065260">
        <w:rPr>
          <w:sz w:val="32"/>
          <w:szCs w:val="32"/>
          <w:lang w:val="ru-RU"/>
        </w:rPr>
        <w:t>Р</w:t>
      </w:r>
      <w:r w:rsidRPr="00065260">
        <w:rPr>
          <w:sz w:val="32"/>
          <w:szCs w:val="32"/>
          <w:lang w:val="ru-RU"/>
        </w:rPr>
        <w:t xml:space="preserve">абота </w:t>
      </w:r>
      <w:r w:rsidR="0062614C" w:rsidRPr="00065260">
        <w:rPr>
          <w:sz w:val="32"/>
          <w:szCs w:val="32"/>
          <w:lang w:val="ru-RU"/>
        </w:rPr>
        <w:t>педагога становится</w:t>
      </w:r>
      <w:r w:rsidRPr="00065260">
        <w:rPr>
          <w:sz w:val="32"/>
          <w:szCs w:val="32"/>
          <w:lang w:val="ru-RU"/>
        </w:rPr>
        <w:t xml:space="preserve"> гораздо результативнее и эффективнее, когда он вовлекает в совместную и взаимодополняющую воспитывающую деятельность родителей.</w:t>
      </w:r>
      <w:r w:rsidR="000F48E1" w:rsidRPr="000F48E1">
        <w:rPr>
          <w:sz w:val="32"/>
          <w:szCs w:val="32"/>
          <w:lang w:val="ru-RU"/>
        </w:rPr>
        <w:t xml:space="preserve"> </w:t>
      </w:r>
    </w:p>
    <w:p w:rsidR="000C6DB9" w:rsidRPr="00642CAC" w:rsidRDefault="000F48E1" w:rsidP="000F48E1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42CAC">
        <w:rPr>
          <w:rFonts w:ascii="Times New Roman" w:hAnsi="Times New Roman" w:cs="Times New Roman"/>
          <w:sz w:val="32"/>
          <w:szCs w:val="32"/>
          <w:lang w:val="ru-RU"/>
        </w:rPr>
        <w:t>В центре программы - предложение родительской общественности строить отношения семьи и образовательного учреждения через взаимодействие и партнерство. Это означает сотрудничество педагогов и родителей, направленное на развитие творческой атмосферы, интересной для всех субъектов образовательного процесса.</w:t>
      </w:r>
    </w:p>
    <w:p w:rsidR="000F48E1" w:rsidRPr="00065260" w:rsidRDefault="000F48E1" w:rsidP="00065260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62614C" w:rsidRDefault="00721F4A" w:rsidP="008F20F3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 w:rsidRPr="000F48E1">
        <w:rPr>
          <w:b/>
          <w:sz w:val="32"/>
          <w:szCs w:val="32"/>
          <w:lang w:val="ru-RU"/>
        </w:rPr>
        <w:t>Цель</w:t>
      </w:r>
      <w:r w:rsidR="00065260" w:rsidRPr="000F48E1">
        <w:rPr>
          <w:b/>
          <w:sz w:val="32"/>
          <w:szCs w:val="32"/>
          <w:lang w:val="ru-RU"/>
        </w:rPr>
        <w:t>:</w:t>
      </w:r>
      <w:r w:rsidRPr="00065260">
        <w:rPr>
          <w:sz w:val="32"/>
          <w:szCs w:val="32"/>
          <w:lang w:val="ru-RU"/>
        </w:rPr>
        <w:t xml:space="preserve"> </w:t>
      </w:r>
      <w:r w:rsidR="0062614C">
        <w:rPr>
          <w:sz w:val="32"/>
          <w:szCs w:val="32"/>
          <w:lang w:val="ru-RU"/>
        </w:rPr>
        <w:t>формирование</w:t>
      </w:r>
      <w:r w:rsidRPr="00065260">
        <w:rPr>
          <w:sz w:val="32"/>
          <w:szCs w:val="32"/>
          <w:lang w:val="ru-RU"/>
        </w:rPr>
        <w:t xml:space="preserve"> системы взаимодействия родителей с педагогами для создания условий свободног</w:t>
      </w:r>
      <w:r w:rsidR="0062614C">
        <w:rPr>
          <w:sz w:val="32"/>
          <w:szCs w:val="32"/>
          <w:lang w:val="ru-RU"/>
        </w:rPr>
        <w:t>о и творческого развития детей.</w:t>
      </w:r>
      <w:r w:rsidRPr="00065260">
        <w:rPr>
          <w:sz w:val="32"/>
          <w:szCs w:val="32"/>
          <w:lang w:val="ru-RU"/>
        </w:rPr>
        <w:t xml:space="preserve"> </w:t>
      </w:r>
    </w:p>
    <w:p w:rsidR="0062614C" w:rsidRPr="000F48E1" w:rsidRDefault="0062614C" w:rsidP="008F20F3">
      <w:pPr>
        <w:pStyle w:val="Default"/>
        <w:spacing w:line="276" w:lineRule="auto"/>
        <w:ind w:firstLine="567"/>
        <w:jc w:val="both"/>
        <w:rPr>
          <w:b/>
          <w:sz w:val="32"/>
          <w:szCs w:val="32"/>
          <w:lang w:val="ru-RU"/>
        </w:rPr>
      </w:pPr>
      <w:r w:rsidRPr="000F48E1">
        <w:rPr>
          <w:b/>
          <w:sz w:val="32"/>
          <w:szCs w:val="32"/>
          <w:lang w:val="ru-RU"/>
        </w:rPr>
        <w:t>Задачи:</w:t>
      </w:r>
    </w:p>
    <w:p w:rsidR="0062614C" w:rsidRDefault="0062614C" w:rsidP="008F20F3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</w:t>
      </w:r>
      <w:r w:rsidR="00721F4A" w:rsidRPr="00065260">
        <w:rPr>
          <w:sz w:val="32"/>
          <w:szCs w:val="32"/>
          <w:lang w:val="ru-RU"/>
        </w:rPr>
        <w:t xml:space="preserve">активное вовлечение родителей в разные сферы деятельности; </w:t>
      </w:r>
    </w:p>
    <w:p w:rsidR="0062614C" w:rsidRDefault="0062614C" w:rsidP="008F20F3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</w:t>
      </w:r>
      <w:r w:rsidR="00721F4A" w:rsidRPr="00065260">
        <w:rPr>
          <w:sz w:val="32"/>
          <w:szCs w:val="32"/>
          <w:lang w:val="ru-RU"/>
        </w:rPr>
        <w:t xml:space="preserve">стимулирование проявления в семьях здорового образа жизни; </w:t>
      </w:r>
    </w:p>
    <w:p w:rsidR="0062614C" w:rsidRDefault="0062614C" w:rsidP="008F20F3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</w:t>
      </w:r>
      <w:r w:rsidR="00721F4A" w:rsidRPr="00065260">
        <w:rPr>
          <w:sz w:val="32"/>
          <w:szCs w:val="32"/>
          <w:lang w:val="ru-RU"/>
        </w:rPr>
        <w:t>создание условий для профилактики асоциального поведения детей и подростков;</w:t>
      </w:r>
    </w:p>
    <w:p w:rsidR="0062614C" w:rsidRDefault="0062614C" w:rsidP="008F20F3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</w:t>
      </w:r>
      <w:r w:rsidR="00721F4A" w:rsidRPr="00065260">
        <w:rPr>
          <w:sz w:val="32"/>
          <w:szCs w:val="32"/>
          <w:lang w:val="ru-RU"/>
        </w:rPr>
        <w:t>педагогическая поддержка семьи (изучение, консультирование, оказание помощи в вопросах воспитания, просвещения и др.);</w:t>
      </w:r>
    </w:p>
    <w:p w:rsidR="00721F4A" w:rsidRDefault="0062614C" w:rsidP="008F20F3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</w:t>
      </w:r>
      <w:r w:rsidR="00721F4A" w:rsidRPr="00065260">
        <w:rPr>
          <w:sz w:val="32"/>
          <w:szCs w:val="32"/>
          <w:lang w:val="ru-RU"/>
        </w:rPr>
        <w:t xml:space="preserve">организация и проведение совместных мероприятий: участие в соревнованиях, конкурсах и </w:t>
      </w:r>
      <w:r w:rsidR="001D3505" w:rsidRPr="00065260">
        <w:rPr>
          <w:sz w:val="32"/>
          <w:szCs w:val="32"/>
          <w:lang w:val="ru-RU"/>
        </w:rPr>
        <w:t>выставках</w:t>
      </w:r>
      <w:r w:rsidR="00721F4A" w:rsidRPr="00065260">
        <w:rPr>
          <w:sz w:val="32"/>
          <w:szCs w:val="32"/>
          <w:lang w:val="ru-RU"/>
        </w:rPr>
        <w:t xml:space="preserve">. </w:t>
      </w:r>
    </w:p>
    <w:p w:rsidR="00721F4A" w:rsidRPr="00065260" w:rsidRDefault="001D3505" w:rsidP="00E35886">
      <w:pPr>
        <w:pStyle w:val="Default"/>
        <w:spacing w:line="276" w:lineRule="auto"/>
        <w:ind w:firstLine="567"/>
        <w:jc w:val="both"/>
        <w:rPr>
          <w:sz w:val="32"/>
          <w:szCs w:val="32"/>
          <w:lang w:val="ru-RU"/>
        </w:rPr>
      </w:pPr>
      <w:r w:rsidRPr="00065260">
        <w:rPr>
          <w:sz w:val="32"/>
          <w:szCs w:val="32"/>
          <w:lang w:val="ru-RU"/>
        </w:rPr>
        <w:t xml:space="preserve">Работа с родителями делится на психолого-педагогическую диагностику </w:t>
      </w:r>
      <w:r w:rsidR="006C0F89" w:rsidRPr="00065260">
        <w:rPr>
          <w:sz w:val="32"/>
          <w:szCs w:val="32"/>
          <w:lang w:val="ru-RU"/>
        </w:rPr>
        <w:t xml:space="preserve">и организационно-педагогическую деятельность. </w:t>
      </w:r>
      <w:r w:rsidR="00721F4A" w:rsidRPr="00065260">
        <w:rPr>
          <w:sz w:val="32"/>
          <w:szCs w:val="32"/>
          <w:lang w:val="ru-RU"/>
        </w:rPr>
        <w:t>Программа включает: изучение семьи воспитанника; проведение тематических родительских собраний</w:t>
      </w:r>
      <w:r w:rsidR="000C6DB9" w:rsidRPr="00065260">
        <w:rPr>
          <w:sz w:val="32"/>
          <w:szCs w:val="32"/>
          <w:lang w:val="ru-RU"/>
        </w:rPr>
        <w:t>;</w:t>
      </w:r>
      <w:r w:rsidR="00721F4A" w:rsidRPr="00065260">
        <w:rPr>
          <w:sz w:val="32"/>
          <w:szCs w:val="32"/>
          <w:lang w:val="ru-RU"/>
        </w:rPr>
        <w:t xml:space="preserve"> педагогическое просвещение родителей (которое способствует развитию педагогического мышления и воспитательных навыков родителей, изменению восприятия собственного ребёнка, его более глубокому пониманию); вовлечение родителей в </w:t>
      </w:r>
      <w:r w:rsidR="00194626" w:rsidRPr="00065260">
        <w:rPr>
          <w:sz w:val="32"/>
          <w:szCs w:val="32"/>
          <w:lang w:val="ru-RU"/>
        </w:rPr>
        <w:t>учебно-воспитательный процесс (</w:t>
      </w:r>
      <w:r w:rsidR="00721F4A" w:rsidRPr="00065260">
        <w:rPr>
          <w:sz w:val="32"/>
          <w:szCs w:val="32"/>
          <w:lang w:val="ru-RU"/>
        </w:rPr>
        <w:t xml:space="preserve">для этого проводятся открытые занятия для </w:t>
      </w:r>
      <w:r w:rsidR="000C6DB9" w:rsidRPr="00065260">
        <w:rPr>
          <w:sz w:val="32"/>
          <w:szCs w:val="32"/>
          <w:lang w:val="ru-RU"/>
        </w:rPr>
        <w:t>родителей, дни открытых дверей).</w:t>
      </w:r>
      <w:r w:rsidR="00721F4A" w:rsidRPr="00065260">
        <w:rPr>
          <w:sz w:val="32"/>
          <w:szCs w:val="32"/>
          <w:lang w:val="ru-RU"/>
        </w:rPr>
        <w:t xml:space="preserve"> </w:t>
      </w:r>
    </w:p>
    <w:p w:rsidR="00194626" w:rsidRPr="00065260" w:rsidRDefault="00194626" w:rsidP="00E35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lastRenderedPageBreak/>
        <w:t>Данная программа определяет содержание, методы и формы работы с родителями.</w:t>
      </w:r>
      <w:r w:rsidR="00534029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667A1B" w:rsidRPr="00065260" w:rsidRDefault="00667A1B" w:rsidP="00E35886">
      <w:pPr>
        <w:pStyle w:val="Default"/>
        <w:spacing w:line="276" w:lineRule="auto"/>
        <w:jc w:val="both"/>
        <w:rPr>
          <w:b/>
          <w:bCs/>
          <w:sz w:val="32"/>
          <w:szCs w:val="32"/>
          <w:lang w:val="ru-RU"/>
        </w:rPr>
      </w:pPr>
    </w:p>
    <w:p w:rsidR="00534029" w:rsidRPr="00065260" w:rsidRDefault="00534029" w:rsidP="00E35886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/>
          <w:sz w:val="32"/>
          <w:szCs w:val="32"/>
          <w:lang w:val="ru-RU"/>
        </w:rPr>
        <w:t>Основные направления деятельности:</w:t>
      </w:r>
    </w:p>
    <w:p w:rsidR="00A84BEC" w:rsidRPr="00065260" w:rsidRDefault="00A84BEC" w:rsidP="00E35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-диагностика потребностей родителей в воспитании и развитии детей;</w:t>
      </w:r>
    </w:p>
    <w:p w:rsidR="00A84BEC" w:rsidRPr="00065260" w:rsidRDefault="00A84BEC" w:rsidP="00E35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-приобщение родителей к педагогическому процессу;</w:t>
      </w:r>
    </w:p>
    <w:p w:rsidR="00A84BEC" w:rsidRPr="00065260" w:rsidRDefault="00A84BEC" w:rsidP="00E35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-педагогическое просвещение родителей по вопросам воспитания, образования и развития</w:t>
      </w:r>
      <w:r w:rsidR="00741513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детей;</w:t>
      </w:r>
    </w:p>
    <w:p w:rsidR="00A84BEC" w:rsidRPr="00065260" w:rsidRDefault="00A84BEC" w:rsidP="00E35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-практическая помощь в разрешении личностных и других проблем детей и родителей</w:t>
      </w:r>
      <w:r w:rsidR="00741513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через индивидуальные педагогические консультации;</w:t>
      </w:r>
    </w:p>
    <w:p w:rsidR="00A84BEC" w:rsidRPr="00065260" w:rsidRDefault="00A84BEC" w:rsidP="00E35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-привлечение родителей к участию в деятельности </w:t>
      </w:r>
      <w:r w:rsidR="001E5593" w:rsidRPr="00065260">
        <w:rPr>
          <w:rFonts w:ascii="Times New Roman" w:hAnsi="Times New Roman" w:cs="Times New Roman"/>
          <w:sz w:val="32"/>
          <w:szCs w:val="32"/>
          <w:lang w:val="ru-RU"/>
        </w:rPr>
        <w:t>учреждения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через культурно-досуговые</w:t>
      </w:r>
      <w:r w:rsidR="00A7493A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мероприятия, поиск материалов и инструментов, необходимых для организации занятий,</w:t>
      </w:r>
      <w:r w:rsidR="00A7493A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пробуждение интереса к успехам своего ребёнка.</w:t>
      </w:r>
    </w:p>
    <w:p w:rsidR="00A84BEC" w:rsidRPr="00065260" w:rsidRDefault="00A84BEC" w:rsidP="001531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Педагогический коллектив</w:t>
      </w:r>
      <w:r w:rsidR="0015310D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осуществляет основные направления деятельности программы</w:t>
      </w:r>
      <w:r w:rsidR="001E5593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, используя </w:t>
      </w:r>
      <w:r w:rsidR="0015310D"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 xml:space="preserve">воспитательно-развивающую, просветительскую, коммуникативную, оздоровительную </w:t>
      </w:r>
      <w:r w:rsidR="001E5593" w:rsidRPr="00065260">
        <w:rPr>
          <w:rFonts w:ascii="Times New Roman" w:hAnsi="Times New Roman" w:cs="Times New Roman"/>
          <w:sz w:val="32"/>
          <w:szCs w:val="32"/>
          <w:lang w:val="ru-RU"/>
        </w:rPr>
        <w:t>функции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15310D" w:rsidRPr="00065260">
        <w:rPr>
          <w:rFonts w:ascii="Times New Roman" w:hAnsi="Times New Roman" w:cs="Times New Roman"/>
          <w:sz w:val="32"/>
          <w:szCs w:val="32"/>
          <w:lang w:val="ru-RU"/>
        </w:rPr>
        <w:t>взаимодействия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с семьёй</w:t>
      </w:r>
      <w:r w:rsidR="0015310D" w:rsidRPr="0006526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20927" w:rsidRPr="00065260" w:rsidRDefault="00420927" w:rsidP="00E358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A565C" w:rsidRPr="00065260" w:rsidRDefault="001E5593" w:rsidP="00E358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/>
          <w:sz w:val="32"/>
          <w:szCs w:val="32"/>
          <w:lang w:val="ru-RU"/>
        </w:rPr>
        <w:t>Ожидаемые</w:t>
      </w:r>
      <w:r w:rsidR="00BA565C" w:rsidRPr="0006526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результаты</w:t>
      </w:r>
    </w:p>
    <w:p w:rsidR="00BA565C" w:rsidRPr="00065260" w:rsidRDefault="00BA565C" w:rsidP="00E3588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Активные формы работы с родителями дадут  возможность </w:t>
      </w:r>
      <w:r w:rsidRPr="00065260">
        <w:rPr>
          <w:rFonts w:ascii="Times New Roman" w:hAnsi="Times New Roman" w:cs="Times New Roman"/>
          <w:iCs/>
          <w:sz w:val="32"/>
          <w:szCs w:val="32"/>
          <w:lang w:val="ru-RU"/>
        </w:rPr>
        <w:t>педагогам</w:t>
      </w:r>
      <w:r w:rsidRPr="00065260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познакомиться с детско-родительскими отношениями в семье, создадут  условия для формирования партнёрских отношений между родителями и детьми, будут способствовать  согласованному принятию совместных решений. </w:t>
      </w:r>
    </w:p>
    <w:p w:rsidR="001E5593" w:rsidRPr="00065260" w:rsidRDefault="001E5593" w:rsidP="00E3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</w:pPr>
    </w:p>
    <w:p w:rsidR="001E5593" w:rsidRPr="00065260" w:rsidRDefault="001E5593" w:rsidP="00E3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  <w:t>Социально-педагогические результаты работы с родителями</w:t>
      </w:r>
    </w:p>
    <w:p w:rsidR="001E5593" w:rsidRPr="00065260" w:rsidRDefault="001E5593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i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На уровне детей и родителей:</w:t>
      </w:r>
    </w:p>
    <w:p w:rsidR="001E5593" w:rsidRPr="00065260" w:rsidRDefault="001E5593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- разрешение личностных проблем детей и родителей;</w:t>
      </w:r>
    </w:p>
    <w:p w:rsidR="001E5593" w:rsidRPr="00065260" w:rsidRDefault="001E5593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-повышение компетентности родителей в решении педагогических, психологических и других проблем детей.</w:t>
      </w:r>
    </w:p>
    <w:p w:rsidR="001E5593" w:rsidRPr="00065260" w:rsidRDefault="001E5593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На уровне учреждения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:rsidR="001E5593" w:rsidRPr="00065260" w:rsidRDefault="001E5593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lastRenderedPageBreak/>
        <w:t>- повышение результативности образовательного процесса за счёт организации</w:t>
      </w:r>
      <w:r w:rsidR="008F20F3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совместной работы с родителями.</w:t>
      </w:r>
    </w:p>
    <w:p w:rsidR="001E5593" w:rsidRPr="00065260" w:rsidRDefault="001E5593" w:rsidP="00124CE4">
      <w:pPr>
        <w:pStyle w:val="a5"/>
        <w:spacing w:before="0" w:after="0" w:line="276" w:lineRule="auto"/>
        <w:ind w:firstLine="567"/>
        <w:jc w:val="both"/>
        <w:rPr>
          <w:sz w:val="32"/>
          <w:szCs w:val="32"/>
        </w:rPr>
      </w:pPr>
      <w:r w:rsidRPr="00065260">
        <w:rPr>
          <w:sz w:val="32"/>
          <w:szCs w:val="32"/>
        </w:rPr>
        <w:t xml:space="preserve">Сегодня учреждения дополнительного образования детей играют существенную роль в воспитании подрастающего поколения, создают творческий союз детей и взрослых: педагог – ребёнок – родитель. Деятельность </w:t>
      </w:r>
      <w:r w:rsidR="000F48E1">
        <w:rPr>
          <w:sz w:val="32"/>
          <w:szCs w:val="32"/>
        </w:rPr>
        <w:t>ОГБУ ДО «Ресурсного центра дополнительного образования»</w:t>
      </w:r>
      <w:r w:rsidRPr="00065260">
        <w:rPr>
          <w:sz w:val="32"/>
          <w:szCs w:val="32"/>
        </w:rPr>
        <w:t xml:space="preserve"> и родителей в интересах ребёнка может быть успешной только в том случае, если они станут союзниками и будут взаимодействовать на основе взаимопонимания и взаимоуважения всех участников образовательного процесса.</w:t>
      </w:r>
    </w:p>
    <w:p w:rsidR="00124CE4" w:rsidRPr="00065260" w:rsidRDefault="00124CE4" w:rsidP="00E35886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7A38D4" w:rsidRPr="00065260" w:rsidRDefault="007A38D4" w:rsidP="00E35886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64C5B" w:rsidRPr="00065260" w:rsidRDefault="00B64C5B" w:rsidP="00E3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>Методическое обеспечение</w:t>
      </w:r>
    </w:p>
    <w:p w:rsidR="00B64C5B" w:rsidRPr="00065260" w:rsidRDefault="00B64C5B" w:rsidP="00E3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64C5B" w:rsidRPr="00065260" w:rsidRDefault="00B64C5B" w:rsidP="00E3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  <w:t>Методы взаимодействия с родителями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i/>
          <w:sz w:val="32"/>
          <w:szCs w:val="32"/>
          <w:lang w:val="ru-RU"/>
        </w:rPr>
        <w:t>-</w:t>
      </w: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методы формирования сознания личности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(формирование убеждений, взглядов, идеалов): беседы, лекции, личный пример взрослых;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i/>
          <w:sz w:val="32"/>
          <w:szCs w:val="32"/>
          <w:lang w:val="ru-RU"/>
        </w:rPr>
        <w:t>-</w:t>
      </w: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методы организации деятельности и формирование общественного поведения</w:t>
      </w:r>
      <w:r w:rsidRPr="00065260">
        <w:rPr>
          <w:rFonts w:ascii="Times New Roman" w:hAnsi="Times New Roman" w:cs="Times New Roman"/>
          <w:i/>
          <w:sz w:val="32"/>
          <w:szCs w:val="32"/>
          <w:lang w:val="ru-RU"/>
        </w:rPr>
        <w:t>: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общественное мнение, поручение, создание воспитывающих ситуаций;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i/>
          <w:sz w:val="32"/>
          <w:szCs w:val="32"/>
          <w:lang w:val="ru-RU"/>
        </w:rPr>
        <w:t>-</w:t>
      </w: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методы стимулирования поведения и деятельности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: поощрение, благодарность, одобрение;</w:t>
      </w:r>
    </w:p>
    <w:p w:rsidR="00B64C5B" w:rsidRPr="00065260" w:rsidRDefault="00B64C5B" w:rsidP="00E3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/>
          <w:bCs/>
          <w:i/>
          <w:sz w:val="32"/>
          <w:szCs w:val="32"/>
          <w:lang w:val="ru-RU"/>
        </w:rPr>
        <w:t>Формы взаимодействия с родителями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Родительское собрание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– одна из основных форм работы с родителями. На нём обсуждаются проблемы жизни творческого объединения, учреждения и родительского коллектива. Это – взаимный обмен мнениями, идеями, совместный поиск. Родительское собрание может проходить в форме «круглого стола», тематической дискуссии родителей с приглашением нужных специалистов, консультации со специалистами и др.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Информационный стенд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– форма наглядного отражения деятельности </w:t>
      </w:r>
      <w:r w:rsidR="00E62B1F" w:rsidRPr="00642CAC">
        <w:rPr>
          <w:rFonts w:ascii="Times New Roman" w:hAnsi="Times New Roman" w:cs="Times New Roman"/>
          <w:sz w:val="32"/>
          <w:szCs w:val="32"/>
          <w:lang w:val="ru-RU"/>
        </w:rPr>
        <w:t>ОГБУ ДО «Ресурсного центра дополнительного образования»</w:t>
      </w:r>
      <w:r w:rsidRPr="00642CAC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8F20F3"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lastRenderedPageBreak/>
        <w:t>Оформление стендов подчинено единым принципам, ведущими из которых являются оперативность и красочность. Материалы стенда, как правило, адресованы не только родителям, но и самим ребятам, и всем, приходящим в учреждение.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Консультация для родителей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– проводят педагоги, методисты и администрация учреждения по поводу решения конкретных психолого-педагогических, личностных или административных проблем. По способу организации консультации – групповые и индивидуальные. Групповые консультации сопровождаются разработкой памяток, рекомендаций и других печатных материалов, адресованных родителям.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Открытое учебное занятие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– учебное занятие с приглашением родителей воспитанников, администрации учреждения. Основная цель – укрепление взаимопонимания в триаде «педагог-ребёнок-родитель». Открытое занятие позволяет продемонстрировать родителям творческие возможности, успехи и достижения детей, степень их включённости в занятие, методы работы педагога с детьми и уровень взаимопонимания между участниками образовательного процесса. Традиционно после открытых занятий родителям предлагаются анкеты для получения обратной связи, организуется обмен мнениями и пожеланиями.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День открытых дверей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– мероприятие, позволяющее родителям приобщиться к интересам ребёнка, организовать совместный семейный досуг.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Мероприятия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– организованная форма совместного досуга родителей и детей. Проводится с целью активного включения родителей в жизнь учреждения. Родители привлекаются и как участники, и как </w:t>
      </w:r>
      <w:proofErr w:type="spellStart"/>
      <w:r w:rsidRPr="00065260">
        <w:rPr>
          <w:rFonts w:ascii="Times New Roman" w:hAnsi="Times New Roman" w:cs="Times New Roman"/>
          <w:sz w:val="32"/>
          <w:szCs w:val="32"/>
          <w:lang w:val="ru-RU"/>
        </w:rPr>
        <w:t>соорганизаторы</w:t>
      </w:r>
      <w:proofErr w:type="spellEnd"/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 мероприятий.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Выставка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– форма представления творческих работ воспитанников. Может быть совместной с родителями, бабушками, дедушками. Проводится с целью активизации творческого потенциала детей и их родителей, повышения статуса семьи.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Творческий отчёт перед родителями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 xml:space="preserve">– традиционная форма работы с родителями. Проводится с целью демонстрации творческого роста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lastRenderedPageBreak/>
        <w:t>воспитанников, мотивации родителей к сотрудничеству с коллективом учреждения. Используются разнообразные формы творческих отчётов в зависимости от направления творческой деятельности объединения: выставка, соревнования, мероприятие и т. д. В настоящее время родителям доступен сайт учреждения, на котором они могут ознакомиться с размещённой на нём информацией.</w:t>
      </w:r>
    </w:p>
    <w:p w:rsidR="00B64C5B" w:rsidRPr="00065260" w:rsidRDefault="00B64C5B" w:rsidP="008F2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Формы трудовой деятельности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: оформление кабинетов, помощь в подготовке к выставк</w:t>
      </w:r>
      <w:r w:rsidR="00E35886" w:rsidRPr="00065260">
        <w:rPr>
          <w:rFonts w:ascii="Times New Roman" w:hAnsi="Times New Roman" w:cs="Times New Roman"/>
          <w:sz w:val="32"/>
          <w:szCs w:val="32"/>
          <w:lang w:val="ru-RU"/>
        </w:rPr>
        <w:t>ам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, соревнованиям.</w:t>
      </w:r>
    </w:p>
    <w:p w:rsidR="008F20F3" w:rsidRDefault="008F20F3" w:rsidP="008F20F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sz w:val="32"/>
          <w:szCs w:val="32"/>
          <w:lang w:val="ru-RU"/>
        </w:rPr>
        <w:t>Тема семьи, взаимопонимания между членами семьи, а также между семьёй и педагогами должна стать одной из самых важных в работе образовательного учреждения. Формирование такой системы взаимодействия родителей с педагогами создаст благоприятные условия для свободного развития личности и сформирует у детей ценностное отношение к семье.</w:t>
      </w:r>
    </w:p>
    <w:p w:rsidR="006C5B72" w:rsidRPr="00065260" w:rsidRDefault="006C5B72" w:rsidP="006C5B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Cs/>
          <w:i/>
          <w:sz w:val="32"/>
          <w:szCs w:val="32"/>
          <w:lang w:val="ru-RU"/>
        </w:rPr>
        <w:t>Благодарственное письмо родите</w:t>
      </w:r>
      <w:r w:rsidRPr="00065260">
        <w:rPr>
          <w:rFonts w:ascii="Times New Roman" w:hAnsi="Times New Roman" w:cs="Times New Roman"/>
          <w:bCs/>
          <w:sz w:val="32"/>
          <w:szCs w:val="32"/>
          <w:lang w:val="ru-RU"/>
        </w:rPr>
        <w:t>лям</w:t>
      </w: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65260">
        <w:rPr>
          <w:rFonts w:ascii="Times New Roman" w:hAnsi="Times New Roman" w:cs="Times New Roman"/>
          <w:sz w:val="32"/>
          <w:szCs w:val="32"/>
          <w:lang w:val="ru-RU"/>
        </w:rPr>
        <w:t>используется с целью информирования родителей о достижениях детей, а также как выражение благодарности семье за помощь, активное участие, поддержку и инициативу. Благодарственные письма подписываются директором и педагогом.</w:t>
      </w:r>
    </w:p>
    <w:p w:rsidR="006C5B72" w:rsidRPr="00065260" w:rsidRDefault="006C5B72" w:rsidP="008F20F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64C5B" w:rsidRPr="00065260" w:rsidRDefault="00B64C5B" w:rsidP="008F20F3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065260"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p w:rsidR="00F038FE" w:rsidRDefault="00AA5222" w:rsidP="00E358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План </w:t>
      </w:r>
      <w:r w:rsidR="00F038F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работы</w:t>
      </w:r>
    </w:p>
    <w:p w:rsidR="00E35886" w:rsidRDefault="00E35886" w:rsidP="00E358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4"/>
        <w:tblW w:w="0" w:type="auto"/>
        <w:tblInd w:w="250" w:type="dxa"/>
        <w:tblLook w:val="01E0"/>
      </w:tblPr>
      <w:tblGrid>
        <w:gridCol w:w="512"/>
        <w:gridCol w:w="5035"/>
        <w:gridCol w:w="2339"/>
        <w:gridCol w:w="2249"/>
      </w:tblGrid>
      <w:tr w:rsidR="00F038FE" w:rsidTr="00642CAC">
        <w:trPr>
          <w:trHeight w:val="132"/>
        </w:trPr>
        <w:tc>
          <w:tcPr>
            <w:tcW w:w="512" w:type="dxa"/>
          </w:tcPr>
          <w:p w:rsidR="00F038FE" w:rsidRPr="009F73B5" w:rsidRDefault="00F038FE" w:rsidP="00E3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  <w:r w:rsidRPr="009F73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35" w:type="dxa"/>
          </w:tcPr>
          <w:p w:rsidR="00F038FE" w:rsidRPr="009F73B5" w:rsidRDefault="00F038FE" w:rsidP="00E3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73B5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2339" w:type="dxa"/>
          </w:tcPr>
          <w:p w:rsidR="00F038FE" w:rsidRPr="009F73B5" w:rsidRDefault="00F038FE" w:rsidP="00E3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73B5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49" w:type="dxa"/>
          </w:tcPr>
          <w:p w:rsidR="00F038FE" w:rsidRPr="009F73B5" w:rsidRDefault="00F038FE" w:rsidP="00E358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73B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F73B5" w:rsidTr="00642CAC">
        <w:trPr>
          <w:trHeight w:val="132"/>
        </w:trPr>
        <w:tc>
          <w:tcPr>
            <w:tcW w:w="10135" w:type="dxa"/>
            <w:gridSpan w:val="4"/>
          </w:tcPr>
          <w:p w:rsidR="009F73B5" w:rsidRDefault="00E62B1F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</w:t>
            </w:r>
            <w:r w:rsidR="009F73B5" w:rsidRPr="00ED0FC4">
              <w:rPr>
                <w:b/>
                <w:sz w:val="28"/>
                <w:szCs w:val="28"/>
              </w:rPr>
              <w:t xml:space="preserve"> диагностика</w:t>
            </w:r>
          </w:p>
        </w:tc>
      </w:tr>
      <w:tr w:rsidR="00F038FE" w:rsidTr="00642CAC">
        <w:trPr>
          <w:trHeight w:val="132"/>
        </w:trPr>
        <w:tc>
          <w:tcPr>
            <w:tcW w:w="512" w:type="dxa"/>
          </w:tcPr>
          <w:p w:rsidR="00F038FE" w:rsidRDefault="00F038F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5" w:type="dxa"/>
          </w:tcPr>
          <w:p w:rsidR="00F038FE" w:rsidRPr="009F73B5" w:rsidRDefault="00F038FE" w:rsidP="00E35886">
            <w:pPr>
              <w:spacing w:line="276" w:lineRule="auto"/>
              <w:jc w:val="center"/>
              <w:rPr>
                <w:i/>
                <w:sz w:val="28"/>
                <w:szCs w:val="28"/>
                <w:u w:val="single"/>
              </w:rPr>
            </w:pPr>
            <w:r w:rsidRPr="009F73B5">
              <w:rPr>
                <w:i/>
                <w:sz w:val="28"/>
                <w:szCs w:val="28"/>
                <w:u w:val="single"/>
              </w:rPr>
              <w:t>Анкетирование родителей</w:t>
            </w:r>
          </w:p>
        </w:tc>
        <w:tc>
          <w:tcPr>
            <w:tcW w:w="2339" w:type="dxa"/>
          </w:tcPr>
          <w:p w:rsidR="00F038FE" w:rsidRDefault="00780706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249" w:type="dxa"/>
          </w:tcPr>
          <w:p w:rsidR="00F038FE" w:rsidRDefault="00F038F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7385E" w:rsidTr="00642CAC">
        <w:trPr>
          <w:trHeight w:val="132"/>
        </w:trPr>
        <w:tc>
          <w:tcPr>
            <w:tcW w:w="512" w:type="dxa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E7385E" w:rsidRDefault="00E7385E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«Изучение семей воспитанников, социального статуса семьи»</w:t>
            </w:r>
          </w:p>
        </w:tc>
        <w:tc>
          <w:tcPr>
            <w:tcW w:w="2339" w:type="dxa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49" w:type="dxa"/>
          </w:tcPr>
          <w:p w:rsidR="00E7385E" w:rsidRDefault="00E62B1F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E7385E" w:rsidTr="00642CAC">
        <w:trPr>
          <w:trHeight w:val="674"/>
        </w:trPr>
        <w:tc>
          <w:tcPr>
            <w:tcW w:w="512" w:type="dxa"/>
            <w:vMerge w:val="restart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E7385E" w:rsidRDefault="00E7385E" w:rsidP="00E35886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Первичное</w:t>
            </w:r>
            <w:proofErr w:type="gramEnd"/>
            <w:r>
              <w:rPr>
                <w:sz w:val="28"/>
                <w:szCs w:val="28"/>
              </w:rPr>
              <w:t xml:space="preserve"> (личностные качества детей, склонности, одаренность, особенности эмоциональной сферы</w:t>
            </w:r>
            <w:r w:rsidR="008F20F3">
              <w:rPr>
                <w:sz w:val="28"/>
                <w:szCs w:val="28"/>
              </w:rPr>
              <w:t>)</w:t>
            </w:r>
          </w:p>
        </w:tc>
        <w:tc>
          <w:tcPr>
            <w:tcW w:w="2339" w:type="dxa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учебного года</w:t>
            </w:r>
          </w:p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49" w:type="dxa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E7385E" w:rsidTr="00642CAC">
        <w:trPr>
          <w:trHeight w:val="633"/>
        </w:trPr>
        <w:tc>
          <w:tcPr>
            <w:tcW w:w="512" w:type="dxa"/>
            <w:vMerge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E7385E" w:rsidRDefault="00E7385E" w:rsidP="00E35886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Вторичное</w:t>
            </w:r>
            <w:proofErr w:type="gramEnd"/>
            <w:r>
              <w:rPr>
                <w:sz w:val="28"/>
                <w:szCs w:val="28"/>
              </w:rPr>
              <w:t xml:space="preserve"> (достижения ребенка, удовлетворенность родителей услугами дополнительного образования, пожелания родителей)</w:t>
            </w:r>
          </w:p>
        </w:tc>
        <w:tc>
          <w:tcPr>
            <w:tcW w:w="2339" w:type="dxa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учебного года</w:t>
            </w:r>
          </w:p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249" w:type="dxa"/>
          </w:tcPr>
          <w:p w:rsidR="00E7385E" w:rsidRDefault="00E62B1F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E7385E" w:rsidTr="00642CAC">
        <w:trPr>
          <w:trHeight w:val="132"/>
        </w:trPr>
        <w:tc>
          <w:tcPr>
            <w:tcW w:w="512" w:type="dxa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E7385E" w:rsidRPr="009F73B5" w:rsidRDefault="00950B7A" w:rsidP="00950B7A">
            <w:pPr>
              <w:spacing w:line="276" w:lineRule="auto"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Диагностика уровня овладения детьми полученными знаниями, умениями и навыками </w:t>
            </w:r>
          </w:p>
        </w:tc>
        <w:tc>
          <w:tcPr>
            <w:tcW w:w="2339" w:type="dxa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249" w:type="dxa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7385E" w:rsidTr="00642CAC">
        <w:trPr>
          <w:trHeight w:val="606"/>
        </w:trPr>
        <w:tc>
          <w:tcPr>
            <w:tcW w:w="512" w:type="dxa"/>
            <w:vMerge w:val="restart"/>
          </w:tcPr>
          <w:p w:rsidR="00E7385E" w:rsidRDefault="00E7385E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E7385E" w:rsidRDefault="00950B7A" w:rsidP="00950B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Стартовая </w:t>
            </w:r>
            <w:r w:rsidR="00A852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9" w:type="dxa"/>
          </w:tcPr>
          <w:p w:rsidR="00E7385E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49" w:type="dxa"/>
          </w:tcPr>
          <w:p w:rsidR="00E7385E" w:rsidRDefault="00E62B1F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950B7A">
              <w:rPr>
                <w:sz w:val="28"/>
                <w:szCs w:val="28"/>
              </w:rPr>
              <w:t>и</w:t>
            </w:r>
          </w:p>
        </w:tc>
      </w:tr>
      <w:tr w:rsidR="009D1FF0" w:rsidTr="00642CAC">
        <w:trPr>
          <w:trHeight w:val="647"/>
        </w:trPr>
        <w:tc>
          <w:tcPr>
            <w:tcW w:w="512" w:type="dxa"/>
            <w:vMerge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9D1FF0" w:rsidRDefault="00950B7A" w:rsidP="00950B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</w:t>
            </w:r>
          </w:p>
        </w:tc>
        <w:tc>
          <w:tcPr>
            <w:tcW w:w="2339" w:type="dxa"/>
          </w:tcPr>
          <w:p w:rsidR="009D1FF0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49" w:type="dxa"/>
          </w:tcPr>
          <w:p w:rsidR="009D1FF0" w:rsidRDefault="00E62B1F" w:rsidP="00E62B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950B7A">
              <w:rPr>
                <w:sz w:val="28"/>
                <w:szCs w:val="28"/>
              </w:rPr>
              <w:t>и</w:t>
            </w:r>
            <w:r w:rsidR="009D1FF0">
              <w:rPr>
                <w:sz w:val="28"/>
                <w:szCs w:val="28"/>
              </w:rPr>
              <w:t xml:space="preserve"> </w:t>
            </w:r>
          </w:p>
        </w:tc>
      </w:tr>
      <w:tr w:rsidR="009D1FF0" w:rsidTr="00642CAC">
        <w:trPr>
          <w:trHeight w:val="317"/>
        </w:trPr>
        <w:tc>
          <w:tcPr>
            <w:tcW w:w="512" w:type="dxa"/>
            <w:vMerge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9D1FF0" w:rsidRDefault="00950B7A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</w:t>
            </w:r>
          </w:p>
        </w:tc>
        <w:tc>
          <w:tcPr>
            <w:tcW w:w="2339" w:type="dxa"/>
          </w:tcPr>
          <w:p w:rsidR="009D1FF0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49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  <w:p w:rsidR="00950B7A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9D1FF0" w:rsidTr="00642CAC">
        <w:trPr>
          <w:trHeight w:val="132"/>
        </w:trPr>
        <w:tc>
          <w:tcPr>
            <w:tcW w:w="512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23" w:type="dxa"/>
            <w:gridSpan w:val="3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0FC4">
              <w:rPr>
                <w:b/>
                <w:sz w:val="28"/>
                <w:szCs w:val="28"/>
                <w:u w:val="single"/>
              </w:rPr>
              <w:t>Организационно-педагогическая деятельность</w:t>
            </w:r>
          </w:p>
        </w:tc>
      </w:tr>
      <w:tr w:rsidR="009D1FF0" w:rsidTr="00642CAC">
        <w:trPr>
          <w:trHeight w:val="936"/>
        </w:trPr>
        <w:tc>
          <w:tcPr>
            <w:tcW w:w="512" w:type="dxa"/>
            <w:vMerge w:val="restart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:rsidR="009D1FF0" w:rsidRPr="00780706" w:rsidRDefault="009D1FF0" w:rsidP="00E35886">
            <w:pPr>
              <w:spacing w:line="276" w:lineRule="auto"/>
              <w:rPr>
                <w:b/>
                <w:i/>
                <w:sz w:val="28"/>
                <w:szCs w:val="28"/>
                <w:u w:val="single"/>
              </w:rPr>
            </w:pPr>
            <w:r w:rsidRPr="00780706">
              <w:rPr>
                <w:b/>
                <w:i/>
                <w:sz w:val="28"/>
                <w:szCs w:val="28"/>
                <w:u w:val="single"/>
              </w:rPr>
              <w:t>Родительские собрания, встречи:</w:t>
            </w:r>
          </w:p>
          <w:p w:rsidR="009D1FF0" w:rsidRDefault="009D1FF0" w:rsidP="00E35886">
            <w:pPr>
              <w:spacing w:line="276" w:lineRule="auto"/>
              <w:rPr>
                <w:sz w:val="28"/>
                <w:szCs w:val="28"/>
              </w:rPr>
            </w:pPr>
            <w:r w:rsidRPr="00216FD8">
              <w:rPr>
                <w:sz w:val="28"/>
                <w:szCs w:val="28"/>
              </w:rPr>
              <w:t>“День открытых дверей” - презентация творческих объединений</w:t>
            </w:r>
          </w:p>
        </w:tc>
        <w:tc>
          <w:tcPr>
            <w:tcW w:w="2339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9D1FF0" w:rsidRDefault="009D1FF0" w:rsidP="00E3588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9D1FF0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D1FF0">
              <w:rPr>
                <w:sz w:val="28"/>
                <w:szCs w:val="28"/>
              </w:rPr>
              <w:t xml:space="preserve">дминистрация педагоги </w:t>
            </w:r>
          </w:p>
          <w:p w:rsidR="00950B7A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D1FF0" w:rsidRPr="008F20F3" w:rsidTr="00642CAC">
        <w:trPr>
          <w:trHeight w:val="454"/>
        </w:trPr>
        <w:tc>
          <w:tcPr>
            <w:tcW w:w="512" w:type="dxa"/>
            <w:vMerge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9D1FF0" w:rsidRPr="00216FD8" w:rsidRDefault="008F20F3" w:rsidP="00C676CA">
            <w:pPr>
              <w:spacing w:line="276" w:lineRule="auto"/>
              <w:rPr>
                <w:b/>
                <w:sz w:val="28"/>
                <w:szCs w:val="28"/>
              </w:rPr>
            </w:pPr>
            <w:r w:rsidRPr="00C676CA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="000663FD">
              <w:rPr>
                <w:sz w:val="28"/>
                <w:szCs w:val="28"/>
              </w:rPr>
              <w:t>«</w:t>
            </w:r>
            <w:r w:rsidR="009D1FF0">
              <w:rPr>
                <w:sz w:val="28"/>
                <w:szCs w:val="28"/>
              </w:rPr>
              <w:t>Как стать другом для своего ребенка</w:t>
            </w:r>
            <w:r w:rsidR="000663FD">
              <w:rPr>
                <w:sz w:val="28"/>
                <w:szCs w:val="28"/>
              </w:rPr>
              <w:t>»</w:t>
            </w:r>
          </w:p>
        </w:tc>
        <w:tc>
          <w:tcPr>
            <w:tcW w:w="2339" w:type="dxa"/>
          </w:tcPr>
          <w:p w:rsidR="009D1FF0" w:rsidRDefault="00A85276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49" w:type="dxa"/>
          </w:tcPr>
          <w:p w:rsidR="00950B7A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D1FF0" w:rsidRPr="008F20F3" w:rsidTr="00642CAC">
        <w:trPr>
          <w:trHeight w:val="729"/>
        </w:trPr>
        <w:tc>
          <w:tcPr>
            <w:tcW w:w="512" w:type="dxa"/>
            <w:vMerge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9D1FF0" w:rsidRPr="00786928" w:rsidRDefault="00C676CA" w:rsidP="00C676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="009D1FF0">
              <w:rPr>
                <w:sz w:val="28"/>
                <w:szCs w:val="28"/>
              </w:rPr>
              <w:t xml:space="preserve">«Подросток и курение. Стадии </w:t>
            </w:r>
            <w:proofErr w:type="spellStart"/>
            <w:r w:rsidR="009D1FF0">
              <w:rPr>
                <w:sz w:val="28"/>
                <w:szCs w:val="28"/>
              </w:rPr>
              <w:t>табакокурения</w:t>
            </w:r>
            <w:proofErr w:type="spellEnd"/>
            <w:r w:rsidR="009D1FF0">
              <w:rPr>
                <w:sz w:val="28"/>
                <w:szCs w:val="28"/>
              </w:rPr>
              <w:t xml:space="preserve">» </w:t>
            </w:r>
            <w:r w:rsidR="008F20F3">
              <w:rPr>
                <w:sz w:val="28"/>
                <w:szCs w:val="28"/>
              </w:rPr>
              <w:t>(</w:t>
            </w:r>
            <w:r w:rsidR="009D1FF0">
              <w:rPr>
                <w:sz w:val="28"/>
                <w:szCs w:val="28"/>
              </w:rPr>
              <w:t>с применением презентации</w:t>
            </w:r>
            <w:r w:rsidR="008F20F3">
              <w:rPr>
                <w:sz w:val="28"/>
                <w:szCs w:val="28"/>
              </w:rPr>
              <w:t>)</w:t>
            </w:r>
          </w:p>
        </w:tc>
        <w:tc>
          <w:tcPr>
            <w:tcW w:w="2339" w:type="dxa"/>
          </w:tcPr>
          <w:p w:rsidR="009D1FF0" w:rsidRDefault="00A85276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9" w:type="dxa"/>
          </w:tcPr>
          <w:p w:rsidR="009D1FF0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D1FF0" w:rsidTr="00642CAC">
        <w:trPr>
          <w:trHeight w:val="412"/>
        </w:trPr>
        <w:tc>
          <w:tcPr>
            <w:tcW w:w="512" w:type="dxa"/>
            <w:vMerge w:val="restart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9D1FF0" w:rsidRPr="00C40F76" w:rsidRDefault="009D1FF0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</w:t>
            </w:r>
            <w:r w:rsidR="00A85276">
              <w:rPr>
                <w:sz w:val="28"/>
                <w:szCs w:val="28"/>
              </w:rPr>
              <w:t xml:space="preserve"> родителей</w:t>
            </w:r>
          </w:p>
        </w:tc>
        <w:tc>
          <w:tcPr>
            <w:tcW w:w="2339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49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  <w:p w:rsidR="00950B7A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1FF0" w:rsidRPr="008F20F3" w:rsidTr="00642CAC">
        <w:trPr>
          <w:trHeight w:val="729"/>
        </w:trPr>
        <w:tc>
          <w:tcPr>
            <w:tcW w:w="512" w:type="dxa"/>
            <w:vMerge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9D1FF0" w:rsidRDefault="00C676CA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="009D1FF0">
              <w:rPr>
                <w:sz w:val="28"/>
                <w:szCs w:val="28"/>
              </w:rPr>
              <w:t>«Безопасность детей на дороге»</w:t>
            </w:r>
          </w:p>
        </w:tc>
        <w:tc>
          <w:tcPr>
            <w:tcW w:w="2339" w:type="dxa"/>
          </w:tcPr>
          <w:p w:rsidR="009D1FF0" w:rsidRDefault="00A85276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  <w:r w:rsidR="009D1F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  <w:p w:rsidR="00950B7A" w:rsidRDefault="00950B7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D1FF0" w:rsidTr="00642CAC">
        <w:trPr>
          <w:trHeight w:val="1197"/>
        </w:trPr>
        <w:tc>
          <w:tcPr>
            <w:tcW w:w="512" w:type="dxa"/>
            <w:vMerge w:val="restart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P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676CA" w:rsidRDefault="00C676CA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42CAC" w:rsidRDefault="00642CAC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42CAC" w:rsidRDefault="00642CAC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42CAC" w:rsidRPr="00C676CA" w:rsidRDefault="00642CAC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Pr="00C676CA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9D1FF0" w:rsidRPr="00780706" w:rsidRDefault="009D1FF0" w:rsidP="00E35886">
            <w:pPr>
              <w:spacing w:line="276" w:lineRule="auto"/>
              <w:rPr>
                <w:b/>
                <w:i/>
                <w:sz w:val="28"/>
                <w:szCs w:val="28"/>
                <w:u w:val="single"/>
              </w:rPr>
            </w:pPr>
            <w:r w:rsidRPr="00780706">
              <w:rPr>
                <w:b/>
                <w:i/>
                <w:sz w:val="28"/>
                <w:szCs w:val="28"/>
                <w:u w:val="single"/>
              </w:rPr>
              <w:t xml:space="preserve">Мероприятия с родителями и детьми </w:t>
            </w:r>
          </w:p>
          <w:p w:rsidR="009D1FF0" w:rsidRPr="00216FD8" w:rsidRDefault="00E55AEC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«Наши семейные традиции»</w:t>
            </w:r>
            <w:r w:rsidR="009D1F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9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DD12C9" w:rsidP="00C73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соответствие с планом работы </w:t>
            </w:r>
          </w:p>
        </w:tc>
        <w:tc>
          <w:tcPr>
            <w:tcW w:w="2249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  <w:p w:rsidR="00642CAC" w:rsidRDefault="00642CAC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D1FF0" w:rsidTr="00642CAC">
        <w:trPr>
          <w:trHeight w:val="482"/>
        </w:trPr>
        <w:tc>
          <w:tcPr>
            <w:tcW w:w="512" w:type="dxa"/>
            <w:vMerge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9D1FF0" w:rsidRPr="005079D5" w:rsidRDefault="00DD12C9" w:rsidP="00E35886">
            <w:pPr>
              <w:spacing w:line="276" w:lineRule="auto"/>
              <w:rPr>
                <w:b/>
                <w:sz w:val="28"/>
                <w:szCs w:val="28"/>
              </w:rPr>
            </w:pPr>
            <w:r w:rsidRPr="00216FD8">
              <w:rPr>
                <w:sz w:val="28"/>
                <w:szCs w:val="28"/>
              </w:rPr>
              <w:t xml:space="preserve"> Вечер отдыха, посвященный Дню пожилого человека</w:t>
            </w:r>
            <w:r>
              <w:rPr>
                <w:sz w:val="28"/>
                <w:szCs w:val="28"/>
              </w:rPr>
              <w:t xml:space="preserve"> </w:t>
            </w:r>
            <w:r w:rsidR="009D1FF0">
              <w:rPr>
                <w:sz w:val="28"/>
                <w:szCs w:val="28"/>
              </w:rPr>
              <w:t>«</w:t>
            </w:r>
            <w:r w:rsidR="009D1FF0" w:rsidRPr="00216FD8">
              <w:rPr>
                <w:sz w:val="28"/>
                <w:szCs w:val="28"/>
              </w:rPr>
              <w:t>Бабушкины посиделки</w:t>
            </w:r>
            <w:r w:rsidR="009D1FF0">
              <w:rPr>
                <w:sz w:val="28"/>
                <w:szCs w:val="28"/>
              </w:rPr>
              <w:t>»</w:t>
            </w:r>
            <w:r w:rsidR="009D1FF0" w:rsidRPr="00216F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9" w:type="dxa"/>
          </w:tcPr>
          <w:p w:rsidR="009D1FF0" w:rsidRDefault="00DD12C9" w:rsidP="00C73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соответствие с планом работы </w:t>
            </w:r>
          </w:p>
        </w:tc>
        <w:tc>
          <w:tcPr>
            <w:tcW w:w="2249" w:type="dxa"/>
          </w:tcPr>
          <w:p w:rsidR="009D1FF0" w:rsidRDefault="009D1FF0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DD12C9" w:rsidTr="00642CAC">
        <w:trPr>
          <w:trHeight w:val="482"/>
        </w:trPr>
        <w:tc>
          <w:tcPr>
            <w:tcW w:w="512" w:type="dxa"/>
            <w:vMerge/>
          </w:tcPr>
          <w:p w:rsidR="00DD12C9" w:rsidRDefault="00DD12C9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DD12C9" w:rsidRDefault="00DD12C9" w:rsidP="00C73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 в объединении «</w:t>
            </w:r>
            <w:r w:rsidR="00C7337B">
              <w:rPr>
                <w:sz w:val="28"/>
                <w:szCs w:val="28"/>
              </w:rPr>
              <w:t>Наши домашние питомцы»</w:t>
            </w:r>
            <w:r w:rsidRPr="00C40F76">
              <w:rPr>
                <w:sz w:val="28"/>
                <w:szCs w:val="28"/>
              </w:rPr>
              <w:t xml:space="preserve"> </w:t>
            </w:r>
            <w:r w:rsidR="00C7337B">
              <w:rPr>
                <w:sz w:val="28"/>
                <w:szCs w:val="28"/>
              </w:rPr>
              <w:t xml:space="preserve">(изостудия «Палитра») </w:t>
            </w:r>
          </w:p>
          <w:p w:rsidR="00C7337B" w:rsidRPr="00216FD8" w:rsidRDefault="00C7337B" w:rsidP="00C73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любимая игрушка» («Школа будущего первоклассника»)</w:t>
            </w:r>
          </w:p>
        </w:tc>
        <w:tc>
          <w:tcPr>
            <w:tcW w:w="2339" w:type="dxa"/>
          </w:tcPr>
          <w:p w:rsidR="00DD12C9" w:rsidRDefault="00C7337B" w:rsidP="00C73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C7337B" w:rsidRDefault="00C7337B" w:rsidP="00C73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9" w:type="dxa"/>
          </w:tcPr>
          <w:p w:rsidR="00DD12C9" w:rsidRDefault="00DD12C9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DD12C9" w:rsidTr="00642CAC">
        <w:trPr>
          <w:trHeight w:val="702"/>
        </w:trPr>
        <w:tc>
          <w:tcPr>
            <w:tcW w:w="512" w:type="dxa"/>
            <w:vMerge/>
          </w:tcPr>
          <w:p w:rsidR="00DD12C9" w:rsidRDefault="00DD12C9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DD12C9" w:rsidRPr="00C40F76" w:rsidRDefault="00C7337B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кабинетов к Новому году</w:t>
            </w:r>
          </w:p>
        </w:tc>
        <w:tc>
          <w:tcPr>
            <w:tcW w:w="2339" w:type="dxa"/>
          </w:tcPr>
          <w:p w:rsidR="00DD12C9" w:rsidRDefault="00C7337B" w:rsidP="00C73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49" w:type="dxa"/>
          </w:tcPr>
          <w:p w:rsidR="00C7337B" w:rsidRDefault="00C7337B" w:rsidP="00C73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  <w:p w:rsidR="00C7337B" w:rsidRDefault="00C7337B" w:rsidP="00C73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</w:t>
            </w:r>
          </w:p>
          <w:p w:rsidR="00DD12C9" w:rsidRDefault="00C7337B" w:rsidP="00C73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6D56FC" w:rsidRPr="006D56FC" w:rsidTr="00642CAC">
        <w:trPr>
          <w:trHeight w:val="702"/>
        </w:trPr>
        <w:tc>
          <w:tcPr>
            <w:tcW w:w="512" w:type="dxa"/>
            <w:vMerge/>
          </w:tcPr>
          <w:p w:rsidR="006D56FC" w:rsidRDefault="006D56FC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6D56FC" w:rsidRPr="00C40F76" w:rsidRDefault="006D56FC" w:rsidP="006C5B7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ро</w:t>
            </w:r>
            <w:r w:rsidR="006C5B72">
              <w:rPr>
                <w:sz w:val="28"/>
                <w:szCs w:val="28"/>
              </w:rPr>
              <w:t>дителей в подготовке к с</w:t>
            </w:r>
            <w:r>
              <w:rPr>
                <w:sz w:val="28"/>
                <w:szCs w:val="28"/>
              </w:rPr>
              <w:t xml:space="preserve">оревнованиям, </w:t>
            </w:r>
            <w:r w:rsidR="008A1074">
              <w:rPr>
                <w:sz w:val="28"/>
                <w:szCs w:val="28"/>
              </w:rPr>
              <w:t xml:space="preserve">конкурсам, </w:t>
            </w:r>
            <w:r>
              <w:rPr>
                <w:sz w:val="28"/>
                <w:szCs w:val="28"/>
              </w:rPr>
              <w:t>мероприятиям</w:t>
            </w:r>
          </w:p>
        </w:tc>
        <w:tc>
          <w:tcPr>
            <w:tcW w:w="2339" w:type="dxa"/>
          </w:tcPr>
          <w:p w:rsidR="006D56FC" w:rsidRDefault="006D56FC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49" w:type="dxa"/>
          </w:tcPr>
          <w:p w:rsidR="006D56FC" w:rsidRDefault="00C7337B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FC">
              <w:rPr>
                <w:sz w:val="28"/>
                <w:szCs w:val="28"/>
              </w:rPr>
              <w:t>едагоги</w:t>
            </w:r>
          </w:p>
          <w:p w:rsidR="00C7337B" w:rsidRDefault="00C7337B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</w:p>
          <w:p w:rsidR="00C7337B" w:rsidRDefault="00C7337B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D12C9" w:rsidRPr="00C7337B" w:rsidTr="00642CAC">
        <w:trPr>
          <w:trHeight w:val="619"/>
        </w:trPr>
        <w:tc>
          <w:tcPr>
            <w:tcW w:w="512" w:type="dxa"/>
            <w:vMerge/>
          </w:tcPr>
          <w:p w:rsidR="00DD12C9" w:rsidRDefault="00DD12C9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DD12C9" w:rsidRPr="005079D5" w:rsidRDefault="00C7337B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Защитника Отечества» - поздравление пап, дедушек</w:t>
            </w:r>
          </w:p>
        </w:tc>
        <w:tc>
          <w:tcPr>
            <w:tcW w:w="2339" w:type="dxa"/>
          </w:tcPr>
          <w:p w:rsidR="00DD12C9" w:rsidRDefault="00C7337B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49" w:type="dxa"/>
          </w:tcPr>
          <w:p w:rsidR="00C7337B" w:rsidRDefault="00C7337B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C7337B" w:rsidRDefault="00C7337B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DD12C9" w:rsidTr="00642CAC">
        <w:trPr>
          <w:trHeight w:val="317"/>
        </w:trPr>
        <w:tc>
          <w:tcPr>
            <w:tcW w:w="512" w:type="dxa"/>
            <w:vMerge/>
          </w:tcPr>
          <w:p w:rsidR="00DD12C9" w:rsidRDefault="00DD12C9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DD12C9" w:rsidRPr="00131E79" w:rsidRDefault="00C7337B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для мам и бабушек посвященный Международному женскому дню</w:t>
            </w:r>
          </w:p>
        </w:tc>
        <w:tc>
          <w:tcPr>
            <w:tcW w:w="2339" w:type="dxa"/>
          </w:tcPr>
          <w:p w:rsidR="00DD12C9" w:rsidRDefault="00DD12C9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49" w:type="dxa"/>
          </w:tcPr>
          <w:p w:rsidR="00DD12C9" w:rsidRDefault="00DD12C9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DD12C9" w:rsidRPr="00C7337B" w:rsidTr="00642CAC">
        <w:trPr>
          <w:trHeight w:val="688"/>
        </w:trPr>
        <w:tc>
          <w:tcPr>
            <w:tcW w:w="512" w:type="dxa"/>
            <w:vMerge/>
          </w:tcPr>
          <w:p w:rsidR="00DD12C9" w:rsidRDefault="00DD12C9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DD12C9" w:rsidRDefault="00C7337B" w:rsidP="00E358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концерт для родителей подготовленный </w:t>
            </w:r>
            <w:r w:rsidR="00642CAC">
              <w:rPr>
                <w:sz w:val="28"/>
                <w:szCs w:val="28"/>
              </w:rPr>
              <w:t>воспитанниками</w:t>
            </w:r>
            <w:r>
              <w:rPr>
                <w:sz w:val="28"/>
                <w:szCs w:val="28"/>
              </w:rPr>
              <w:t xml:space="preserve"> </w:t>
            </w:r>
            <w:r w:rsidR="00642CAC">
              <w:rPr>
                <w:sz w:val="28"/>
                <w:szCs w:val="28"/>
              </w:rPr>
              <w:t>объединения</w:t>
            </w:r>
            <w:r>
              <w:rPr>
                <w:sz w:val="28"/>
                <w:szCs w:val="28"/>
              </w:rPr>
              <w:t xml:space="preserve"> </w:t>
            </w:r>
            <w:r w:rsidR="006C5B72">
              <w:rPr>
                <w:sz w:val="28"/>
                <w:szCs w:val="28"/>
              </w:rPr>
              <w:t xml:space="preserve"> «</w:t>
            </w:r>
            <w:r w:rsidR="00642CAC">
              <w:rPr>
                <w:sz w:val="28"/>
                <w:szCs w:val="28"/>
              </w:rPr>
              <w:t>Кураж».</w:t>
            </w:r>
          </w:p>
          <w:p w:rsidR="00642CAC" w:rsidRDefault="00642CAC" w:rsidP="00E35886">
            <w:pPr>
              <w:spacing w:line="276" w:lineRule="auto"/>
              <w:rPr>
                <w:sz w:val="28"/>
                <w:szCs w:val="28"/>
              </w:rPr>
            </w:pPr>
          </w:p>
          <w:p w:rsidR="00642CAC" w:rsidRDefault="00642CAC" w:rsidP="00E35886">
            <w:pPr>
              <w:spacing w:line="276" w:lineRule="auto"/>
              <w:rPr>
                <w:sz w:val="28"/>
                <w:szCs w:val="28"/>
              </w:rPr>
            </w:pPr>
          </w:p>
          <w:p w:rsidR="00642CAC" w:rsidRDefault="00642CAC" w:rsidP="00E35886">
            <w:pPr>
              <w:spacing w:line="276" w:lineRule="auto"/>
              <w:rPr>
                <w:sz w:val="28"/>
                <w:szCs w:val="28"/>
              </w:rPr>
            </w:pPr>
          </w:p>
          <w:p w:rsidR="00642CAC" w:rsidRDefault="00642CAC" w:rsidP="00E35886">
            <w:pPr>
              <w:spacing w:line="276" w:lineRule="auto"/>
              <w:rPr>
                <w:sz w:val="28"/>
                <w:szCs w:val="28"/>
              </w:rPr>
            </w:pPr>
          </w:p>
          <w:p w:rsidR="00642CAC" w:rsidRPr="00131E79" w:rsidRDefault="00642CAC" w:rsidP="00E3588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DD12C9" w:rsidRDefault="00642CAC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49" w:type="dxa"/>
          </w:tcPr>
          <w:p w:rsidR="00DD12C9" w:rsidRDefault="00642CAC" w:rsidP="00E358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</w:tbl>
    <w:p w:rsidR="00A84BEC" w:rsidRPr="00A84BEC" w:rsidRDefault="006C5B72" w:rsidP="006C5B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</w:t>
      </w:r>
      <w:bookmarkStart w:id="0" w:name="_GoBack"/>
      <w:bookmarkEnd w:id="0"/>
      <w:r w:rsidR="00A84BEC" w:rsidRPr="00A84BEC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</w:p>
    <w:p w:rsidR="00A84BEC" w:rsidRPr="00261D93" w:rsidRDefault="00A84BEC" w:rsidP="008F20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61D93">
        <w:rPr>
          <w:rFonts w:ascii="Times New Roman" w:hAnsi="Times New Roman" w:cs="Times New Roman"/>
          <w:sz w:val="28"/>
          <w:szCs w:val="28"/>
          <w:lang w:val="ru-RU"/>
        </w:rPr>
        <w:t>Кожурова</w:t>
      </w:r>
      <w:proofErr w:type="spellEnd"/>
      <w:r w:rsidRPr="00261D93">
        <w:rPr>
          <w:rFonts w:ascii="Times New Roman" w:hAnsi="Times New Roman" w:cs="Times New Roman"/>
          <w:sz w:val="28"/>
          <w:szCs w:val="28"/>
          <w:lang w:val="ru-RU"/>
        </w:rPr>
        <w:t xml:space="preserve"> О.Ю. Воспитательный потенциал семьи как основа семейной педагогики:</w:t>
      </w:r>
    </w:p>
    <w:p w:rsidR="00A84BEC" w:rsidRPr="00261D93" w:rsidRDefault="00A84BEC" w:rsidP="008F20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D93">
        <w:rPr>
          <w:rFonts w:ascii="Times New Roman" w:hAnsi="Times New Roman" w:cs="Times New Roman"/>
          <w:sz w:val="28"/>
          <w:szCs w:val="28"/>
          <w:lang w:val="ru-RU"/>
        </w:rPr>
        <w:t xml:space="preserve">учебно-методическое пособие / О.Ю. </w:t>
      </w:r>
      <w:proofErr w:type="spellStart"/>
      <w:r w:rsidRPr="00261D93">
        <w:rPr>
          <w:rFonts w:ascii="Times New Roman" w:hAnsi="Times New Roman" w:cs="Times New Roman"/>
          <w:sz w:val="28"/>
          <w:szCs w:val="28"/>
          <w:lang w:val="ru-RU"/>
        </w:rPr>
        <w:t>Кожурова</w:t>
      </w:r>
      <w:proofErr w:type="spellEnd"/>
      <w:r w:rsidRPr="00261D93">
        <w:rPr>
          <w:rFonts w:ascii="Times New Roman" w:hAnsi="Times New Roman" w:cs="Times New Roman"/>
          <w:sz w:val="28"/>
          <w:szCs w:val="28"/>
          <w:lang w:val="ru-RU"/>
        </w:rPr>
        <w:t>, Д.В. Григорьев. – Тула: ГОУ ДПО ТО</w:t>
      </w:r>
      <w:r w:rsidR="00261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1D93">
        <w:rPr>
          <w:rFonts w:ascii="Times New Roman" w:hAnsi="Times New Roman" w:cs="Times New Roman"/>
          <w:sz w:val="28"/>
          <w:szCs w:val="28"/>
          <w:lang w:val="ru-RU"/>
        </w:rPr>
        <w:t>«ИПК и ППРО ТО», 2011. – 84 с.</w:t>
      </w:r>
    </w:p>
    <w:p w:rsidR="00A84BEC" w:rsidRPr="00261D93" w:rsidRDefault="00A84BEC" w:rsidP="008F20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D93">
        <w:rPr>
          <w:rFonts w:ascii="Times New Roman" w:hAnsi="Times New Roman" w:cs="Times New Roman"/>
          <w:sz w:val="28"/>
          <w:szCs w:val="28"/>
          <w:lang w:val="ru-RU"/>
        </w:rPr>
        <w:t>Работа с семьёй в учреждениях дополнительного образования: аукцион методических</w:t>
      </w:r>
      <w:r w:rsidR="00261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1D93">
        <w:rPr>
          <w:rFonts w:ascii="Times New Roman" w:hAnsi="Times New Roman" w:cs="Times New Roman"/>
          <w:sz w:val="28"/>
          <w:szCs w:val="28"/>
          <w:lang w:val="ru-RU"/>
        </w:rPr>
        <w:t>идей / авт.-сост. Л.В. Третьякова и др. – Волгоград: Учитель, 2009. – 218 с. Ил.</w:t>
      </w:r>
    </w:p>
    <w:p w:rsidR="00A84BEC" w:rsidRDefault="00A84BEC" w:rsidP="008F20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1D93">
        <w:rPr>
          <w:rFonts w:ascii="Times New Roman" w:hAnsi="Times New Roman" w:cs="Times New Roman"/>
          <w:sz w:val="28"/>
          <w:szCs w:val="28"/>
          <w:lang w:val="ru-RU"/>
        </w:rPr>
        <w:t xml:space="preserve">Формы работы с родителями. 5-11 классы / Сост. Л.П. </w:t>
      </w:r>
      <w:proofErr w:type="spellStart"/>
      <w:r w:rsidRPr="00261D93">
        <w:rPr>
          <w:rFonts w:ascii="Times New Roman" w:hAnsi="Times New Roman" w:cs="Times New Roman"/>
          <w:sz w:val="28"/>
          <w:szCs w:val="28"/>
          <w:lang w:val="ru-RU"/>
        </w:rPr>
        <w:t>Барылкина</w:t>
      </w:r>
      <w:proofErr w:type="spellEnd"/>
      <w:r w:rsidRPr="00261D93">
        <w:rPr>
          <w:rFonts w:ascii="Times New Roman" w:hAnsi="Times New Roman" w:cs="Times New Roman"/>
          <w:sz w:val="28"/>
          <w:szCs w:val="28"/>
          <w:lang w:val="ru-RU"/>
        </w:rPr>
        <w:t xml:space="preserve">, Т.А. </w:t>
      </w:r>
      <w:proofErr w:type="spellStart"/>
      <w:r w:rsidRPr="00261D93">
        <w:rPr>
          <w:rFonts w:ascii="Times New Roman" w:hAnsi="Times New Roman" w:cs="Times New Roman"/>
          <w:sz w:val="28"/>
          <w:szCs w:val="28"/>
          <w:lang w:val="ru-RU"/>
        </w:rPr>
        <w:t>Фалькович</w:t>
      </w:r>
      <w:proofErr w:type="spellEnd"/>
      <w:r w:rsidRPr="00261D93">
        <w:rPr>
          <w:rFonts w:ascii="Times New Roman" w:hAnsi="Times New Roman" w:cs="Times New Roman"/>
          <w:sz w:val="28"/>
          <w:szCs w:val="28"/>
          <w:lang w:val="ru-RU"/>
        </w:rPr>
        <w:t>, Г.И.</w:t>
      </w:r>
      <w:r w:rsidR="00261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2E84">
        <w:rPr>
          <w:rFonts w:ascii="Times New Roman" w:hAnsi="Times New Roman" w:cs="Times New Roman"/>
          <w:sz w:val="28"/>
          <w:szCs w:val="28"/>
          <w:lang w:val="ru-RU"/>
        </w:rPr>
        <w:t>Татаренко. – М.: ВАКО, 2013. – 160 с.__</w:t>
      </w:r>
    </w:p>
    <w:p w:rsidR="00082E84" w:rsidRDefault="00082E84" w:rsidP="00E3588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82E84" w:rsidSect="00AA5222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4B8E"/>
    <w:multiLevelType w:val="hybridMultilevel"/>
    <w:tmpl w:val="9914F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38BD"/>
    <w:multiLevelType w:val="hybridMultilevel"/>
    <w:tmpl w:val="426C8A6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133357C"/>
    <w:multiLevelType w:val="multilevel"/>
    <w:tmpl w:val="0BD8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1255A"/>
    <w:multiLevelType w:val="hybridMultilevel"/>
    <w:tmpl w:val="6F1E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87158"/>
    <w:multiLevelType w:val="hybridMultilevel"/>
    <w:tmpl w:val="C518D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D4F06"/>
    <w:multiLevelType w:val="multilevel"/>
    <w:tmpl w:val="A550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83AF8"/>
    <w:multiLevelType w:val="multilevel"/>
    <w:tmpl w:val="E7E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4BEC"/>
    <w:rsid w:val="00007154"/>
    <w:rsid w:val="00007EA9"/>
    <w:rsid w:val="00065260"/>
    <w:rsid w:val="000663FD"/>
    <w:rsid w:val="00081305"/>
    <w:rsid w:val="000823C5"/>
    <w:rsid w:val="00082E84"/>
    <w:rsid w:val="000A3725"/>
    <w:rsid w:val="000C6DB9"/>
    <w:rsid w:val="000F48E1"/>
    <w:rsid w:val="00111132"/>
    <w:rsid w:val="00124CE4"/>
    <w:rsid w:val="0015310D"/>
    <w:rsid w:val="0017244A"/>
    <w:rsid w:val="00194626"/>
    <w:rsid w:val="00196658"/>
    <w:rsid w:val="001D3505"/>
    <w:rsid w:val="001E5593"/>
    <w:rsid w:val="001E7F1C"/>
    <w:rsid w:val="00261D93"/>
    <w:rsid w:val="002B2286"/>
    <w:rsid w:val="00344DB9"/>
    <w:rsid w:val="00420927"/>
    <w:rsid w:val="00431377"/>
    <w:rsid w:val="00511842"/>
    <w:rsid w:val="00527AC4"/>
    <w:rsid w:val="00534029"/>
    <w:rsid w:val="005C4ABB"/>
    <w:rsid w:val="0062614C"/>
    <w:rsid w:val="0063305F"/>
    <w:rsid w:val="00642CAC"/>
    <w:rsid w:val="00655D28"/>
    <w:rsid w:val="00667A1B"/>
    <w:rsid w:val="0067601B"/>
    <w:rsid w:val="006B7C1C"/>
    <w:rsid w:val="006C0F89"/>
    <w:rsid w:val="006C5B72"/>
    <w:rsid w:val="006D56FC"/>
    <w:rsid w:val="006D5A5D"/>
    <w:rsid w:val="00706DE0"/>
    <w:rsid w:val="00721F4A"/>
    <w:rsid w:val="00741513"/>
    <w:rsid w:val="0075240C"/>
    <w:rsid w:val="00752E7B"/>
    <w:rsid w:val="00762B0B"/>
    <w:rsid w:val="00780706"/>
    <w:rsid w:val="007A38D4"/>
    <w:rsid w:val="007D3DE5"/>
    <w:rsid w:val="007F0971"/>
    <w:rsid w:val="00805EEC"/>
    <w:rsid w:val="0081437B"/>
    <w:rsid w:val="00884DF3"/>
    <w:rsid w:val="008A1074"/>
    <w:rsid w:val="008B2430"/>
    <w:rsid w:val="008F20F3"/>
    <w:rsid w:val="00950B7A"/>
    <w:rsid w:val="009D1FF0"/>
    <w:rsid w:val="009F3251"/>
    <w:rsid w:val="009F73B5"/>
    <w:rsid w:val="00A7493A"/>
    <w:rsid w:val="00A84BEC"/>
    <w:rsid w:val="00A85276"/>
    <w:rsid w:val="00AA5222"/>
    <w:rsid w:val="00AC2CC7"/>
    <w:rsid w:val="00B052DF"/>
    <w:rsid w:val="00B64C5B"/>
    <w:rsid w:val="00B7524A"/>
    <w:rsid w:val="00BA565C"/>
    <w:rsid w:val="00C14497"/>
    <w:rsid w:val="00C676CA"/>
    <w:rsid w:val="00C7337B"/>
    <w:rsid w:val="00CA4CC4"/>
    <w:rsid w:val="00D7099E"/>
    <w:rsid w:val="00D845C6"/>
    <w:rsid w:val="00DA5D95"/>
    <w:rsid w:val="00DB516D"/>
    <w:rsid w:val="00DD12C9"/>
    <w:rsid w:val="00E35886"/>
    <w:rsid w:val="00E55AEC"/>
    <w:rsid w:val="00E62B1F"/>
    <w:rsid w:val="00E677E3"/>
    <w:rsid w:val="00E70E6F"/>
    <w:rsid w:val="00E7385E"/>
    <w:rsid w:val="00E83988"/>
    <w:rsid w:val="00ED0FC4"/>
    <w:rsid w:val="00EF7498"/>
    <w:rsid w:val="00F038FE"/>
    <w:rsid w:val="00F42295"/>
    <w:rsid w:val="00FA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C9"/>
  </w:style>
  <w:style w:type="paragraph" w:styleId="6">
    <w:name w:val="heading 6"/>
    <w:basedOn w:val="a"/>
    <w:next w:val="a"/>
    <w:link w:val="60"/>
    <w:qFormat/>
    <w:rsid w:val="00DB51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34029"/>
    <w:pPr>
      <w:ind w:left="720"/>
      <w:contextualSpacing/>
    </w:pPr>
  </w:style>
  <w:style w:type="table" w:styleId="a4">
    <w:name w:val="Table Grid"/>
    <w:basedOn w:val="a1"/>
    <w:rsid w:val="00F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A5D9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DB516D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6">
    <w:name w:val="Title"/>
    <w:basedOn w:val="a"/>
    <w:link w:val="a7"/>
    <w:qFormat/>
    <w:rsid w:val="00DB51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7">
    <w:name w:val="Название Знак"/>
    <w:basedOn w:val="a0"/>
    <w:link w:val="a6"/>
    <w:rsid w:val="00DB516D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AE68-0ECF-4C4D-B202-25C6F1D8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СЮТ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111</cp:lastModifiedBy>
  <cp:revision>40</cp:revision>
  <dcterms:created xsi:type="dcterms:W3CDTF">2014-04-26T09:35:00Z</dcterms:created>
  <dcterms:modified xsi:type="dcterms:W3CDTF">2021-11-02T08:04:00Z</dcterms:modified>
</cp:coreProperties>
</file>