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B3B" w:rsidRDefault="007F3B3B" w:rsidP="00D46AD1">
      <w:pPr>
        <w:pStyle w:val="c4"/>
        <w:shd w:val="clear" w:color="auto" w:fill="FFFFFF"/>
        <w:spacing w:before="0" w:beforeAutospacing="0" w:after="0" w:afterAutospacing="0" w:line="360" w:lineRule="auto"/>
        <w:ind w:firstLine="850"/>
        <w:jc w:val="center"/>
        <w:rPr>
          <w:rStyle w:val="c3"/>
          <w:b/>
          <w:bCs/>
          <w:color w:val="000000"/>
          <w:sz w:val="28"/>
          <w:szCs w:val="28"/>
        </w:rPr>
      </w:pPr>
      <w:r>
        <w:rPr>
          <w:rStyle w:val="c3"/>
          <w:b/>
          <w:bCs/>
          <w:color w:val="000000"/>
          <w:sz w:val="28"/>
          <w:szCs w:val="28"/>
        </w:rPr>
        <w:t>Современные методы и приемы на уроках литературы.</w:t>
      </w:r>
    </w:p>
    <w:p w:rsidR="007F3B3B" w:rsidRDefault="007F3B3B" w:rsidP="00D46AD1">
      <w:pPr>
        <w:pStyle w:val="c4"/>
        <w:shd w:val="clear" w:color="auto" w:fill="FFFFFF"/>
        <w:spacing w:before="0" w:beforeAutospacing="0" w:after="0" w:afterAutospacing="0" w:line="360" w:lineRule="auto"/>
        <w:ind w:firstLine="850"/>
        <w:jc w:val="center"/>
        <w:rPr>
          <w:rFonts w:ascii="Calibri" w:hAnsi="Calibri"/>
          <w:color w:val="000000"/>
          <w:sz w:val="22"/>
          <w:szCs w:val="22"/>
        </w:rPr>
      </w:pPr>
    </w:p>
    <w:p w:rsidR="007F3B3B" w:rsidRDefault="007F3B3B" w:rsidP="00D46AD1">
      <w:pPr>
        <w:pStyle w:val="c1"/>
        <w:shd w:val="clear" w:color="auto" w:fill="FFFFFF"/>
        <w:spacing w:before="0" w:beforeAutospacing="0" w:after="0" w:afterAutospacing="0" w:line="360" w:lineRule="auto"/>
        <w:ind w:firstLine="850"/>
        <w:jc w:val="both"/>
        <w:rPr>
          <w:rFonts w:ascii="Calibri" w:hAnsi="Calibri"/>
          <w:color w:val="000000"/>
          <w:sz w:val="22"/>
          <w:szCs w:val="22"/>
        </w:rPr>
      </w:pPr>
      <w:r>
        <w:rPr>
          <w:rStyle w:val="c0"/>
          <w:color w:val="000000"/>
          <w:sz w:val="28"/>
          <w:szCs w:val="28"/>
        </w:rPr>
        <w:t>Современный урок – это интеграция традиционных методов обучения и современных педагогических технологий. Главная задача современного учителя – создавать условия для интеллектуального развития учащегося, а также среду, где обучение проходит в сотрудничестве и сотворчестве. По предмету «Русская литература» по новым образовательным стандартам особое внимание при освоении учебной программы уделяется смысловому чтению и работе с текстом, что современным детям трудно дается. Ведь чтение любимым занятием сейчас назовет не каждый. Поэтому на своих уроках при изучении художественного произведения я использую различные современные методы и приемы, чтобы дети полностью усвоили содержание того или иного текста.</w:t>
      </w:r>
    </w:p>
    <w:p w:rsidR="007F3B3B" w:rsidRDefault="007F3B3B" w:rsidP="00D46AD1">
      <w:pPr>
        <w:spacing w:after="0" w:line="360" w:lineRule="auto"/>
        <w:ind w:firstLine="851"/>
        <w:jc w:val="both"/>
        <w:rPr>
          <w:rFonts w:ascii="Times New Roman" w:hAnsi="Times New Roman"/>
          <w:sz w:val="28"/>
          <w:szCs w:val="28"/>
        </w:rPr>
      </w:pPr>
      <w:r>
        <w:rPr>
          <w:rFonts w:ascii="Times New Roman" w:hAnsi="Times New Roman"/>
          <w:sz w:val="28"/>
          <w:szCs w:val="28"/>
        </w:rPr>
        <w:t>Для активизации внимания и повышения интереса к изучению произведений н</w:t>
      </w:r>
      <w:r w:rsidRPr="00814F08">
        <w:rPr>
          <w:rFonts w:ascii="Times New Roman" w:hAnsi="Times New Roman"/>
          <w:sz w:val="28"/>
          <w:szCs w:val="28"/>
        </w:rPr>
        <w:t>а уроках литературы можно использовать следующие методические приемы, которые позволят повысить уровень понимания основных тем и идей произведений:</w:t>
      </w:r>
    </w:p>
    <w:p w:rsidR="007F3B3B" w:rsidRPr="003C4EB6" w:rsidRDefault="007F3B3B" w:rsidP="004A4FEE">
      <w:pPr>
        <w:pStyle w:val="ListParagraph"/>
        <w:numPr>
          <w:ilvl w:val="0"/>
          <w:numId w:val="1"/>
        </w:numPr>
        <w:tabs>
          <w:tab w:val="left" w:pos="284"/>
        </w:tabs>
        <w:spacing w:after="0" w:line="360" w:lineRule="auto"/>
        <w:ind w:left="426" w:hanging="426"/>
        <w:rPr>
          <w:rFonts w:ascii="Times New Roman" w:hAnsi="Times New Roman"/>
          <w:sz w:val="28"/>
          <w:szCs w:val="28"/>
        </w:rPr>
      </w:pPr>
      <w:r w:rsidRPr="003C4EB6">
        <w:rPr>
          <w:rFonts w:ascii="Times New Roman" w:hAnsi="Times New Roman"/>
          <w:sz w:val="28"/>
          <w:szCs w:val="28"/>
        </w:rPr>
        <w:t>Кластер (объединение нескольких однородных элементов, которое может рассматриваться как самостоятельная единица, обладающая определенными свойствами);</w:t>
      </w:r>
    </w:p>
    <w:p w:rsidR="007F3B3B" w:rsidRDefault="007F3B3B" w:rsidP="004A4FEE">
      <w:pPr>
        <w:numPr>
          <w:ilvl w:val="0"/>
          <w:numId w:val="1"/>
        </w:numPr>
        <w:tabs>
          <w:tab w:val="left" w:pos="284"/>
        </w:tabs>
        <w:spacing w:after="0" w:line="360" w:lineRule="auto"/>
        <w:ind w:left="426" w:hanging="426"/>
        <w:rPr>
          <w:rFonts w:ascii="Times New Roman" w:hAnsi="Times New Roman"/>
          <w:color w:val="000000"/>
          <w:sz w:val="28"/>
          <w:szCs w:val="28"/>
        </w:rPr>
      </w:pPr>
      <w:r>
        <w:rPr>
          <w:rFonts w:ascii="Times New Roman" w:hAnsi="Times New Roman"/>
          <w:color w:val="000000"/>
          <w:sz w:val="28"/>
          <w:szCs w:val="28"/>
        </w:rPr>
        <w:t>прием «Аукцион». Ученики заранее получают задание детально ознакомиться с биографией писателя, поработать с дополнительной литературой, подготовить интересные сообщения по лотам аукциона. Непосредственно на уроке, на этапе проверки домашнего задания (знакомство с автором), учитель предлагает лоты. Учащиеся по названию лота представляют подготовленную информацию, выкупая лоты. Наивысшие баллы получают те ученики, которые выкупили сразу несколько лотов. Этот прием служит для лучшего усвоения биографии автора, развива</w:t>
      </w:r>
      <w:bookmarkStart w:id="0" w:name="_GoBack"/>
      <w:bookmarkEnd w:id="0"/>
      <w:r>
        <w:rPr>
          <w:rFonts w:ascii="Times New Roman" w:hAnsi="Times New Roman"/>
          <w:color w:val="000000"/>
          <w:sz w:val="28"/>
          <w:szCs w:val="28"/>
        </w:rPr>
        <w:t>ет умение самостоятельного поиска информации, мотивирует на получение новых знаний;</w:t>
      </w:r>
    </w:p>
    <w:p w:rsidR="007F3B3B" w:rsidRDefault="007F3B3B" w:rsidP="004A4FEE">
      <w:pPr>
        <w:numPr>
          <w:ilvl w:val="0"/>
          <w:numId w:val="1"/>
        </w:numPr>
        <w:tabs>
          <w:tab w:val="left" w:pos="284"/>
        </w:tabs>
        <w:spacing w:after="0" w:line="360" w:lineRule="auto"/>
        <w:ind w:left="426" w:hanging="426"/>
        <w:rPr>
          <w:rFonts w:ascii="Times New Roman" w:hAnsi="Times New Roman"/>
          <w:color w:val="000000"/>
          <w:sz w:val="28"/>
          <w:szCs w:val="28"/>
        </w:rPr>
      </w:pPr>
      <w:r>
        <w:rPr>
          <w:rFonts w:ascii="Times New Roman" w:hAnsi="Times New Roman"/>
          <w:color w:val="000000"/>
          <w:sz w:val="28"/>
          <w:szCs w:val="28"/>
        </w:rPr>
        <w:t>прием «Реставратор». Прием заключается в том, что учитель представляет ученикам «поврежденный» фрагмент текста художественного произведения или определение литературного термина. Задача учеников – восстановить фрагмент. Прием может использоваться на этапе проверки домашнего задания, актуализации знаний или рефлексии. Помогает активизировать память учеников и проверить знание произведения или термина;</w:t>
      </w:r>
    </w:p>
    <w:p w:rsidR="007F3B3B" w:rsidRDefault="007F3B3B" w:rsidP="004A4FEE">
      <w:pPr>
        <w:numPr>
          <w:ilvl w:val="0"/>
          <w:numId w:val="1"/>
        </w:numPr>
        <w:tabs>
          <w:tab w:val="left" w:pos="284"/>
        </w:tabs>
        <w:spacing w:after="0" w:line="360" w:lineRule="auto"/>
        <w:ind w:left="426" w:hanging="426"/>
        <w:rPr>
          <w:rFonts w:ascii="Times New Roman" w:hAnsi="Times New Roman"/>
          <w:color w:val="000000"/>
          <w:sz w:val="28"/>
          <w:szCs w:val="28"/>
        </w:rPr>
      </w:pPr>
      <w:r>
        <w:rPr>
          <w:rFonts w:ascii="Times New Roman" w:hAnsi="Times New Roman"/>
          <w:color w:val="000000"/>
          <w:sz w:val="28"/>
          <w:szCs w:val="28"/>
        </w:rPr>
        <w:t>прием «Немое кино». Учащимся предлагается следующее задание: озвучить фрагмент художественного фильма по произведению. Рекомендации для учителя: желательно выбирать те фрагменты диалога или монолога, озвучивание которых поможет ученикам при анализе образов персонажей произведения. Этот прием позволяет ученикам настроиться на произведение, погрузиться в его атмосферу, почувствовать себя одним из героев. Прием можно использовать  на этапе открытия новых знаний.</w:t>
      </w:r>
    </w:p>
    <w:p w:rsidR="007F3B3B" w:rsidRDefault="007F3B3B" w:rsidP="004A4FEE">
      <w:pPr>
        <w:tabs>
          <w:tab w:val="left" w:pos="284"/>
        </w:tabs>
        <w:spacing w:after="0" w:line="360" w:lineRule="auto"/>
        <w:ind w:left="426" w:hanging="426"/>
        <w:jc w:val="both"/>
        <w:rPr>
          <w:rFonts w:ascii="Times New Roman" w:hAnsi="Times New Roman"/>
          <w:sz w:val="28"/>
          <w:szCs w:val="28"/>
        </w:rPr>
      </w:pPr>
      <w:r>
        <w:rPr>
          <w:rFonts w:ascii="Times New Roman" w:hAnsi="Times New Roman"/>
          <w:sz w:val="28"/>
          <w:szCs w:val="28"/>
        </w:rPr>
        <w:t>5</w:t>
      </w:r>
      <w:r w:rsidRPr="00814F08">
        <w:rPr>
          <w:rFonts w:ascii="Times New Roman" w:hAnsi="Times New Roman"/>
          <w:sz w:val="28"/>
          <w:szCs w:val="28"/>
        </w:rPr>
        <w:t>)</w:t>
      </w:r>
      <w:r w:rsidRPr="00814F08">
        <w:rPr>
          <w:rFonts w:ascii="Times New Roman" w:hAnsi="Times New Roman"/>
          <w:sz w:val="28"/>
          <w:szCs w:val="28"/>
        </w:rPr>
        <w:tab/>
        <w:t>«Фишбоун». Прием в обучении на уроке, с помощью которого учащийся учится анализировать поступающую информацию и представлять ее в удобной для себя форме. Благодаря данному приему ученики учатся работать в группах, искать причинно-следственную связь, оценивают происходящие события в мире, пытаются разобрат</w:t>
      </w:r>
      <w:r>
        <w:rPr>
          <w:rFonts w:ascii="Times New Roman" w:hAnsi="Times New Roman"/>
          <w:sz w:val="28"/>
          <w:szCs w:val="28"/>
        </w:rPr>
        <w:t xml:space="preserve">ься в значении различных фактов. Данный приём я более подробно показываю на примерах уроков в 8,9 классах. (см. приложение) </w:t>
      </w:r>
    </w:p>
    <w:p w:rsidR="007F3B3B" w:rsidRDefault="007F3B3B" w:rsidP="00D46AD1">
      <w:pPr>
        <w:spacing w:after="0" w:line="360" w:lineRule="auto"/>
        <w:ind w:firstLine="851"/>
        <w:jc w:val="both"/>
        <w:rPr>
          <w:rFonts w:ascii="Times New Roman" w:hAnsi="Times New Roman"/>
          <w:sz w:val="28"/>
          <w:szCs w:val="28"/>
        </w:rPr>
      </w:pPr>
      <w:r>
        <w:rPr>
          <w:rFonts w:ascii="Times New Roman" w:hAnsi="Times New Roman"/>
          <w:sz w:val="28"/>
          <w:szCs w:val="28"/>
        </w:rPr>
        <w:t>Методических приемов, которые можно использовать на уроках литературы, существует огромное количество. Выбирать их следует, исходя из потенциала класса, в котором проходит урок. При изучении биографии писателя можно и нужно использовать интересные факты, видео и фотографии.</w:t>
      </w:r>
    </w:p>
    <w:p w:rsidR="007F3B3B" w:rsidRDefault="007F3B3B" w:rsidP="00D46AD1">
      <w:pPr>
        <w:spacing w:after="0" w:line="360" w:lineRule="auto"/>
        <w:ind w:firstLine="851"/>
        <w:jc w:val="both"/>
        <w:rPr>
          <w:rFonts w:ascii="Times New Roman" w:hAnsi="Times New Roman"/>
          <w:sz w:val="28"/>
          <w:szCs w:val="28"/>
        </w:rPr>
      </w:pPr>
    </w:p>
    <w:p w:rsidR="007F3B3B" w:rsidRDefault="007F3B3B" w:rsidP="00D46AD1">
      <w:pPr>
        <w:spacing w:after="0" w:line="360" w:lineRule="auto"/>
        <w:ind w:firstLine="851"/>
        <w:jc w:val="both"/>
        <w:rPr>
          <w:rFonts w:ascii="Times New Roman" w:hAnsi="Times New Roman"/>
          <w:sz w:val="28"/>
          <w:szCs w:val="28"/>
        </w:rPr>
      </w:pPr>
      <w:r w:rsidRPr="00D46AD1">
        <w:rPr>
          <w:rFonts w:ascii="Times New Roman" w:hAnsi="Times New Roman"/>
          <w:sz w:val="28"/>
          <w:szCs w:val="28"/>
        </w:rPr>
        <w:t>Таким образом, чтобы мотивировать детей к изучению литературы, чтобы повысить интерес к чтению, учитель должен стараться проводить каждый урок увлекательно. Для этого и используются различные методы и приемы на современных уроках литературы.</w:t>
      </w:r>
    </w:p>
    <w:p w:rsidR="007F3B3B" w:rsidRDefault="007F3B3B" w:rsidP="00D46AD1">
      <w:pPr>
        <w:spacing w:after="0" w:line="360" w:lineRule="auto"/>
        <w:ind w:firstLine="142"/>
        <w:jc w:val="both"/>
        <w:rPr>
          <w:rFonts w:ascii="Times New Roman" w:hAnsi="Times New Roman"/>
          <w:sz w:val="28"/>
          <w:szCs w:val="28"/>
        </w:rPr>
      </w:pPr>
    </w:p>
    <w:p w:rsidR="007F3B3B" w:rsidRDefault="007F3B3B" w:rsidP="00D46AD1">
      <w:pPr>
        <w:spacing w:after="0" w:line="360" w:lineRule="auto"/>
        <w:ind w:firstLine="142"/>
        <w:jc w:val="both"/>
        <w:rPr>
          <w:rFonts w:ascii="Times New Roman" w:hAnsi="Times New Roman"/>
          <w:sz w:val="28"/>
          <w:szCs w:val="28"/>
        </w:rPr>
      </w:pPr>
    </w:p>
    <w:p w:rsidR="007F3B3B" w:rsidRDefault="007F3B3B" w:rsidP="00D46AD1">
      <w:pPr>
        <w:spacing w:after="0" w:line="360" w:lineRule="auto"/>
        <w:ind w:firstLine="142"/>
        <w:jc w:val="both"/>
        <w:rPr>
          <w:rFonts w:ascii="Times New Roman" w:hAnsi="Times New Roman"/>
          <w:sz w:val="28"/>
          <w:szCs w:val="28"/>
        </w:rPr>
      </w:pPr>
      <w:r>
        <w:rPr>
          <w:rFonts w:ascii="Times New Roman" w:hAnsi="Times New Roman"/>
          <w:sz w:val="28"/>
          <w:szCs w:val="28"/>
        </w:rPr>
        <w:t xml:space="preserve">Приложение. </w:t>
      </w:r>
    </w:p>
    <w:p w:rsidR="007F3B3B" w:rsidRDefault="007F3B3B" w:rsidP="00D46AD1">
      <w:pPr>
        <w:spacing w:after="0" w:line="360" w:lineRule="auto"/>
        <w:ind w:firstLine="142"/>
        <w:jc w:val="both"/>
        <w:rPr>
          <w:rFonts w:ascii="Times New Roman" w:hAnsi="Times New Roman"/>
          <w:sz w:val="28"/>
          <w:szCs w:val="28"/>
        </w:rPr>
      </w:pPr>
      <w:r>
        <w:rPr>
          <w:rFonts w:ascii="Times New Roman" w:hAnsi="Times New Roman"/>
          <w:sz w:val="28"/>
          <w:szCs w:val="28"/>
        </w:rPr>
        <w:t xml:space="preserve">Использование приёма «Фишбоун» на уроках литературы(фрагменты уроков). </w:t>
      </w:r>
    </w:p>
    <w:p w:rsidR="007F3B3B" w:rsidRPr="00F9222F" w:rsidRDefault="007F3B3B" w:rsidP="00D46AD1">
      <w:pPr>
        <w:pStyle w:val="ListParagraph"/>
        <w:numPr>
          <w:ilvl w:val="0"/>
          <w:numId w:val="3"/>
        </w:numPr>
        <w:spacing w:after="0" w:line="360" w:lineRule="auto"/>
        <w:rPr>
          <w:rFonts w:ascii="Times New Roman" w:hAnsi="Times New Roman"/>
          <w:b/>
          <w:sz w:val="28"/>
          <w:szCs w:val="28"/>
        </w:rPr>
      </w:pPr>
      <w:r w:rsidRPr="00F9222F">
        <w:rPr>
          <w:rFonts w:ascii="Times New Roman" w:hAnsi="Times New Roman"/>
          <w:b/>
          <w:sz w:val="28"/>
          <w:szCs w:val="28"/>
        </w:rPr>
        <w:t>8 класс. Смысл названия рассказа Платонова «Возвращение»</w:t>
      </w:r>
    </w:p>
    <w:p w:rsidR="007F3B3B" w:rsidRDefault="007F3B3B" w:rsidP="00D46AD1">
      <w:pPr>
        <w:spacing w:after="0" w:line="360" w:lineRule="auto"/>
        <w:rPr>
          <w:rFonts w:ascii="Times New Roman" w:hAnsi="Times New Roman"/>
          <w:b/>
          <w:sz w:val="28"/>
          <w:szCs w:val="28"/>
        </w:rPr>
      </w:pPr>
      <w:r>
        <w:rPr>
          <w:rFonts w:ascii="Times New Roman" w:hAnsi="Times New Roman"/>
          <w:b/>
          <w:sz w:val="28"/>
          <w:szCs w:val="28"/>
        </w:rPr>
        <w:t>Почему Иванов решил уйти из дома и бросить семью? Предлагаю использовать приём «Фишбоун».</w:t>
      </w:r>
    </w:p>
    <w:p w:rsidR="007F3B3B" w:rsidRDefault="007F3B3B" w:rsidP="00D46AD1">
      <w:pPr>
        <w:spacing w:after="0" w:line="360" w:lineRule="auto"/>
        <w:rPr>
          <w:rFonts w:ascii="Times New Roman" w:hAnsi="Times New Roman"/>
          <w:sz w:val="28"/>
          <w:szCs w:val="28"/>
        </w:rPr>
      </w:pPr>
      <w:r>
        <w:rPr>
          <w:rFonts w:ascii="Times New Roman" w:hAnsi="Times New Roman"/>
          <w:sz w:val="28"/>
          <w:szCs w:val="28"/>
        </w:rPr>
        <w:t>Главный вопрос пишем в голове рыбы.</w:t>
      </w:r>
    </w:p>
    <w:p w:rsidR="007F3B3B" w:rsidRDefault="007F3B3B" w:rsidP="00D46AD1">
      <w:pPr>
        <w:spacing w:after="0" w:line="360" w:lineRule="auto"/>
        <w:rPr>
          <w:rFonts w:ascii="Times New Roman" w:hAnsi="Times New Roman"/>
          <w:b/>
          <w:sz w:val="28"/>
          <w:szCs w:val="28"/>
        </w:rPr>
      </w:pPr>
      <w:r>
        <w:rPr>
          <w:rFonts w:ascii="Times New Roman" w:hAnsi="Times New Roman"/>
          <w:b/>
          <w:sz w:val="28"/>
          <w:szCs w:val="28"/>
        </w:rPr>
        <w:t>Почему Иванов решил уйти из дома?</w:t>
      </w:r>
    </w:p>
    <w:p w:rsidR="007F3B3B" w:rsidRDefault="007F3B3B" w:rsidP="00D46AD1">
      <w:pPr>
        <w:spacing w:after="0" w:line="360" w:lineRule="auto"/>
        <w:rPr>
          <w:rFonts w:ascii="Times New Roman" w:hAnsi="Times New Roman"/>
          <w:b/>
          <w:sz w:val="28"/>
          <w:szCs w:val="28"/>
        </w:rPr>
      </w:pPr>
      <w:r>
        <w:rPr>
          <w:rFonts w:ascii="Times New Roman" w:hAnsi="Times New Roman"/>
          <w:b/>
          <w:sz w:val="28"/>
          <w:szCs w:val="28"/>
        </w:rPr>
        <w:t>Назовите причины такого решения.</w:t>
      </w:r>
    </w:p>
    <w:p w:rsidR="007F3B3B" w:rsidRDefault="007F3B3B" w:rsidP="00D46AD1">
      <w:pPr>
        <w:spacing w:after="0" w:line="360" w:lineRule="auto"/>
        <w:rPr>
          <w:rFonts w:ascii="Times New Roman" w:hAnsi="Times New Roman"/>
          <w:sz w:val="28"/>
          <w:szCs w:val="28"/>
        </w:rPr>
      </w:pPr>
      <w:r>
        <w:rPr>
          <w:rFonts w:ascii="Times New Roman" w:hAnsi="Times New Roman"/>
          <w:sz w:val="28"/>
          <w:szCs w:val="28"/>
        </w:rPr>
        <w:t>1.Измена жены</w:t>
      </w:r>
    </w:p>
    <w:p w:rsidR="007F3B3B" w:rsidRDefault="007F3B3B" w:rsidP="00D46AD1">
      <w:pPr>
        <w:spacing w:after="0" w:line="360" w:lineRule="auto"/>
        <w:rPr>
          <w:rFonts w:ascii="Times New Roman" w:hAnsi="Times New Roman"/>
          <w:sz w:val="28"/>
          <w:szCs w:val="28"/>
        </w:rPr>
      </w:pPr>
      <w:r>
        <w:rPr>
          <w:rFonts w:ascii="Times New Roman" w:hAnsi="Times New Roman"/>
          <w:sz w:val="28"/>
          <w:szCs w:val="28"/>
        </w:rPr>
        <w:t>(Почему жена изменила мужу?)</w:t>
      </w:r>
    </w:p>
    <w:p w:rsidR="007F3B3B" w:rsidRDefault="007F3B3B" w:rsidP="00D46AD1">
      <w:pPr>
        <w:spacing w:after="0" w:line="360" w:lineRule="auto"/>
        <w:rPr>
          <w:rFonts w:ascii="Times New Roman" w:hAnsi="Times New Roman"/>
          <w:sz w:val="28"/>
          <w:szCs w:val="28"/>
        </w:rPr>
      </w:pPr>
      <w:r>
        <w:rPr>
          <w:rFonts w:ascii="Times New Roman" w:hAnsi="Times New Roman"/>
          <w:sz w:val="28"/>
          <w:szCs w:val="28"/>
        </w:rPr>
        <w:t>Семён Евсеевич помог ей и детям.</w:t>
      </w:r>
    </w:p>
    <w:p w:rsidR="007F3B3B" w:rsidRDefault="007F3B3B" w:rsidP="00D46AD1">
      <w:pPr>
        <w:spacing w:after="0" w:line="360" w:lineRule="auto"/>
        <w:rPr>
          <w:rFonts w:ascii="Times New Roman" w:hAnsi="Times New Roman"/>
          <w:b/>
          <w:sz w:val="28"/>
          <w:szCs w:val="28"/>
        </w:rPr>
      </w:pPr>
      <w:r>
        <w:rPr>
          <w:rFonts w:ascii="Times New Roman" w:hAnsi="Times New Roman"/>
          <w:b/>
          <w:sz w:val="28"/>
          <w:szCs w:val="28"/>
        </w:rPr>
        <w:t>Какие ещё изменения в семье замечает Иванов?</w:t>
      </w:r>
    </w:p>
    <w:p w:rsidR="007F3B3B" w:rsidRDefault="007F3B3B" w:rsidP="00D46AD1">
      <w:pPr>
        <w:spacing w:after="0" w:line="360" w:lineRule="auto"/>
        <w:rPr>
          <w:rFonts w:ascii="Times New Roman" w:hAnsi="Times New Roman"/>
          <w:sz w:val="28"/>
          <w:szCs w:val="28"/>
        </w:rPr>
      </w:pPr>
      <w:r>
        <w:rPr>
          <w:rFonts w:ascii="Times New Roman" w:hAnsi="Times New Roman"/>
          <w:sz w:val="28"/>
          <w:szCs w:val="28"/>
        </w:rPr>
        <w:t>2.Стал чужим для детей</w:t>
      </w:r>
    </w:p>
    <w:p w:rsidR="007F3B3B" w:rsidRDefault="007F3B3B" w:rsidP="00D46AD1">
      <w:pPr>
        <w:spacing w:after="0" w:line="360" w:lineRule="auto"/>
        <w:rPr>
          <w:rFonts w:ascii="Times New Roman" w:hAnsi="Times New Roman"/>
          <w:b/>
          <w:sz w:val="28"/>
          <w:szCs w:val="28"/>
        </w:rPr>
      </w:pPr>
      <w:r>
        <w:rPr>
          <w:rFonts w:ascii="Times New Roman" w:hAnsi="Times New Roman"/>
          <w:b/>
          <w:sz w:val="28"/>
          <w:szCs w:val="28"/>
        </w:rPr>
        <w:t>Почему Иванов не чувствует привязанности к своим детям?</w:t>
      </w:r>
    </w:p>
    <w:p w:rsidR="007F3B3B" w:rsidRDefault="007F3B3B" w:rsidP="00D46AD1">
      <w:pPr>
        <w:spacing w:after="0" w:line="360" w:lineRule="auto"/>
        <w:rPr>
          <w:rFonts w:ascii="Times New Roman" w:hAnsi="Times New Roman"/>
          <w:sz w:val="28"/>
          <w:szCs w:val="28"/>
        </w:rPr>
      </w:pPr>
      <w:r>
        <w:rPr>
          <w:rFonts w:ascii="Times New Roman" w:hAnsi="Times New Roman"/>
          <w:sz w:val="28"/>
          <w:szCs w:val="28"/>
        </w:rPr>
        <w:t>Давно детей не видел.</w:t>
      </w:r>
    </w:p>
    <w:p w:rsidR="007F3B3B" w:rsidRDefault="007F3B3B" w:rsidP="00D46AD1">
      <w:pPr>
        <w:spacing w:after="0" w:line="360" w:lineRule="auto"/>
        <w:rPr>
          <w:rFonts w:ascii="Times New Roman" w:hAnsi="Times New Roman"/>
          <w:sz w:val="28"/>
          <w:szCs w:val="28"/>
        </w:rPr>
      </w:pPr>
      <w:r>
        <w:rPr>
          <w:rFonts w:ascii="Times New Roman" w:hAnsi="Times New Roman"/>
          <w:b/>
          <w:sz w:val="28"/>
          <w:szCs w:val="28"/>
        </w:rPr>
        <w:t xml:space="preserve">Кто был главным в доме, пока отсутствовал Иванов? Принимает ли это Иванов? </w:t>
      </w:r>
      <w:r>
        <w:rPr>
          <w:rFonts w:ascii="Times New Roman" w:hAnsi="Times New Roman"/>
          <w:sz w:val="28"/>
          <w:szCs w:val="28"/>
        </w:rPr>
        <w:t>Главным был Петруша. Иванову тяжело это понять и принять.</w:t>
      </w:r>
    </w:p>
    <w:p w:rsidR="007F3B3B" w:rsidRDefault="007F3B3B" w:rsidP="00D46AD1">
      <w:pPr>
        <w:spacing w:after="0" w:line="360" w:lineRule="auto"/>
        <w:rPr>
          <w:rFonts w:ascii="Times New Roman" w:hAnsi="Times New Roman"/>
          <w:sz w:val="28"/>
          <w:szCs w:val="28"/>
        </w:rPr>
      </w:pPr>
      <w:r>
        <w:rPr>
          <w:rFonts w:ascii="Times New Roman" w:hAnsi="Times New Roman"/>
          <w:sz w:val="28"/>
          <w:szCs w:val="28"/>
        </w:rPr>
        <w:t>3.Не чувствует себя хозяином дома</w:t>
      </w:r>
    </w:p>
    <w:p w:rsidR="007F3B3B" w:rsidRDefault="007F3B3B" w:rsidP="00D46AD1">
      <w:pPr>
        <w:spacing w:after="0" w:line="360" w:lineRule="auto"/>
        <w:rPr>
          <w:rFonts w:ascii="Times New Roman" w:hAnsi="Times New Roman"/>
          <w:b/>
          <w:sz w:val="28"/>
          <w:szCs w:val="28"/>
        </w:rPr>
      </w:pPr>
      <w:r>
        <w:rPr>
          <w:rFonts w:ascii="Times New Roman" w:hAnsi="Times New Roman"/>
          <w:b/>
          <w:sz w:val="28"/>
          <w:szCs w:val="28"/>
        </w:rPr>
        <w:t>Почему Иванов не чувствует себя хозяином?</w:t>
      </w:r>
    </w:p>
    <w:p w:rsidR="007F3B3B" w:rsidRDefault="007F3B3B" w:rsidP="00D46AD1">
      <w:pPr>
        <w:spacing w:after="0" w:line="360" w:lineRule="auto"/>
        <w:rPr>
          <w:rFonts w:ascii="Times New Roman" w:hAnsi="Times New Roman"/>
          <w:sz w:val="28"/>
          <w:szCs w:val="28"/>
        </w:rPr>
      </w:pPr>
      <w:r>
        <w:rPr>
          <w:rFonts w:ascii="Times New Roman" w:hAnsi="Times New Roman"/>
          <w:sz w:val="28"/>
          <w:szCs w:val="28"/>
        </w:rPr>
        <w:t>Петруша хозяйничал в доме</w:t>
      </w:r>
    </w:p>
    <w:p w:rsidR="007F3B3B" w:rsidRDefault="007F3B3B" w:rsidP="00D46AD1">
      <w:pPr>
        <w:spacing w:after="0" w:line="360" w:lineRule="auto"/>
        <w:rPr>
          <w:rFonts w:ascii="Times New Roman" w:hAnsi="Times New Roman"/>
          <w:b/>
          <w:sz w:val="28"/>
          <w:szCs w:val="28"/>
        </w:rPr>
      </w:pPr>
      <w:r>
        <w:rPr>
          <w:rFonts w:ascii="Times New Roman" w:hAnsi="Times New Roman"/>
          <w:b/>
          <w:sz w:val="28"/>
          <w:szCs w:val="28"/>
        </w:rPr>
        <w:t xml:space="preserve">Воспоминания о ком мешают Иванову радоваться встрече с семьёй? </w:t>
      </w:r>
    </w:p>
    <w:p w:rsidR="007F3B3B" w:rsidRDefault="007F3B3B" w:rsidP="00D46AD1">
      <w:pPr>
        <w:spacing w:after="0" w:line="360" w:lineRule="auto"/>
        <w:rPr>
          <w:rFonts w:ascii="Times New Roman" w:hAnsi="Times New Roman"/>
          <w:sz w:val="28"/>
          <w:szCs w:val="28"/>
        </w:rPr>
      </w:pPr>
      <w:r>
        <w:rPr>
          <w:rFonts w:ascii="Times New Roman" w:hAnsi="Times New Roman"/>
          <w:sz w:val="28"/>
          <w:szCs w:val="28"/>
        </w:rPr>
        <w:t>4.Воспоминания о Маше.</w:t>
      </w:r>
    </w:p>
    <w:p w:rsidR="007F3B3B" w:rsidRDefault="007F3B3B" w:rsidP="00D46AD1">
      <w:pPr>
        <w:spacing w:after="0" w:line="360" w:lineRule="auto"/>
        <w:rPr>
          <w:rFonts w:ascii="Times New Roman" w:hAnsi="Times New Roman"/>
          <w:b/>
          <w:sz w:val="28"/>
          <w:szCs w:val="28"/>
        </w:rPr>
      </w:pPr>
      <w:r>
        <w:rPr>
          <w:rFonts w:ascii="Times New Roman" w:hAnsi="Times New Roman"/>
          <w:b/>
          <w:sz w:val="28"/>
          <w:szCs w:val="28"/>
        </w:rPr>
        <w:t xml:space="preserve">Почему он не может забыть Машу? </w:t>
      </w:r>
    </w:p>
    <w:p w:rsidR="007F3B3B" w:rsidRDefault="007F3B3B" w:rsidP="00D46AD1">
      <w:pPr>
        <w:spacing w:after="0" w:line="360" w:lineRule="auto"/>
        <w:rPr>
          <w:rFonts w:ascii="Times New Roman" w:hAnsi="Times New Roman"/>
          <w:sz w:val="28"/>
          <w:szCs w:val="28"/>
        </w:rPr>
      </w:pPr>
      <w:r>
        <w:rPr>
          <w:rFonts w:ascii="Times New Roman" w:hAnsi="Times New Roman"/>
          <w:sz w:val="28"/>
          <w:szCs w:val="28"/>
        </w:rPr>
        <w:t>Девушка ему понравилась, была молодая.</w:t>
      </w:r>
    </w:p>
    <w:p w:rsidR="007F3B3B" w:rsidRDefault="007F3B3B" w:rsidP="00D46AD1">
      <w:pPr>
        <w:spacing w:after="0" w:line="360" w:lineRule="auto"/>
        <w:rPr>
          <w:rFonts w:ascii="Times New Roman" w:hAnsi="Times New Roman"/>
          <w:sz w:val="28"/>
          <w:szCs w:val="28"/>
        </w:rPr>
      </w:pPr>
      <w:r>
        <w:rPr>
          <w:rFonts w:ascii="Times New Roman" w:hAnsi="Times New Roman"/>
          <w:b/>
          <w:sz w:val="28"/>
          <w:szCs w:val="28"/>
        </w:rPr>
        <w:t xml:space="preserve">Возвращаемся к главному вопросу. Почему Иванов решил уйти из дома? </w:t>
      </w:r>
      <w:r>
        <w:rPr>
          <w:rFonts w:ascii="Times New Roman" w:hAnsi="Times New Roman"/>
          <w:sz w:val="28"/>
          <w:szCs w:val="28"/>
        </w:rPr>
        <w:t>Иванов чувствует себя чужим, его самолюбие задето.</w:t>
      </w:r>
    </w:p>
    <w:p w:rsidR="007F3B3B" w:rsidRDefault="007F3B3B" w:rsidP="00D46AD1">
      <w:pPr>
        <w:spacing w:after="0" w:line="360" w:lineRule="auto"/>
        <w:rPr>
          <w:rFonts w:ascii="Times New Roman" w:hAnsi="Times New Roman"/>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margin-left:231.7pt;margin-top:11.05pt;width:204.55pt;height:115.05pt;z-index:-251659264;visibility:visible" wrapcoords="-79 0 -79 21459 21600 21459 21600 0 -79 0">
            <v:imagedata r:id="rId5" o:title=""/>
            <w10:wrap type="tight"/>
          </v:shape>
        </w:pict>
      </w:r>
      <w:r>
        <w:rPr>
          <w:noProof/>
          <w:lang w:eastAsia="ru-RU"/>
        </w:rPr>
        <w:pict>
          <v:shape id="Рисунок 1" o:spid="_x0000_s1027" type="#_x0000_t75" style="position:absolute;margin-left:13.1pt;margin-top:11.05pt;width:200.55pt;height:112.8pt;z-index:-251660288;visibility:visible" wrapcoords="-81 0 -81 21456 21600 21456 21600 0 -81 0">
            <v:imagedata r:id="rId6" o:title=""/>
            <w10:wrap type="tight"/>
          </v:shape>
        </w:pict>
      </w:r>
    </w:p>
    <w:p w:rsidR="007F3B3B" w:rsidRPr="00F9222F" w:rsidRDefault="007F3B3B" w:rsidP="00D46AD1">
      <w:pPr>
        <w:pStyle w:val="ListParagraph"/>
        <w:spacing w:after="0" w:line="360" w:lineRule="auto"/>
        <w:rPr>
          <w:rFonts w:ascii="Times New Roman" w:hAnsi="Times New Roman"/>
          <w:b/>
          <w:sz w:val="28"/>
          <w:szCs w:val="28"/>
        </w:rPr>
      </w:pPr>
    </w:p>
    <w:p w:rsidR="007F3B3B" w:rsidRDefault="007F3B3B" w:rsidP="00D46AD1">
      <w:pPr>
        <w:spacing w:after="0" w:line="360" w:lineRule="auto"/>
        <w:ind w:left="360"/>
        <w:jc w:val="center"/>
        <w:rPr>
          <w:rFonts w:ascii="Times New Roman" w:hAnsi="Times New Roman"/>
          <w:sz w:val="28"/>
          <w:szCs w:val="28"/>
        </w:rPr>
      </w:pPr>
    </w:p>
    <w:p w:rsidR="007F3B3B" w:rsidRDefault="007F3B3B" w:rsidP="00D46AD1">
      <w:pPr>
        <w:spacing w:after="0" w:line="360" w:lineRule="auto"/>
        <w:ind w:left="360"/>
        <w:jc w:val="center"/>
        <w:rPr>
          <w:rFonts w:ascii="Times New Roman" w:hAnsi="Times New Roman"/>
          <w:sz w:val="28"/>
          <w:szCs w:val="28"/>
        </w:rPr>
      </w:pPr>
    </w:p>
    <w:p w:rsidR="007F3B3B" w:rsidRDefault="007F3B3B" w:rsidP="00D46AD1">
      <w:pPr>
        <w:spacing w:after="0" w:line="360" w:lineRule="auto"/>
        <w:ind w:left="360"/>
        <w:jc w:val="center"/>
        <w:rPr>
          <w:rFonts w:ascii="Times New Roman" w:hAnsi="Times New Roman"/>
          <w:sz w:val="28"/>
          <w:szCs w:val="28"/>
        </w:rPr>
      </w:pPr>
    </w:p>
    <w:p w:rsidR="007F3B3B" w:rsidRDefault="007F3B3B" w:rsidP="00D46AD1">
      <w:pPr>
        <w:spacing w:after="0" w:line="360" w:lineRule="auto"/>
        <w:ind w:left="360"/>
        <w:jc w:val="center"/>
        <w:rPr>
          <w:rFonts w:ascii="Times New Roman" w:hAnsi="Times New Roman"/>
          <w:sz w:val="28"/>
          <w:szCs w:val="28"/>
        </w:rPr>
      </w:pPr>
    </w:p>
    <w:p w:rsidR="007F3B3B" w:rsidRDefault="007F3B3B" w:rsidP="00D46AD1">
      <w:pPr>
        <w:spacing w:after="0" w:line="360" w:lineRule="auto"/>
        <w:ind w:left="360"/>
        <w:jc w:val="center"/>
        <w:rPr>
          <w:rFonts w:ascii="Times New Roman" w:hAnsi="Times New Roman"/>
          <w:sz w:val="28"/>
          <w:szCs w:val="28"/>
        </w:rPr>
      </w:pPr>
    </w:p>
    <w:p w:rsidR="007F3B3B" w:rsidRPr="001D2916" w:rsidRDefault="007F3B3B" w:rsidP="00D46AD1">
      <w:pPr>
        <w:pStyle w:val="ListParagraph"/>
        <w:numPr>
          <w:ilvl w:val="0"/>
          <w:numId w:val="3"/>
        </w:numPr>
        <w:spacing w:after="0" w:line="360" w:lineRule="auto"/>
        <w:jc w:val="center"/>
        <w:rPr>
          <w:rFonts w:ascii="Times New Roman" w:hAnsi="Times New Roman"/>
          <w:b/>
          <w:bCs/>
          <w:sz w:val="28"/>
          <w:szCs w:val="28"/>
        </w:rPr>
      </w:pPr>
      <w:r w:rsidRPr="001D2916">
        <w:rPr>
          <w:rFonts w:ascii="Times New Roman" w:hAnsi="Times New Roman"/>
          <w:sz w:val="28"/>
          <w:szCs w:val="28"/>
        </w:rPr>
        <w:t xml:space="preserve">9 класс.  </w:t>
      </w:r>
      <w:r w:rsidRPr="001D2916">
        <w:rPr>
          <w:rFonts w:ascii="Times New Roman" w:hAnsi="Times New Roman"/>
          <w:b/>
          <w:bCs/>
          <w:sz w:val="28"/>
          <w:szCs w:val="28"/>
        </w:rPr>
        <w:t>Образ Чичикова в поэме Н.В. Гоголя «Мёртвые души»</w:t>
      </w:r>
    </w:p>
    <w:p w:rsidR="007F3B3B" w:rsidRDefault="007F3B3B" w:rsidP="00D46AD1">
      <w:pPr>
        <w:spacing w:after="0" w:line="360" w:lineRule="auto"/>
        <w:jc w:val="both"/>
        <w:rPr>
          <w:rFonts w:ascii="Times New Roman" w:hAnsi="Times New Roman"/>
          <w:sz w:val="28"/>
          <w:szCs w:val="28"/>
        </w:rPr>
      </w:pPr>
      <w:r>
        <w:rPr>
          <w:rFonts w:ascii="Times New Roman" w:hAnsi="Times New Roman"/>
          <w:b/>
          <w:bCs/>
          <w:sz w:val="28"/>
          <w:szCs w:val="28"/>
        </w:rPr>
        <w:t xml:space="preserve">Как душа Чичикова «омертвела»? Предлагают ученикам использовать приём «Фишбоун». </w:t>
      </w:r>
      <w:r>
        <w:rPr>
          <w:rFonts w:ascii="Times New Roman" w:hAnsi="Times New Roman"/>
          <w:sz w:val="28"/>
          <w:szCs w:val="28"/>
        </w:rPr>
        <w:t>В голове рыбы пишем главный вопрос, на косточках причины, а в хвосте – вывод.</w:t>
      </w:r>
    </w:p>
    <w:p w:rsidR="007F3B3B" w:rsidRDefault="007F3B3B" w:rsidP="00D46AD1">
      <w:pPr>
        <w:spacing w:after="0" w:line="360" w:lineRule="auto"/>
        <w:jc w:val="both"/>
        <w:rPr>
          <w:rFonts w:ascii="Times New Roman" w:hAnsi="Times New Roman"/>
          <w:sz w:val="28"/>
          <w:szCs w:val="28"/>
        </w:rPr>
      </w:pPr>
      <w:r>
        <w:rPr>
          <w:rFonts w:ascii="Times New Roman" w:hAnsi="Times New Roman"/>
          <w:sz w:val="28"/>
          <w:szCs w:val="28"/>
        </w:rPr>
        <w:t>1.Отец был скупым. Почему? Семья жила бедно.</w:t>
      </w:r>
    </w:p>
    <w:p w:rsidR="007F3B3B" w:rsidRDefault="007F3B3B" w:rsidP="00D46AD1">
      <w:pPr>
        <w:spacing w:after="0" w:line="360" w:lineRule="auto"/>
        <w:jc w:val="both"/>
        <w:rPr>
          <w:rFonts w:ascii="Times New Roman" w:hAnsi="Times New Roman"/>
          <w:sz w:val="28"/>
          <w:szCs w:val="28"/>
        </w:rPr>
      </w:pPr>
      <w:r>
        <w:rPr>
          <w:rFonts w:ascii="Times New Roman" w:hAnsi="Times New Roman"/>
          <w:sz w:val="28"/>
          <w:szCs w:val="28"/>
        </w:rPr>
        <w:t>2.Экономил, откладывал каждую копейку. Почему? Следовал совету отца.</w:t>
      </w:r>
    </w:p>
    <w:p w:rsidR="007F3B3B" w:rsidRDefault="007F3B3B" w:rsidP="00D46AD1">
      <w:pPr>
        <w:spacing w:after="0" w:line="360" w:lineRule="auto"/>
        <w:jc w:val="both"/>
        <w:rPr>
          <w:rFonts w:ascii="Times New Roman" w:hAnsi="Times New Roman"/>
          <w:sz w:val="28"/>
          <w:szCs w:val="28"/>
        </w:rPr>
      </w:pPr>
      <w:r>
        <w:rPr>
          <w:rFonts w:ascii="Times New Roman" w:hAnsi="Times New Roman"/>
          <w:sz w:val="28"/>
          <w:szCs w:val="28"/>
        </w:rPr>
        <w:t>3.Врал и угождал учителям. Зачем? Чтобы получить привилегии и быть на хорошем счету.</w:t>
      </w:r>
    </w:p>
    <w:p w:rsidR="007F3B3B" w:rsidRDefault="007F3B3B" w:rsidP="00D46AD1">
      <w:pPr>
        <w:spacing w:after="0" w:line="360" w:lineRule="auto"/>
        <w:jc w:val="both"/>
        <w:rPr>
          <w:rFonts w:ascii="Times New Roman" w:hAnsi="Times New Roman"/>
          <w:sz w:val="28"/>
          <w:szCs w:val="28"/>
        </w:rPr>
      </w:pPr>
      <w:r>
        <w:rPr>
          <w:rFonts w:ascii="Times New Roman" w:hAnsi="Times New Roman"/>
          <w:sz w:val="28"/>
          <w:szCs w:val="28"/>
        </w:rPr>
        <w:t xml:space="preserve">4.Дружил только с богатыми. Почему? Богатые друзья его угощали. Стремление к наживе было важнее дружбы. </w:t>
      </w:r>
    </w:p>
    <w:p w:rsidR="007F3B3B" w:rsidRDefault="007F3B3B" w:rsidP="00D46AD1">
      <w:pPr>
        <w:spacing w:after="0" w:line="360" w:lineRule="auto"/>
        <w:jc w:val="both"/>
        <w:rPr>
          <w:rFonts w:ascii="Times New Roman" w:hAnsi="Times New Roman"/>
          <w:sz w:val="28"/>
          <w:szCs w:val="28"/>
        </w:rPr>
      </w:pPr>
      <w:r>
        <w:rPr>
          <w:rFonts w:ascii="Times New Roman" w:hAnsi="Times New Roman"/>
          <w:sz w:val="28"/>
          <w:szCs w:val="28"/>
        </w:rPr>
        <w:t xml:space="preserve">5.Ухаживал за девушкой, которую не любил. Почему? Её отец помог ему с карьерой. Деньги были важнее любви. </w:t>
      </w:r>
    </w:p>
    <w:p w:rsidR="007F3B3B" w:rsidRDefault="007F3B3B" w:rsidP="00D46AD1">
      <w:pPr>
        <w:spacing w:after="0" w:line="360" w:lineRule="auto"/>
        <w:jc w:val="both"/>
        <w:rPr>
          <w:rFonts w:ascii="Times New Roman" w:hAnsi="Times New Roman"/>
          <w:sz w:val="28"/>
          <w:szCs w:val="28"/>
        </w:rPr>
      </w:pPr>
      <w:r>
        <w:rPr>
          <w:rFonts w:ascii="Times New Roman" w:hAnsi="Times New Roman"/>
          <w:sz w:val="28"/>
          <w:szCs w:val="28"/>
        </w:rPr>
        <w:t>6.Разворовывал деньги, брал взятки. Почему? Хотел жить красиво и богато.</w:t>
      </w:r>
    </w:p>
    <w:p w:rsidR="007F3B3B" w:rsidRDefault="007F3B3B" w:rsidP="00D46AD1">
      <w:pPr>
        <w:spacing w:after="0" w:line="360" w:lineRule="auto"/>
        <w:jc w:val="both"/>
        <w:rPr>
          <w:rFonts w:ascii="Times New Roman" w:hAnsi="Times New Roman"/>
          <w:b/>
          <w:bCs/>
          <w:sz w:val="28"/>
          <w:szCs w:val="28"/>
        </w:rPr>
      </w:pPr>
      <w:r>
        <w:rPr>
          <w:rFonts w:ascii="Times New Roman" w:hAnsi="Times New Roman"/>
          <w:b/>
          <w:bCs/>
          <w:sz w:val="28"/>
          <w:szCs w:val="28"/>
        </w:rPr>
        <w:t xml:space="preserve">Вернёмся к главному вопросу. Что мы запишем в хвосте рыбы? </w:t>
      </w:r>
      <w:r>
        <w:rPr>
          <w:rFonts w:ascii="Times New Roman" w:hAnsi="Times New Roman"/>
          <w:sz w:val="28"/>
          <w:szCs w:val="28"/>
        </w:rPr>
        <w:t>Он систематически подавлял и истреблял в себе все человеческие чувства.</w:t>
      </w:r>
    </w:p>
    <w:p w:rsidR="007F3B3B" w:rsidRDefault="007F3B3B" w:rsidP="00D46AD1">
      <w:pPr>
        <w:spacing w:after="0" w:line="360" w:lineRule="auto"/>
        <w:jc w:val="both"/>
        <w:rPr>
          <w:rFonts w:ascii="Times New Roman" w:hAnsi="Times New Roman"/>
          <w:sz w:val="28"/>
          <w:szCs w:val="28"/>
        </w:rPr>
      </w:pPr>
      <w:r>
        <w:rPr>
          <w:noProof/>
          <w:lang w:eastAsia="ru-RU"/>
        </w:rPr>
        <w:pict>
          <v:shape id="Рисунок 3" o:spid="_x0000_s1028" type="#_x0000_t75" style="position:absolute;left:0;text-align:left;margin-left:9.15pt;margin-top:9.15pt;width:186.5pt;height:105.1pt;z-index:-251658240;visibility:visible" wrapcoords="-87 0 -87 21446 21600 21446 21600 0 -87 0">
            <v:imagedata r:id="rId7" o:title=""/>
            <w10:wrap type="tight"/>
          </v:shape>
        </w:pict>
      </w:r>
    </w:p>
    <w:p w:rsidR="007F3B3B" w:rsidRDefault="007F3B3B" w:rsidP="00D46AD1">
      <w:pPr>
        <w:spacing w:after="0" w:line="360" w:lineRule="auto"/>
        <w:jc w:val="both"/>
        <w:rPr>
          <w:rFonts w:ascii="Times New Roman" w:hAnsi="Times New Roman"/>
          <w:sz w:val="28"/>
          <w:szCs w:val="28"/>
        </w:rPr>
      </w:pPr>
      <w:r>
        <w:rPr>
          <w:noProof/>
          <w:lang w:eastAsia="ru-RU"/>
        </w:rPr>
        <w:pict>
          <v:shape id="Рисунок 4" o:spid="_x0000_s1029" type="#_x0000_t75" style="position:absolute;left:0;text-align:left;margin-left:237.5pt;margin-top:.85pt;width:162.65pt;height:91.6pt;z-index:-251657216;visibility:visible" wrapcoords="-100 0 -100 21423 21600 21423 21600 0 -100 0">
            <v:imagedata r:id="rId8" o:title=""/>
            <w10:wrap type="tight"/>
          </v:shape>
        </w:pict>
      </w:r>
    </w:p>
    <w:p w:rsidR="007F3B3B" w:rsidRDefault="007F3B3B" w:rsidP="00D46AD1">
      <w:pPr>
        <w:spacing w:after="0" w:line="360" w:lineRule="auto"/>
        <w:jc w:val="both"/>
        <w:rPr>
          <w:rFonts w:ascii="Times New Roman" w:hAnsi="Times New Roman"/>
          <w:sz w:val="28"/>
          <w:szCs w:val="28"/>
        </w:rPr>
      </w:pPr>
    </w:p>
    <w:p w:rsidR="007F3B3B" w:rsidRDefault="007F3B3B" w:rsidP="00D46AD1">
      <w:pPr>
        <w:spacing w:after="0" w:line="360" w:lineRule="auto"/>
        <w:jc w:val="both"/>
        <w:rPr>
          <w:rFonts w:ascii="Times New Roman" w:hAnsi="Times New Roman"/>
          <w:sz w:val="28"/>
          <w:szCs w:val="28"/>
        </w:rPr>
      </w:pPr>
    </w:p>
    <w:p w:rsidR="007F3B3B" w:rsidRDefault="007F3B3B" w:rsidP="00D46AD1">
      <w:pPr>
        <w:spacing w:after="0" w:line="360" w:lineRule="auto"/>
        <w:jc w:val="both"/>
        <w:rPr>
          <w:rFonts w:ascii="Times New Roman" w:hAnsi="Times New Roman"/>
          <w:sz w:val="28"/>
          <w:szCs w:val="28"/>
        </w:rPr>
      </w:pPr>
    </w:p>
    <w:p w:rsidR="007F3B3B" w:rsidRDefault="007F3B3B" w:rsidP="00D46AD1">
      <w:pPr>
        <w:spacing w:after="0" w:line="360" w:lineRule="auto"/>
        <w:jc w:val="both"/>
        <w:rPr>
          <w:rFonts w:ascii="Times New Roman" w:hAnsi="Times New Roman"/>
          <w:sz w:val="28"/>
          <w:szCs w:val="28"/>
        </w:rPr>
      </w:pPr>
    </w:p>
    <w:p w:rsidR="007F3B3B" w:rsidRDefault="007F3B3B" w:rsidP="00D46AD1">
      <w:pPr>
        <w:spacing w:after="0" w:line="360" w:lineRule="auto"/>
        <w:jc w:val="both"/>
        <w:rPr>
          <w:rFonts w:ascii="Times New Roman" w:hAnsi="Times New Roman"/>
          <w:sz w:val="28"/>
          <w:szCs w:val="28"/>
        </w:rPr>
      </w:pPr>
    </w:p>
    <w:p w:rsidR="007F3B3B" w:rsidRDefault="007F3B3B" w:rsidP="00D46AD1">
      <w:pPr>
        <w:spacing w:after="0" w:line="360" w:lineRule="auto"/>
        <w:jc w:val="both"/>
        <w:rPr>
          <w:rFonts w:ascii="Times New Roman" w:hAnsi="Times New Roman"/>
          <w:sz w:val="28"/>
          <w:szCs w:val="28"/>
        </w:rPr>
      </w:pPr>
    </w:p>
    <w:p w:rsidR="007F3B3B" w:rsidRDefault="007F3B3B" w:rsidP="00D46AD1">
      <w:pPr>
        <w:spacing w:after="0" w:line="360" w:lineRule="auto"/>
        <w:jc w:val="both"/>
        <w:rPr>
          <w:rFonts w:ascii="Times New Roman" w:hAnsi="Times New Roman"/>
          <w:sz w:val="28"/>
          <w:szCs w:val="28"/>
        </w:rPr>
      </w:pPr>
      <w:r>
        <w:rPr>
          <w:rFonts w:ascii="Times New Roman" w:hAnsi="Times New Roman"/>
          <w:sz w:val="28"/>
          <w:szCs w:val="28"/>
        </w:rPr>
        <w:t>По этой причине мы можем считать Чичикова самым «мёртвым» (в нравственном отношении, конечно) среди всех героев поэмы.</w:t>
      </w:r>
    </w:p>
    <w:p w:rsidR="007F3B3B" w:rsidRDefault="007F3B3B" w:rsidP="00D46AD1">
      <w:pPr>
        <w:spacing w:after="0" w:line="360" w:lineRule="auto"/>
        <w:jc w:val="both"/>
        <w:rPr>
          <w:rFonts w:ascii="Times New Roman" w:hAnsi="Times New Roman"/>
          <w:sz w:val="28"/>
          <w:szCs w:val="28"/>
        </w:rPr>
      </w:pPr>
      <w:r>
        <w:rPr>
          <w:rFonts w:ascii="Times New Roman" w:hAnsi="Times New Roman"/>
          <w:sz w:val="28"/>
          <w:szCs w:val="28"/>
        </w:rPr>
        <w:t xml:space="preserve">Гоголь подробно воспроизводит «формирование души» своего героя и целенаправленно подводит читателя к выводу, </w:t>
      </w:r>
      <w:bookmarkStart w:id="1" w:name="_Hlk122960158"/>
      <w:r>
        <w:rPr>
          <w:rFonts w:ascii="Times New Roman" w:hAnsi="Times New Roman"/>
          <w:sz w:val="28"/>
          <w:szCs w:val="28"/>
        </w:rPr>
        <w:t>что в тех условиях, в которых он рос, усваивал отцовскую философию, служил, ничего другого не могло и получиться. И получилась не душа, а ларчик с бумагами, деньгами и прочим добром.</w:t>
      </w:r>
    </w:p>
    <w:bookmarkEnd w:id="1"/>
    <w:p w:rsidR="007F3B3B" w:rsidRDefault="007F3B3B" w:rsidP="00D46AD1">
      <w:pPr>
        <w:spacing w:after="0" w:line="360" w:lineRule="auto"/>
        <w:jc w:val="both"/>
        <w:rPr>
          <w:rFonts w:ascii="Times New Roman" w:hAnsi="Times New Roman"/>
          <w:sz w:val="28"/>
          <w:szCs w:val="28"/>
        </w:rPr>
      </w:pPr>
      <w:r>
        <w:rPr>
          <w:rFonts w:ascii="Times New Roman" w:hAnsi="Times New Roman"/>
          <w:sz w:val="28"/>
          <w:szCs w:val="28"/>
        </w:rPr>
        <w:t>Это, безусловно, нисколько не оправдывает героя, но показывает, что он способен меняться. Поэтому именно Чичиков, по замыслу Гоголя должен был пройти через горнило испытаний и страданий, осознать неправедность своего пути и возродиться к новой жизни.</w:t>
      </w:r>
    </w:p>
    <w:p w:rsidR="007F3B3B" w:rsidRDefault="007F3B3B" w:rsidP="00D46AD1">
      <w:pPr>
        <w:spacing w:after="0" w:line="360" w:lineRule="auto"/>
        <w:ind w:firstLine="851"/>
        <w:jc w:val="both"/>
        <w:rPr>
          <w:rFonts w:ascii="Times New Roman" w:hAnsi="Times New Roman"/>
          <w:sz w:val="28"/>
          <w:szCs w:val="28"/>
        </w:rPr>
      </w:pPr>
    </w:p>
    <w:p w:rsidR="007F3B3B" w:rsidRDefault="007F3B3B" w:rsidP="00D46AD1">
      <w:pPr>
        <w:spacing w:after="0" w:line="360" w:lineRule="auto"/>
      </w:pPr>
    </w:p>
    <w:p w:rsidR="007F3B3B" w:rsidRDefault="007F3B3B" w:rsidP="00D46AD1">
      <w:pPr>
        <w:spacing w:after="0" w:line="360" w:lineRule="auto"/>
      </w:pPr>
    </w:p>
    <w:sectPr w:rsidR="007F3B3B" w:rsidSect="00DE59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13F8"/>
    <w:multiLevelType w:val="hybridMultilevel"/>
    <w:tmpl w:val="5E4CE13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E6950AE"/>
    <w:multiLevelType w:val="hybridMultilevel"/>
    <w:tmpl w:val="D89687C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41A2916"/>
    <w:multiLevelType w:val="multilevel"/>
    <w:tmpl w:val="B1DCEEDA"/>
    <w:lvl w:ilvl="0">
      <w:start w:val="1"/>
      <w:numFmt w:val="decimal"/>
      <w:lvlText w:val="%1)"/>
      <w:lvlJc w:val="left"/>
      <w:pPr>
        <w:ind w:left="1571" w:hanging="360"/>
      </w:pPr>
      <w:rPr>
        <w:rFonts w:cs="Times New Roman"/>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14AC"/>
    <w:rsid w:val="001D2916"/>
    <w:rsid w:val="00252EF3"/>
    <w:rsid w:val="00257C72"/>
    <w:rsid w:val="003C4EB6"/>
    <w:rsid w:val="004A4FEE"/>
    <w:rsid w:val="006D14AC"/>
    <w:rsid w:val="007F3B3B"/>
    <w:rsid w:val="00814F08"/>
    <w:rsid w:val="00BD3275"/>
    <w:rsid w:val="00D46AD1"/>
    <w:rsid w:val="00DE59F9"/>
    <w:rsid w:val="00EA4AEA"/>
    <w:rsid w:val="00F9222F"/>
    <w:rsid w:val="00FA39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9F9"/>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
    <w:name w:val="c4"/>
    <w:basedOn w:val="Normal"/>
    <w:uiPriority w:val="99"/>
    <w:rsid w:val="006D14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DefaultParagraphFont"/>
    <w:uiPriority w:val="99"/>
    <w:rsid w:val="006D14AC"/>
    <w:rPr>
      <w:rFonts w:cs="Times New Roman"/>
    </w:rPr>
  </w:style>
  <w:style w:type="paragraph" w:customStyle="1" w:styleId="c1">
    <w:name w:val="c1"/>
    <w:basedOn w:val="Normal"/>
    <w:uiPriority w:val="99"/>
    <w:rsid w:val="006D14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DefaultParagraphFont"/>
    <w:uiPriority w:val="99"/>
    <w:rsid w:val="006D14AC"/>
    <w:rPr>
      <w:rFonts w:cs="Times New Roman"/>
    </w:rPr>
  </w:style>
  <w:style w:type="paragraph" w:customStyle="1" w:styleId="c6">
    <w:name w:val="c6"/>
    <w:basedOn w:val="Normal"/>
    <w:uiPriority w:val="99"/>
    <w:rsid w:val="006D14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DefaultParagraphFont"/>
    <w:uiPriority w:val="99"/>
    <w:rsid w:val="006D14AC"/>
    <w:rPr>
      <w:rFonts w:cs="Times New Roman"/>
    </w:rPr>
  </w:style>
  <w:style w:type="paragraph" w:styleId="ListParagraph">
    <w:name w:val="List Paragraph"/>
    <w:basedOn w:val="Normal"/>
    <w:uiPriority w:val="99"/>
    <w:qFormat/>
    <w:rsid w:val="003C4EB6"/>
    <w:pPr>
      <w:ind w:left="720"/>
      <w:contextualSpacing/>
    </w:pPr>
  </w:style>
</w:styles>
</file>

<file path=word/webSettings.xml><?xml version="1.0" encoding="utf-8"?>
<w:webSettings xmlns:r="http://schemas.openxmlformats.org/officeDocument/2006/relationships" xmlns:w="http://schemas.openxmlformats.org/wordprocessingml/2006/main">
  <w:divs>
    <w:div w:id="1400984361">
      <w:marLeft w:val="0"/>
      <w:marRight w:val="0"/>
      <w:marTop w:val="0"/>
      <w:marBottom w:val="0"/>
      <w:divBdr>
        <w:top w:val="none" w:sz="0" w:space="0" w:color="auto"/>
        <w:left w:val="none" w:sz="0" w:space="0" w:color="auto"/>
        <w:bottom w:val="none" w:sz="0" w:space="0" w:color="auto"/>
        <w:right w:val="none" w:sz="0" w:space="0" w:color="auto"/>
      </w:divBdr>
    </w:div>
    <w:div w:id="1400984362">
      <w:marLeft w:val="0"/>
      <w:marRight w:val="0"/>
      <w:marTop w:val="0"/>
      <w:marBottom w:val="0"/>
      <w:divBdr>
        <w:top w:val="none" w:sz="0" w:space="0" w:color="auto"/>
        <w:left w:val="none" w:sz="0" w:space="0" w:color="auto"/>
        <w:bottom w:val="none" w:sz="0" w:space="0" w:color="auto"/>
        <w:right w:val="none" w:sz="0" w:space="0" w:color="auto"/>
      </w:divBdr>
    </w:div>
    <w:div w:id="1400984363">
      <w:marLeft w:val="0"/>
      <w:marRight w:val="0"/>
      <w:marTop w:val="0"/>
      <w:marBottom w:val="0"/>
      <w:divBdr>
        <w:top w:val="none" w:sz="0" w:space="0" w:color="auto"/>
        <w:left w:val="none" w:sz="0" w:space="0" w:color="auto"/>
        <w:bottom w:val="none" w:sz="0" w:space="0" w:color="auto"/>
        <w:right w:val="none" w:sz="0" w:space="0" w:color="auto"/>
      </w:divBdr>
    </w:div>
    <w:div w:id="1400984364">
      <w:marLeft w:val="0"/>
      <w:marRight w:val="0"/>
      <w:marTop w:val="0"/>
      <w:marBottom w:val="0"/>
      <w:divBdr>
        <w:top w:val="none" w:sz="0" w:space="0" w:color="auto"/>
        <w:left w:val="none" w:sz="0" w:space="0" w:color="auto"/>
        <w:bottom w:val="none" w:sz="0" w:space="0" w:color="auto"/>
        <w:right w:val="none" w:sz="0" w:space="0" w:color="auto"/>
      </w:divBdr>
    </w:div>
    <w:div w:id="1400984365">
      <w:marLeft w:val="0"/>
      <w:marRight w:val="0"/>
      <w:marTop w:val="0"/>
      <w:marBottom w:val="0"/>
      <w:divBdr>
        <w:top w:val="none" w:sz="0" w:space="0" w:color="auto"/>
        <w:left w:val="none" w:sz="0" w:space="0" w:color="auto"/>
        <w:bottom w:val="none" w:sz="0" w:space="0" w:color="auto"/>
        <w:right w:val="none" w:sz="0" w:space="0" w:color="auto"/>
      </w:divBdr>
    </w:div>
    <w:div w:id="1400984366">
      <w:marLeft w:val="0"/>
      <w:marRight w:val="0"/>
      <w:marTop w:val="0"/>
      <w:marBottom w:val="0"/>
      <w:divBdr>
        <w:top w:val="none" w:sz="0" w:space="0" w:color="auto"/>
        <w:left w:val="none" w:sz="0" w:space="0" w:color="auto"/>
        <w:bottom w:val="none" w:sz="0" w:space="0" w:color="auto"/>
        <w:right w:val="none" w:sz="0" w:space="0" w:color="auto"/>
      </w:divBdr>
    </w:div>
    <w:div w:id="1400984367">
      <w:marLeft w:val="0"/>
      <w:marRight w:val="0"/>
      <w:marTop w:val="0"/>
      <w:marBottom w:val="0"/>
      <w:divBdr>
        <w:top w:val="none" w:sz="0" w:space="0" w:color="auto"/>
        <w:left w:val="none" w:sz="0" w:space="0" w:color="auto"/>
        <w:bottom w:val="none" w:sz="0" w:space="0" w:color="auto"/>
        <w:right w:val="none" w:sz="0" w:space="0" w:color="auto"/>
      </w:divBdr>
    </w:div>
    <w:div w:id="1400984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916</Words>
  <Characters>5227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методы и приемы на уроках литературы</dc:title>
  <dc:subject/>
  <dc:creator>Ирина Ахмедова</dc:creator>
  <cp:keywords/>
  <dc:description/>
  <cp:lastModifiedBy>Эльвира</cp:lastModifiedBy>
  <cp:revision>2</cp:revision>
  <dcterms:created xsi:type="dcterms:W3CDTF">2026-01-15T15:59:00Z</dcterms:created>
  <dcterms:modified xsi:type="dcterms:W3CDTF">2026-01-15T15:59:00Z</dcterms:modified>
</cp:coreProperties>
</file>