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D91" w:rsidRPr="0040248A" w:rsidRDefault="00B4335E" w:rsidP="00E71CBE">
      <w:pPr>
        <w:rPr>
          <w:rFonts w:ascii="Times New Roman" w:hAnsi="Times New Roman" w:cs="Times New Roman"/>
          <w:sz w:val="24"/>
          <w:szCs w:val="24"/>
        </w:rPr>
      </w:pPr>
    </w:p>
    <w:p w:rsidR="0040248A" w:rsidRPr="0040248A" w:rsidRDefault="0040248A" w:rsidP="00E71CBE">
      <w:pPr>
        <w:rPr>
          <w:rFonts w:ascii="Times New Roman" w:hAnsi="Times New Roman" w:cs="Times New Roman"/>
          <w:b/>
          <w:sz w:val="24"/>
          <w:szCs w:val="24"/>
        </w:rPr>
      </w:pPr>
      <w:r>
        <w:rPr>
          <w:rFonts w:ascii="Times New Roman" w:hAnsi="Times New Roman" w:cs="Times New Roman"/>
          <w:b/>
          <w:sz w:val="24"/>
          <w:szCs w:val="24"/>
        </w:rPr>
        <w:t xml:space="preserve">                                   </w:t>
      </w:r>
      <w:bookmarkStart w:id="0" w:name="_GoBack"/>
      <w:bookmarkEnd w:id="0"/>
      <w:r w:rsidRPr="0040248A">
        <w:rPr>
          <w:rFonts w:ascii="Times New Roman" w:hAnsi="Times New Roman" w:cs="Times New Roman"/>
          <w:b/>
          <w:sz w:val="24"/>
          <w:szCs w:val="24"/>
        </w:rPr>
        <w:t>Доклад: «История российских гимнов».</w:t>
      </w:r>
    </w:p>
    <w:p w:rsidR="00E71CBE" w:rsidRPr="0040248A" w:rsidRDefault="00E71CBE" w:rsidP="00E71CBE">
      <w:pPr>
        <w:rPr>
          <w:rFonts w:ascii="Times New Roman" w:hAnsi="Times New Roman" w:cs="Times New Roman"/>
          <w:b/>
          <w:color w:val="FF0000"/>
          <w:sz w:val="24"/>
          <w:szCs w:val="24"/>
        </w:rPr>
      </w:pPr>
      <w:r w:rsidRPr="0040248A">
        <w:rPr>
          <w:rFonts w:ascii="Times New Roman" w:hAnsi="Times New Roman" w:cs="Times New Roman"/>
          <w:b/>
          <w:color w:val="FF0000"/>
          <w:sz w:val="24"/>
          <w:szCs w:val="24"/>
        </w:rPr>
        <w:t>Первый гимн.</w:t>
      </w:r>
    </w:p>
    <w:p w:rsidR="00E71CBE" w:rsidRPr="0040248A" w:rsidRDefault="00E71CBE" w:rsidP="00E71CBE">
      <w:pPr>
        <w:rPr>
          <w:rFonts w:ascii="Times New Roman" w:hAnsi="Times New Roman" w:cs="Times New Roman"/>
          <w:sz w:val="24"/>
          <w:szCs w:val="24"/>
        </w:rPr>
      </w:pPr>
      <w:r w:rsidRPr="0040248A">
        <w:rPr>
          <w:rFonts w:ascii="Times New Roman" w:hAnsi="Times New Roman" w:cs="Times New Roman"/>
          <w:sz w:val="24"/>
          <w:szCs w:val="24"/>
        </w:rPr>
        <w:t>Первые мелодии и песни, подобные государственному гимну, стали возникать в России в XVIII веке. В царствование императора Петра I был создан "Преображенский марш". Государственным гимном он не являлся, но часто исполнялся на торжественных церемониях первой половины XVIII. В царствование императрицы Екатерины II композитором О. Козловским на стихи Г. Державина был написан торжественный полонез "Гром победы раздавайся", звучавший на важнейших придворных церемониях.</w:t>
      </w:r>
    </w:p>
    <w:p w:rsidR="00E71CBE" w:rsidRPr="0040248A" w:rsidRDefault="00E71CBE" w:rsidP="00E71CBE">
      <w:pPr>
        <w:rPr>
          <w:rFonts w:ascii="Times New Roman" w:hAnsi="Times New Roman" w:cs="Times New Roman"/>
          <w:sz w:val="24"/>
          <w:szCs w:val="24"/>
        </w:rPr>
      </w:pPr>
      <w:r w:rsidRPr="0040248A">
        <w:rPr>
          <w:rFonts w:ascii="Times New Roman" w:hAnsi="Times New Roman" w:cs="Times New Roman"/>
          <w:sz w:val="24"/>
          <w:szCs w:val="24"/>
        </w:rPr>
        <w:t xml:space="preserve">Рождение первого государственного гимна России произошло в царствование императора Павла I. Им была основательно переработана и строго установлена система воинских и государственных церемоний, в которых значительное место уделялось музыкальному сопровождению. Таким произведением стал духовный гимн "Коль славен наш Господь в Сионе", написанный Д. </w:t>
      </w:r>
      <w:proofErr w:type="spellStart"/>
      <w:r w:rsidRPr="0040248A">
        <w:rPr>
          <w:rFonts w:ascii="Times New Roman" w:hAnsi="Times New Roman" w:cs="Times New Roman"/>
          <w:sz w:val="24"/>
          <w:szCs w:val="24"/>
        </w:rPr>
        <w:t>Бартнянским</w:t>
      </w:r>
      <w:proofErr w:type="spellEnd"/>
      <w:r w:rsidRPr="0040248A">
        <w:rPr>
          <w:rFonts w:ascii="Times New Roman" w:hAnsi="Times New Roman" w:cs="Times New Roman"/>
          <w:sz w:val="24"/>
          <w:szCs w:val="24"/>
        </w:rPr>
        <w:t xml:space="preserve"> на слова поэта М. Хераскова.</w:t>
      </w:r>
    </w:p>
    <w:p w:rsidR="00E71CBE" w:rsidRPr="0040248A" w:rsidRDefault="00E71CBE" w:rsidP="00E71CBE">
      <w:pPr>
        <w:rPr>
          <w:rFonts w:ascii="Times New Roman" w:hAnsi="Times New Roman" w:cs="Times New Roman"/>
          <w:sz w:val="24"/>
          <w:szCs w:val="24"/>
        </w:rPr>
      </w:pPr>
      <w:r w:rsidRPr="0040248A">
        <w:rPr>
          <w:rFonts w:ascii="Times New Roman" w:hAnsi="Times New Roman" w:cs="Times New Roman"/>
          <w:sz w:val="24"/>
          <w:szCs w:val="24"/>
        </w:rPr>
        <w:t>С 1816 года первым официальным государственным гимном России стал английский гимн "Боже, храни короля". Его текст был переведен поэтом В. Жуковским и дополнен несколькими строфами А. Пушкина. Гимн получил название "Молитва русских".</w:t>
      </w:r>
    </w:p>
    <w:p w:rsidR="00E71CBE" w:rsidRPr="0040248A" w:rsidRDefault="00E71CBE" w:rsidP="00E71CBE">
      <w:pPr>
        <w:rPr>
          <w:rFonts w:ascii="Times New Roman" w:hAnsi="Times New Roman" w:cs="Times New Roman"/>
          <w:sz w:val="24"/>
          <w:szCs w:val="24"/>
        </w:rPr>
      </w:pPr>
      <w:r w:rsidRPr="0040248A">
        <w:rPr>
          <w:rFonts w:ascii="Times New Roman" w:hAnsi="Times New Roman" w:cs="Times New Roman"/>
          <w:sz w:val="24"/>
          <w:szCs w:val="24"/>
        </w:rPr>
        <w:t>От "Боже, Царя храни" до "Интернационала"</w:t>
      </w:r>
    </w:p>
    <w:p w:rsidR="00E71CBE" w:rsidRPr="0040248A" w:rsidRDefault="00E71CBE" w:rsidP="00E71CBE">
      <w:pPr>
        <w:rPr>
          <w:rFonts w:ascii="Times New Roman" w:hAnsi="Times New Roman" w:cs="Times New Roman"/>
          <w:sz w:val="24"/>
          <w:szCs w:val="24"/>
        </w:rPr>
      </w:pPr>
      <w:r w:rsidRPr="0040248A">
        <w:rPr>
          <w:rFonts w:ascii="Times New Roman" w:hAnsi="Times New Roman" w:cs="Times New Roman"/>
          <w:sz w:val="24"/>
          <w:szCs w:val="24"/>
        </w:rPr>
        <w:t>Рождение второго официального гимна, с которым страна прожила почти век, связано с именем композитора Алексея Львова. По указанию Николая I в 1833 году им была написана музыка российского государственного гимна на слова (уже другие) Василия Жуковского. Впервые публично "Молитва русского народа" прозвучала 11 декабря 1833 года в Большом театре, а 31 декабря гимн под новым названием "Боже, Царя храни" был объявлен государственным и оставался единственным официальным гимном до 1917 года.</w:t>
      </w:r>
    </w:p>
    <w:p w:rsidR="00E71CBE" w:rsidRPr="0040248A" w:rsidRDefault="00E71CBE" w:rsidP="00E71CBE">
      <w:pPr>
        <w:rPr>
          <w:rFonts w:ascii="Times New Roman" w:hAnsi="Times New Roman" w:cs="Times New Roman"/>
          <w:sz w:val="24"/>
          <w:szCs w:val="24"/>
        </w:rPr>
      </w:pPr>
      <w:r w:rsidRPr="0040248A">
        <w:rPr>
          <w:rFonts w:ascii="Times New Roman" w:hAnsi="Times New Roman" w:cs="Times New Roman"/>
          <w:sz w:val="24"/>
          <w:szCs w:val="24"/>
        </w:rPr>
        <w:t>В феврале 1917 года в России произошла революция. "Боже, царя храни!" был отменен, Временным правительством был утвержден новый государственный гимн: им стала "Марсельеза". Решающим фактором в этом выборе было желание Временного правительства продемонстрировать свою верность союзникам, в первую очередь Франции.</w:t>
      </w:r>
    </w:p>
    <w:p w:rsidR="00E71CBE" w:rsidRPr="0040248A" w:rsidRDefault="00E71CBE" w:rsidP="00E71CBE">
      <w:pPr>
        <w:rPr>
          <w:rFonts w:ascii="Times New Roman" w:hAnsi="Times New Roman" w:cs="Times New Roman"/>
          <w:sz w:val="24"/>
          <w:szCs w:val="24"/>
        </w:rPr>
      </w:pPr>
      <w:r w:rsidRPr="0040248A">
        <w:rPr>
          <w:rFonts w:ascii="Times New Roman" w:hAnsi="Times New Roman" w:cs="Times New Roman"/>
          <w:sz w:val="24"/>
          <w:szCs w:val="24"/>
        </w:rPr>
        <w:t xml:space="preserve">С установлением советской власти в октябре 1917 г. в качестве государственного стал использоваться гимн партии большевиков - "Интернационал" (слова </w:t>
      </w:r>
      <w:proofErr w:type="spellStart"/>
      <w:r w:rsidRPr="0040248A">
        <w:rPr>
          <w:rFonts w:ascii="Times New Roman" w:hAnsi="Times New Roman" w:cs="Times New Roman"/>
          <w:sz w:val="24"/>
          <w:szCs w:val="24"/>
        </w:rPr>
        <w:t>Эжена</w:t>
      </w:r>
      <w:proofErr w:type="spellEnd"/>
      <w:r w:rsidRPr="0040248A">
        <w:rPr>
          <w:rFonts w:ascii="Times New Roman" w:hAnsi="Times New Roman" w:cs="Times New Roman"/>
          <w:sz w:val="24"/>
          <w:szCs w:val="24"/>
        </w:rPr>
        <w:t xml:space="preserve"> </w:t>
      </w:r>
      <w:proofErr w:type="spellStart"/>
      <w:r w:rsidRPr="0040248A">
        <w:rPr>
          <w:rFonts w:ascii="Times New Roman" w:hAnsi="Times New Roman" w:cs="Times New Roman"/>
          <w:sz w:val="24"/>
          <w:szCs w:val="24"/>
        </w:rPr>
        <w:t>Потье</w:t>
      </w:r>
      <w:proofErr w:type="spellEnd"/>
      <w:r w:rsidRPr="0040248A">
        <w:rPr>
          <w:rFonts w:ascii="Times New Roman" w:hAnsi="Times New Roman" w:cs="Times New Roman"/>
          <w:sz w:val="24"/>
          <w:szCs w:val="24"/>
        </w:rPr>
        <w:t xml:space="preserve"> в переводе с французского Аркадия </w:t>
      </w:r>
      <w:proofErr w:type="spellStart"/>
      <w:r w:rsidRPr="0040248A">
        <w:rPr>
          <w:rFonts w:ascii="Times New Roman" w:hAnsi="Times New Roman" w:cs="Times New Roman"/>
          <w:sz w:val="24"/>
          <w:szCs w:val="24"/>
        </w:rPr>
        <w:t>Коца</w:t>
      </w:r>
      <w:proofErr w:type="spellEnd"/>
      <w:r w:rsidRPr="0040248A">
        <w:rPr>
          <w:rFonts w:ascii="Times New Roman" w:hAnsi="Times New Roman" w:cs="Times New Roman"/>
          <w:sz w:val="24"/>
          <w:szCs w:val="24"/>
        </w:rPr>
        <w:t xml:space="preserve">, музыка Пьера </w:t>
      </w:r>
      <w:proofErr w:type="spellStart"/>
      <w:r w:rsidRPr="0040248A">
        <w:rPr>
          <w:rFonts w:ascii="Times New Roman" w:hAnsi="Times New Roman" w:cs="Times New Roman"/>
          <w:sz w:val="24"/>
          <w:szCs w:val="24"/>
        </w:rPr>
        <w:t>Дегейтера</w:t>
      </w:r>
      <w:proofErr w:type="spellEnd"/>
      <w:r w:rsidRPr="0040248A">
        <w:rPr>
          <w:rFonts w:ascii="Times New Roman" w:hAnsi="Times New Roman" w:cs="Times New Roman"/>
          <w:sz w:val="24"/>
          <w:szCs w:val="24"/>
        </w:rPr>
        <w:t>).</w:t>
      </w:r>
    </w:p>
    <w:p w:rsidR="00E71CBE" w:rsidRPr="0040248A" w:rsidRDefault="00E71CBE" w:rsidP="00E71CBE">
      <w:pPr>
        <w:rPr>
          <w:rFonts w:ascii="Times New Roman" w:hAnsi="Times New Roman" w:cs="Times New Roman"/>
          <w:sz w:val="24"/>
          <w:szCs w:val="24"/>
        </w:rPr>
      </w:pPr>
      <w:r w:rsidRPr="0040248A">
        <w:rPr>
          <w:rFonts w:ascii="Times New Roman" w:hAnsi="Times New Roman" w:cs="Times New Roman"/>
          <w:sz w:val="24"/>
          <w:szCs w:val="24"/>
        </w:rPr>
        <w:t>"Интернационал" как государственный гимн - уникальное явление. Ни в тексте, ни в музыке его нет ничего национального, нет ни единого слова связанного с конкретной страной - той страной, государственным символом которой он являлся.</w:t>
      </w:r>
    </w:p>
    <w:p w:rsidR="00E71CBE" w:rsidRPr="0040248A" w:rsidRDefault="00E71CBE" w:rsidP="00E71CBE">
      <w:pPr>
        <w:rPr>
          <w:rFonts w:ascii="Times New Roman" w:hAnsi="Times New Roman" w:cs="Times New Roman"/>
          <w:b/>
          <w:color w:val="FF0000"/>
          <w:sz w:val="24"/>
          <w:szCs w:val="24"/>
        </w:rPr>
      </w:pPr>
      <w:r w:rsidRPr="0040248A">
        <w:rPr>
          <w:rFonts w:ascii="Times New Roman" w:hAnsi="Times New Roman" w:cs="Times New Roman"/>
          <w:b/>
          <w:color w:val="FF0000"/>
          <w:sz w:val="24"/>
          <w:szCs w:val="24"/>
        </w:rPr>
        <w:t>Гимны СССР и России.</w:t>
      </w:r>
    </w:p>
    <w:p w:rsidR="00E71CBE" w:rsidRPr="0040248A" w:rsidRDefault="00E71CBE" w:rsidP="00E71CBE">
      <w:pPr>
        <w:rPr>
          <w:rFonts w:ascii="Times New Roman" w:hAnsi="Times New Roman" w:cs="Times New Roman"/>
          <w:sz w:val="24"/>
          <w:szCs w:val="24"/>
        </w:rPr>
      </w:pPr>
      <w:r w:rsidRPr="0040248A">
        <w:rPr>
          <w:rFonts w:ascii="Times New Roman" w:hAnsi="Times New Roman" w:cs="Times New Roman"/>
          <w:sz w:val="24"/>
          <w:szCs w:val="24"/>
        </w:rPr>
        <w:t>Новый гимн, написанный Александром Александровым на основе его песни "Гимн Партии большевиков" (текст Сергея Михалкова и Гарольда Эль-</w:t>
      </w:r>
      <w:proofErr w:type="spellStart"/>
      <w:r w:rsidRPr="0040248A">
        <w:rPr>
          <w:rFonts w:ascii="Times New Roman" w:hAnsi="Times New Roman" w:cs="Times New Roman"/>
          <w:sz w:val="24"/>
          <w:szCs w:val="24"/>
        </w:rPr>
        <w:t>Регистана</w:t>
      </w:r>
      <w:proofErr w:type="spellEnd"/>
      <w:r w:rsidRPr="0040248A">
        <w:rPr>
          <w:rFonts w:ascii="Times New Roman" w:hAnsi="Times New Roman" w:cs="Times New Roman"/>
          <w:sz w:val="24"/>
          <w:szCs w:val="24"/>
        </w:rPr>
        <w:t xml:space="preserve">), прозвучал по </w:t>
      </w:r>
      <w:r w:rsidRPr="0040248A">
        <w:rPr>
          <w:rFonts w:ascii="Times New Roman" w:hAnsi="Times New Roman" w:cs="Times New Roman"/>
          <w:sz w:val="24"/>
          <w:szCs w:val="24"/>
        </w:rPr>
        <w:lastRenderedPageBreak/>
        <w:t>радио в ночь на 1 января 1944 года. Этот гимн был весьма своеобразным произведением - у него не было названия. "Интернационал" оставался партийным гимном.</w:t>
      </w:r>
    </w:p>
    <w:p w:rsidR="00E71CBE" w:rsidRPr="0040248A" w:rsidRDefault="00E71CBE" w:rsidP="00E71CBE">
      <w:pPr>
        <w:rPr>
          <w:rFonts w:ascii="Times New Roman" w:hAnsi="Times New Roman" w:cs="Times New Roman"/>
          <w:sz w:val="24"/>
          <w:szCs w:val="24"/>
        </w:rPr>
      </w:pPr>
      <w:r w:rsidRPr="0040248A">
        <w:rPr>
          <w:rFonts w:ascii="Times New Roman" w:hAnsi="Times New Roman" w:cs="Times New Roman"/>
          <w:sz w:val="24"/>
          <w:szCs w:val="24"/>
        </w:rPr>
        <w:t xml:space="preserve">12 июня 1990 года была принята Декларация о государственном суверенитете РСФСР, а 23 ноября постановлением Верховного совета РСФСР гимном Российской Федерации была утверждена "Патриотическая песня" Михаила Глинки, написанная им в 1833 году. Мелодия эта была найдена в архиве композитора лишь в 1895 году. Впервые она прозвучала в аранжировке М. </w:t>
      </w:r>
      <w:proofErr w:type="spellStart"/>
      <w:r w:rsidRPr="0040248A">
        <w:rPr>
          <w:rFonts w:ascii="Times New Roman" w:hAnsi="Times New Roman" w:cs="Times New Roman"/>
          <w:sz w:val="24"/>
          <w:szCs w:val="24"/>
        </w:rPr>
        <w:t>Багриновского</w:t>
      </w:r>
      <w:proofErr w:type="spellEnd"/>
      <w:r w:rsidRPr="0040248A">
        <w:rPr>
          <w:rFonts w:ascii="Times New Roman" w:hAnsi="Times New Roman" w:cs="Times New Roman"/>
          <w:sz w:val="24"/>
          <w:szCs w:val="24"/>
        </w:rPr>
        <w:t xml:space="preserve"> в 1944 году под названием "Патриотическая песня".</w:t>
      </w:r>
    </w:p>
    <w:p w:rsidR="00E71CBE" w:rsidRPr="0040248A" w:rsidRDefault="00E71CBE" w:rsidP="00E71CBE">
      <w:pPr>
        <w:rPr>
          <w:rFonts w:ascii="Times New Roman" w:hAnsi="Times New Roman" w:cs="Times New Roman"/>
          <w:sz w:val="24"/>
          <w:szCs w:val="24"/>
        </w:rPr>
      </w:pPr>
      <w:r w:rsidRPr="0040248A">
        <w:rPr>
          <w:rFonts w:ascii="Times New Roman" w:hAnsi="Times New Roman" w:cs="Times New Roman"/>
          <w:sz w:val="24"/>
          <w:szCs w:val="24"/>
        </w:rPr>
        <w:t xml:space="preserve">В декабре 1991 года прекратил свое существование СССР, и Россия стала независимым, суверенным государством. Новая Россия унаследовала от РСФСР ее гимн - "Патриотическую песню". В 1993 году статус государственного гимна был подтвержден указом президента РФ. Принятый гимн исполнялся без слов, общепризнанного текста для "Патриотической песни" не было. Впоследствии был объявлен конкурс на создание текста, в котором стихи принимались от всех граждан России. В комиссию поступило свыше 6000 текстов. Было отобрано 20 вариантов. Лучшим признали текст Виктора Радугина "Славься, Россия!". Однако официально он не был принят. В обществе и в парламенте существовали полярные точки </w:t>
      </w:r>
      <w:proofErr w:type="gramStart"/>
      <w:r w:rsidRPr="0040248A">
        <w:rPr>
          <w:rFonts w:ascii="Times New Roman" w:hAnsi="Times New Roman" w:cs="Times New Roman"/>
          <w:sz w:val="24"/>
          <w:szCs w:val="24"/>
        </w:rPr>
        <w:t>зрения</w:t>
      </w:r>
      <w:proofErr w:type="gramEnd"/>
      <w:r w:rsidRPr="0040248A">
        <w:rPr>
          <w:rFonts w:ascii="Times New Roman" w:hAnsi="Times New Roman" w:cs="Times New Roman"/>
          <w:sz w:val="24"/>
          <w:szCs w:val="24"/>
        </w:rPr>
        <w:t xml:space="preserve"> как о мелодии, так и о тексте. В 1998 году было принято решение на некоторое время снять вопрос о законодательном закреплении государственной символики.</w:t>
      </w:r>
    </w:p>
    <w:p w:rsidR="00E71CBE" w:rsidRPr="0040248A" w:rsidRDefault="00E71CBE" w:rsidP="00E71CBE">
      <w:pPr>
        <w:rPr>
          <w:rFonts w:ascii="Times New Roman" w:hAnsi="Times New Roman" w:cs="Times New Roman"/>
          <w:sz w:val="24"/>
          <w:szCs w:val="24"/>
        </w:rPr>
      </w:pPr>
      <w:r w:rsidRPr="0040248A">
        <w:rPr>
          <w:rFonts w:ascii="Times New Roman" w:hAnsi="Times New Roman" w:cs="Times New Roman"/>
          <w:sz w:val="24"/>
          <w:szCs w:val="24"/>
        </w:rPr>
        <w:t>Современный гимн</w:t>
      </w:r>
    </w:p>
    <w:p w:rsidR="00E71CBE" w:rsidRPr="0040248A" w:rsidRDefault="00E71CBE" w:rsidP="00E71CBE">
      <w:pPr>
        <w:rPr>
          <w:rFonts w:ascii="Times New Roman" w:hAnsi="Times New Roman" w:cs="Times New Roman"/>
          <w:sz w:val="24"/>
          <w:szCs w:val="24"/>
        </w:rPr>
      </w:pPr>
      <w:r w:rsidRPr="0040248A">
        <w:rPr>
          <w:rFonts w:ascii="Times New Roman" w:hAnsi="Times New Roman" w:cs="Times New Roman"/>
          <w:sz w:val="24"/>
          <w:szCs w:val="24"/>
        </w:rPr>
        <w:t>Вопрос о государственной символике России был окончательно решен в самом конце 2000 года. Федеральным конституционным законом от 25 декабря "О Государственном гимне Российской Федерации" была утверждена музыкальная редакция гимна (музыка А. Александрова). Указ президента РФ от 30 декабря утвердил текст гимна на слова Сергея Михалкова.</w:t>
      </w:r>
    </w:p>
    <w:p w:rsidR="00E71CBE" w:rsidRPr="0040248A" w:rsidRDefault="00E71CBE" w:rsidP="00E71CBE">
      <w:pPr>
        <w:rPr>
          <w:rFonts w:ascii="Times New Roman" w:hAnsi="Times New Roman" w:cs="Times New Roman"/>
          <w:sz w:val="24"/>
          <w:szCs w:val="24"/>
        </w:rPr>
      </w:pPr>
      <w:r w:rsidRPr="0040248A">
        <w:rPr>
          <w:rFonts w:ascii="Times New Roman" w:hAnsi="Times New Roman" w:cs="Times New Roman"/>
          <w:sz w:val="24"/>
          <w:szCs w:val="24"/>
        </w:rPr>
        <w:t>В ночь на 1 января 2001 года в стране снова прозвучала мелодия Александрова. И впервые после почти 10-летнего перерыва государственный гимн исполнялся со словами, автором которых был Михалков - создатель текста гимна СССР.</w:t>
      </w:r>
    </w:p>
    <w:p w:rsidR="00E71CBE" w:rsidRPr="0040248A" w:rsidRDefault="00E71CBE" w:rsidP="00E71CBE">
      <w:pPr>
        <w:rPr>
          <w:rFonts w:ascii="Times New Roman" w:hAnsi="Times New Roman" w:cs="Times New Roman"/>
          <w:sz w:val="24"/>
          <w:szCs w:val="24"/>
        </w:rPr>
      </w:pPr>
      <w:r w:rsidRPr="0040248A">
        <w:rPr>
          <w:rFonts w:ascii="Times New Roman" w:hAnsi="Times New Roman" w:cs="Times New Roman"/>
          <w:sz w:val="24"/>
          <w:szCs w:val="24"/>
        </w:rPr>
        <w:t>Государственный гимн Российской Федерации</w:t>
      </w:r>
    </w:p>
    <w:p w:rsidR="00E71CBE" w:rsidRPr="0040248A" w:rsidRDefault="00E71CBE" w:rsidP="00E71CBE">
      <w:pPr>
        <w:rPr>
          <w:rFonts w:ascii="Times New Roman" w:hAnsi="Times New Roman" w:cs="Times New Roman"/>
          <w:sz w:val="24"/>
          <w:szCs w:val="24"/>
        </w:rPr>
      </w:pPr>
      <w:r w:rsidRPr="0040248A">
        <w:rPr>
          <w:rFonts w:ascii="Times New Roman" w:hAnsi="Times New Roman" w:cs="Times New Roman"/>
          <w:sz w:val="24"/>
          <w:szCs w:val="24"/>
        </w:rPr>
        <w:t>Музыка А. Александрова</w:t>
      </w:r>
      <w:r w:rsidRPr="0040248A">
        <w:rPr>
          <w:rFonts w:ascii="Times New Roman" w:hAnsi="Times New Roman" w:cs="Times New Roman"/>
          <w:sz w:val="24"/>
          <w:szCs w:val="24"/>
        </w:rPr>
        <w:br/>
        <w:t>Слова С. Михалкова</w:t>
      </w:r>
    </w:p>
    <w:p w:rsidR="00E71CBE" w:rsidRPr="0040248A" w:rsidRDefault="00E71CBE" w:rsidP="00E71CBE">
      <w:pPr>
        <w:rPr>
          <w:rFonts w:ascii="Times New Roman" w:hAnsi="Times New Roman" w:cs="Times New Roman"/>
          <w:sz w:val="24"/>
          <w:szCs w:val="24"/>
        </w:rPr>
      </w:pPr>
      <w:r w:rsidRPr="0040248A">
        <w:rPr>
          <w:rFonts w:ascii="Times New Roman" w:hAnsi="Times New Roman" w:cs="Times New Roman"/>
          <w:sz w:val="24"/>
          <w:szCs w:val="24"/>
        </w:rPr>
        <w:t>Славься, Отечество наше свободное,</w:t>
      </w:r>
      <w:r w:rsidRPr="0040248A">
        <w:rPr>
          <w:rFonts w:ascii="Times New Roman" w:hAnsi="Times New Roman" w:cs="Times New Roman"/>
          <w:sz w:val="24"/>
          <w:szCs w:val="24"/>
        </w:rPr>
        <w:br/>
        <w:t>Братских народов союз вековой,</w:t>
      </w:r>
      <w:r w:rsidRPr="0040248A">
        <w:rPr>
          <w:rFonts w:ascii="Times New Roman" w:hAnsi="Times New Roman" w:cs="Times New Roman"/>
          <w:sz w:val="24"/>
          <w:szCs w:val="24"/>
        </w:rPr>
        <w:br/>
        <w:t>Предками данная мудрость народная!</w:t>
      </w:r>
      <w:r w:rsidRPr="0040248A">
        <w:rPr>
          <w:rFonts w:ascii="Times New Roman" w:hAnsi="Times New Roman" w:cs="Times New Roman"/>
          <w:sz w:val="24"/>
          <w:szCs w:val="24"/>
        </w:rPr>
        <w:br/>
        <w:t>Славься, страна! Мы гордимся тобой!</w:t>
      </w:r>
    </w:p>
    <w:p w:rsidR="00E71CBE" w:rsidRPr="0040248A" w:rsidRDefault="00E71CBE" w:rsidP="00E71CBE">
      <w:pPr>
        <w:rPr>
          <w:rFonts w:ascii="Times New Roman" w:hAnsi="Times New Roman" w:cs="Times New Roman"/>
          <w:sz w:val="24"/>
          <w:szCs w:val="24"/>
        </w:rPr>
      </w:pPr>
      <w:r w:rsidRPr="0040248A">
        <w:rPr>
          <w:rFonts w:ascii="Times New Roman" w:hAnsi="Times New Roman" w:cs="Times New Roman"/>
          <w:sz w:val="24"/>
          <w:szCs w:val="24"/>
        </w:rPr>
        <w:t>От южных морей до полярного края</w:t>
      </w:r>
      <w:proofErr w:type="gramStart"/>
      <w:r w:rsidRPr="0040248A">
        <w:rPr>
          <w:rFonts w:ascii="Times New Roman" w:hAnsi="Times New Roman" w:cs="Times New Roman"/>
          <w:sz w:val="24"/>
          <w:szCs w:val="24"/>
        </w:rPr>
        <w:br/>
        <w:t>Р</w:t>
      </w:r>
      <w:proofErr w:type="gramEnd"/>
      <w:r w:rsidRPr="0040248A">
        <w:rPr>
          <w:rFonts w:ascii="Times New Roman" w:hAnsi="Times New Roman" w:cs="Times New Roman"/>
          <w:sz w:val="24"/>
          <w:szCs w:val="24"/>
        </w:rPr>
        <w:t>аскинулись наши леса и поля.</w:t>
      </w:r>
      <w:r w:rsidRPr="0040248A">
        <w:rPr>
          <w:rFonts w:ascii="Times New Roman" w:hAnsi="Times New Roman" w:cs="Times New Roman"/>
          <w:sz w:val="24"/>
          <w:szCs w:val="24"/>
        </w:rPr>
        <w:br/>
        <w:t>Одна ты на свете! Одна ты такая —</w:t>
      </w:r>
      <w:r w:rsidRPr="0040248A">
        <w:rPr>
          <w:rFonts w:ascii="Times New Roman" w:hAnsi="Times New Roman" w:cs="Times New Roman"/>
          <w:sz w:val="24"/>
          <w:szCs w:val="24"/>
        </w:rPr>
        <w:br/>
        <w:t>Хранимая Богом родная земля!</w:t>
      </w:r>
    </w:p>
    <w:p w:rsidR="00E71CBE" w:rsidRPr="0040248A" w:rsidRDefault="00E71CBE" w:rsidP="00E71CBE">
      <w:pPr>
        <w:rPr>
          <w:rFonts w:ascii="Times New Roman" w:hAnsi="Times New Roman" w:cs="Times New Roman"/>
          <w:sz w:val="24"/>
          <w:szCs w:val="24"/>
        </w:rPr>
      </w:pPr>
      <w:r w:rsidRPr="0040248A">
        <w:rPr>
          <w:rFonts w:ascii="Times New Roman" w:hAnsi="Times New Roman" w:cs="Times New Roman"/>
          <w:sz w:val="24"/>
          <w:szCs w:val="24"/>
        </w:rPr>
        <w:t>Славься, Отечество наше свободное,</w:t>
      </w:r>
      <w:r w:rsidRPr="0040248A">
        <w:rPr>
          <w:rFonts w:ascii="Times New Roman" w:hAnsi="Times New Roman" w:cs="Times New Roman"/>
          <w:sz w:val="24"/>
          <w:szCs w:val="24"/>
        </w:rPr>
        <w:br/>
        <w:t>Братских народов союз вековой,</w:t>
      </w:r>
      <w:r w:rsidRPr="0040248A">
        <w:rPr>
          <w:rFonts w:ascii="Times New Roman" w:hAnsi="Times New Roman" w:cs="Times New Roman"/>
          <w:sz w:val="24"/>
          <w:szCs w:val="24"/>
        </w:rPr>
        <w:br/>
        <w:t>Предками данная мудрость народная!</w:t>
      </w:r>
      <w:r w:rsidRPr="0040248A">
        <w:rPr>
          <w:rFonts w:ascii="Times New Roman" w:hAnsi="Times New Roman" w:cs="Times New Roman"/>
          <w:sz w:val="24"/>
          <w:szCs w:val="24"/>
        </w:rPr>
        <w:br/>
        <w:t>Славься, страна! Мы гордимся тобой!</w:t>
      </w:r>
    </w:p>
    <w:p w:rsidR="00E71CBE" w:rsidRPr="0040248A" w:rsidRDefault="00E71CBE" w:rsidP="00E71CBE">
      <w:pPr>
        <w:rPr>
          <w:rFonts w:ascii="Times New Roman" w:hAnsi="Times New Roman" w:cs="Times New Roman"/>
          <w:sz w:val="24"/>
          <w:szCs w:val="24"/>
        </w:rPr>
      </w:pPr>
      <w:proofErr w:type="gramStart"/>
      <w:r w:rsidRPr="0040248A">
        <w:rPr>
          <w:rFonts w:ascii="Times New Roman" w:hAnsi="Times New Roman" w:cs="Times New Roman"/>
          <w:sz w:val="24"/>
          <w:szCs w:val="24"/>
        </w:rPr>
        <w:t>Широкий простор для мечты и для жизни</w:t>
      </w:r>
      <w:r w:rsidRPr="0040248A">
        <w:rPr>
          <w:rFonts w:ascii="Times New Roman" w:hAnsi="Times New Roman" w:cs="Times New Roman"/>
          <w:sz w:val="24"/>
          <w:szCs w:val="24"/>
        </w:rPr>
        <w:br/>
        <w:t>Грядущие нам открывают года.</w:t>
      </w:r>
      <w:proofErr w:type="gramEnd"/>
      <w:r w:rsidRPr="0040248A">
        <w:rPr>
          <w:rFonts w:ascii="Times New Roman" w:hAnsi="Times New Roman" w:cs="Times New Roman"/>
          <w:sz w:val="24"/>
          <w:szCs w:val="24"/>
        </w:rPr>
        <w:br/>
        <w:t>Нам силу даёт наша верность Отчизне.</w:t>
      </w:r>
      <w:r w:rsidRPr="0040248A">
        <w:rPr>
          <w:rFonts w:ascii="Times New Roman" w:hAnsi="Times New Roman" w:cs="Times New Roman"/>
          <w:sz w:val="24"/>
          <w:szCs w:val="24"/>
        </w:rPr>
        <w:br/>
        <w:t>Так было, так есть и так будет всегда!</w:t>
      </w:r>
    </w:p>
    <w:p w:rsidR="00E71CBE" w:rsidRPr="0040248A" w:rsidRDefault="00E71CBE" w:rsidP="00E71CBE">
      <w:pPr>
        <w:rPr>
          <w:rFonts w:ascii="Times New Roman" w:hAnsi="Times New Roman" w:cs="Times New Roman"/>
          <w:sz w:val="24"/>
          <w:szCs w:val="24"/>
        </w:rPr>
      </w:pPr>
      <w:r w:rsidRPr="0040248A">
        <w:rPr>
          <w:rFonts w:ascii="Times New Roman" w:hAnsi="Times New Roman" w:cs="Times New Roman"/>
          <w:sz w:val="24"/>
          <w:szCs w:val="24"/>
        </w:rPr>
        <w:t>Славься, Отечество наше свободное,</w:t>
      </w:r>
      <w:r w:rsidRPr="0040248A">
        <w:rPr>
          <w:rFonts w:ascii="Times New Roman" w:hAnsi="Times New Roman" w:cs="Times New Roman"/>
          <w:sz w:val="24"/>
          <w:szCs w:val="24"/>
        </w:rPr>
        <w:br/>
        <w:t>Братских народов союз вековой,</w:t>
      </w:r>
      <w:r w:rsidRPr="0040248A">
        <w:rPr>
          <w:rFonts w:ascii="Times New Roman" w:hAnsi="Times New Roman" w:cs="Times New Roman"/>
          <w:sz w:val="24"/>
          <w:szCs w:val="24"/>
        </w:rPr>
        <w:br/>
        <w:t>Предками данная мудрость народная!</w:t>
      </w:r>
      <w:r w:rsidRPr="0040248A">
        <w:rPr>
          <w:rFonts w:ascii="Times New Roman" w:hAnsi="Times New Roman" w:cs="Times New Roman"/>
          <w:sz w:val="24"/>
          <w:szCs w:val="24"/>
        </w:rPr>
        <w:br/>
        <w:t>Славься, страна! Мы гордимся тобой!</w:t>
      </w:r>
    </w:p>
    <w:p w:rsidR="00E71CBE" w:rsidRPr="0040248A" w:rsidRDefault="00E71CBE" w:rsidP="0040248A">
      <w:pPr>
        <w:rPr>
          <w:rFonts w:ascii="Times New Roman" w:hAnsi="Times New Roman" w:cs="Times New Roman"/>
          <w:sz w:val="24"/>
          <w:szCs w:val="24"/>
        </w:rPr>
      </w:pPr>
      <w:r w:rsidRPr="0040248A">
        <w:rPr>
          <w:rFonts w:ascii="Times New Roman" w:hAnsi="Times New Roman" w:cs="Times New Roman"/>
          <w:sz w:val="24"/>
          <w:szCs w:val="24"/>
        </w:rPr>
        <w:t xml:space="preserve">В настоящее время исполнение гимна в России допускается в оркестровом, хоровом, оркестрово-хоровом или ином вокальном и инструментальном варианте с точным соответствием утвержденной музыки и текста. Гимн обязательно должен звучать во время вступления в должность президента, руководителей органов государственной власти, при открытии и закрытии заседаний Совета Федерации и Госдумы, церемоний встреч и </w:t>
      </w:r>
      <w:proofErr w:type="gramStart"/>
      <w:r w:rsidRPr="0040248A">
        <w:rPr>
          <w:rFonts w:ascii="Times New Roman" w:hAnsi="Times New Roman" w:cs="Times New Roman"/>
          <w:sz w:val="24"/>
          <w:szCs w:val="24"/>
        </w:rPr>
        <w:t>проводов</w:t>
      </w:r>
      <w:proofErr w:type="gramEnd"/>
      <w:r w:rsidRPr="0040248A">
        <w:rPr>
          <w:rFonts w:ascii="Times New Roman" w:hAnsi="Times New Roman" w:cs="Times New Roman"/>
          <w:sz w:val="24"/>
          <w:szCs w:val="24"/>
        </w:rPr>
        <w:t xml:space="preserve"> посещающих Россию с официальными визитами глав иностранных государств, при подъеме государственного флага и других официальных церемониях.</w:t>
      </w:r>
    </w:p>
    <w:p w:rsidR="00E71CBE" w:rsidRPr="0040248A" w:rsidRDefault="00E71CBE" w:rsidP="0040248A">
      <w:pPr>
        <w:rPr>
          <w:rFonts w:ascii="Times New Roman" w:hAnsi="Times New Roman" w:cs="Times New Roman"/>
          <w:sz w:val="24"/>
          <w:szCs w:val="24"/>
        </w:rPr>
      </w:pPr>
      <w:r w:rsidRPr="0040248A">
        <w:rPr>
          <w:rFonts w:ascii="Times New Roman" w:hAnsi="Times New Roman" w:cs="Times New Roman"/>
          <w:sz w:val="24"/>
          <w:szCs w:val="24"/>
        </w:rPr>
        <w:t>Как правило, гимн исполняется на торжественных или праздничных мероприятиях, таких как Парад Победы в Москве. Гимн России ежедневно транслируется государственными телевизионными и радиовещательными компаниями перед началом и по окончании вещания, а при круглосуточном вещании — в 6 часов и в 24 часа. Гимн звучит после поздравления президента в новогоднюю ночь. В соответствии с законом гимн Российской Федерации исполняется при проведении официальных церемоний во время спортивных соревнований на территории России и за ее пределами, учитывая правила проведения этих соревнований. При открытии памятников и памятных знаков, а также при открытии и закрытии торжественных собраний, посвященных государственным праздникам, допускается возможность исполнения Государственного гимна РФ. При официальном звучании гимна присутствующие должны стоять, мужчины — снять головные уборы.</w:t>
      </w:r>
    </w:p>
    <w:p w:rsidR="0040248A" w:rsidRPr="0040248A" w:rsidRDefault="0040248A" w:rsidP="0040248A">
      <w:pPr>
        <w:rPr>
          <w:rFonts w:ascii="Times New Roman" w:hAnsi="Times New Roman" w:cs="Times New Roman"/>
          <w:sz w:val="24"/>
          <w:szCs w:val="24"/>
        </w:rPr>
      </w:pPr>
      <w:r w:rsidRPr="0040248A">
        <w:rPr>
          <w:rFonts w:ascii="Times New Roman" w:hAnsi="Times New Roman" w:cs="Times New Roman"/>
          <w:sz w:val="24"/>
          <w:szCs w:val="24"/>
        </w:rPr>
        <w:t>7 ноября 2013 года президент РФ Владимир Путин внес в Государственную Думу проект федерального конституционного закона "О внесении изменений в ст. 3 Федерального конституционного закона "О Государственном гимне Российской Федерации". В соответствии с законопроектом, предлагается установить, что Государственный гимн РФ исполняется в общеобразовательных организациях и профессиональных образовательных организациях независимо от форм собственности перед первым уроком (занятием) в день начала нового учебного года, а также во время проводимых указанными образовательными организациями торжественных мероприятий, посвященных государственным и муниципальным праздникам.</w:t>
      </w:r>
    </w:p>
    <w:p w:rsidR="0040248A" w:rsidRPr="0040248A" w:rsidRDefault="0040248A" w:rsidP="0040248A">
      <w:pPr>
        <w:rPr>
          <w:rFonts w:ascii="Times New Roman" w:hAnsi="Times New Roman" w:cs="Times New Roman"/>
          <w:sz w:val="24"/>
          <w:szCs w:val="24"/>
        </w:rPr>
      </w:pPr>
      <w:proofErr w:type="gramStart"/>
      <w:r w:rsidRPr="0040248A">
        <w:rPr>
          <w:rFonts w:ascii="Times New Roman" w:hAnsi="Times New Roman" w:cs="Times New Roman"/>
          <w:sz w:val="24"/>
          <w:szCs w:val="24"/>
        </w:rPr>
        <w:t>Кроме того, если в настоящее время при открытии памятников и памятных знаков, а также при открытии и закрытии торжественных собраний, посвященных государственным праздникам, допускается возможность исполнения Государственного гимна РФ, то законопроектом предлагается сделать его исполнение в этих случаях обязательным, распространив это требование на торжественные собрания, посвященные муниципальным праздникам. 10 декабря Госдума приняла во втором - основном - чтении президентский законопроект.</w:t>
      </w:r>
      <w:proofErr w:type="gramEnd"/>
    </w:p>
    <w:p w:rsidR="008B0E81" w:rsidRDefault="008B0E81"/>
    <w:sectPr w:rsidR="008B0E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E81"/>
    <w:rsid w:val="0040248A"/>
    <w:rsid w:val="006848D7"/>
    <w:rsid w:val="008B0E81"/>
    <w:rsid w:val="00B230B0"/>
    <w:rsid w:val="00B4335E"/>
    <w:rsid w:val="00E71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024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71CB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71CBE"/>
    <w:rPr>
      <w:rFonts w:ascii="Times New Roman" w:eastAsia="Times New Roman" w:hAnsi="Times New Roman" w:cs="Times New Roman"/>
      <w:b/>
      <w:bCs/>
      <w:sz w:val="36"/>
      <w:szCs w:val="36"/>
      <w:lang w:eastAsia="ru-RU"/>
    </w:rPr>
  </w:style>
  <w:style w:type="paragraph" w:customStyle="1" w:styleId="paragraphparagraph0hsuv">
    <w:name w:val="paragraph_paragraph__0hsuv"/>
    <w:basedOn w:val="a"/>
    <w:rsid w:val="00E71C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71C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71CBE"/>
    <w:rPr>
      <w:i/>
      <w:iCs/>
    </w:rPr>
  </w:style>
  <w:style w:type="character" w:customStyle="1" w:styleId="referencebuttontextlkqpg">
    <w:name w:val="reference_button_text__lkqpg"/>
    <w:basedOn w:val="a0"/>
    <w:rsid w:val="00E71CBE"/>
  </w:style>
  <w:style w:type="character" w:customStyle="1" w:styleId="10">
    <w:name w:val="Заголовок 1 Знак"/>
    <w:basedOn w:val="a0"/>
    <w:link w:val="1"/>
    <w:uiPriority w:val="9"/>
    <w:rsid w:val="0040248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024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71CB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71CBE"/>
    <w:rPr>
      <w:rFonts w:ascii="Times New Roman" w:eastAsia="Times New Roman" w:hAnsi="Times New Roman" w:cs="Times New Roman"/>
      <w:b/>
      <w:bCs/>
      <w:sz w:val="36"/>
      <w:szCs w:val="36"/>
      <w:lang w:eastAsia="ru-RU"/>
    </w:rPr>
  </w:style>
  <w:style w:type="paragraph" w:customStyle="1" w:styleId="paragraphparagraph0hsuv">
    <w:name w:val="paragraph_paragraph__0hsuv"/>
    <w:basedOn w:val="a"/>
    <w:rsid w:val="00E71C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71C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71CBE"/>
    <w:rPr>
      <w:i/>
      <w:iCs/>
    </w:rPr>
  </w:style>
  <w:style w:type="character" w:customStyle="1" w:styleId="referencebuttontextlkqpg">
    <w:name w:val="reference_button_text__lkqpg"/>
    <w:basedOn w:val="a0"/>
    <w:rsid w:val="00E71CBE"/>
  </w:style>
  <w:style w:type="character" w:customStyle="1" w:styleId="10">
    <w:name w:val="Заголовок 1 Знак"/>
    <w:basedOn w:val="a0"/>
    <w:link w:val="1"/>
    <w:uiPriority w:val="9"/>
    <w:rsid w:val="0040248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797895">
      <w:bodyDiv w:val="1"/>
      <w:marLeft w:val="0"/>
      <w:marRight w:val="0"/>
      <w:marTop w:val="0"/>
      <w:marBottom w:val="0"/>
      <w:divBdr>
        <w:top w:val="none" w:sz="0" w:space="0" w:color="auto"/>
        <w:left w:val="none" w:sz="0" w:space="0" w:color="auto"/>
        <w:bottom w:val="none" w:sz="0" w:space="0" w:color="auto"/>
        <w:right w:val="none" w:sz="0" w:space="0" w:color="auto"/>
      </w:divBdr>
    </w:div>
    <w:div w:id="1533498437">
      <w:bodyDiv w:val="1"/>
      <w:marLeft w:val="0"/>
      <w:marRight w:val="0"/>
      <w:marTop w:val="0"/>
      <w:marBottom w:val="0"/>
      <w:divBdr>
        <w:top w:val="none" w:sz="0" w:space="0" w:color="auto"/>
        <w:left w:val="none" w:sz="0" w:space="0" w:color="auto"/>
        <w:bottom w:val="none" w:sz="0" w:space="0" w:color="auto"/>
        <w:right w:val="none" w:sz="0" w:space="0" w:color="auto"/>
      </w:divBdr>
    </w:div>
    <w:div w:id="2049605084">
      <w:bodyDiv w:val="1"/>
      <w:marLeft w:val="0"/>
      <w:marRight w:val="0"/>
      <w:marTop w:val="0"/>
      <w:marBottom w:val="0"/>
      <w:divBdr>
        <w:top w:val="none" w:sz="0" w:space="0" w:color="auto"/>
        <w:left w:val="none" w:sz="0" w:space="0" w:color="auto"/>
        <w:bottom w:val="none" w:sz="0" w:space="0" w:color="auto"/>
        <w:right w:val="none" w:sz="0" w:space="0" w:color="auto"/>
      </w:divBdr>
      <w:divsChild>
        <w:div w:id="751437668">
          <w:marLeft w:val="0"/>
          <w:marRight w:val="0"/>
          <w:marTop w:val="0"/>
          <w:marBottom w:val="0"/>
          <w:divBdr>
            <w:top w:val="none" w:sz="0" w:space="0" w:color="auto"/>
            <w:left w:val="none" w:sz="0" w:space="0" w:color="auto"/>
            <w:bottom w:val="none" w:sz="0" w:space="0" w:color="auto"/>
            <w:right w:val="none" w:sz="0" w:space="0" w:color="auto"/>
          </w:divBdr>
          <w:divsChild>
            <w:div w:id="1479571217">
              <w:marLeft w:val="0"/>
              <w:marRight w:val="0"/>
              <w:marTop w:val="0"/>
              <w:marBottom w:val="240"/>
              <w:divBdr>
                <w:top w:val="none" w:sz="0" w:space="0" w:color="auto"/>
                <w:left w:val="none" w:sz="0" w:space="0" w:color="auto"/>
                <w:bottom w:val="none" w:sz="0" w:space="0" w:color="auto"/>
                <w:right w:val="none" w:sz="0" w:space="0" w:color="auto"/>
              </w:divBdr>
            </w:div>
            <w:div w:id="2042977588">
              <w:marLeft w:val="0"/>
              <w:marRight w:val="0"/>
              <w:marTop w:val="0"/>
              <w:marBottom w:val="0"/>
              <w:divBdr>
                <w:top w:val="none" w:sz="0" w:space="0" w:color="auto"/>
                <w:left w:val="none" w:sz="0" w:space="0" w:color="auto"/>
                <w:bottom w:val="none" w:sz="0" w:space="0" w:color="auto"/>
                <w:right w:val="none" w:sz="0" w:space="0" w:color="auto"/>
              </w:divBdr>
            </w:div>
          </w:divsChild>
        </w:div>
        <w:div w:id="64301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1059</Words>
  <Characters>6931</Characters>
  <Application>Microsoft Office Word</Application>
  <DocSecurity>0</DocSecurity>
  <Lines>106</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2026-01-17T05:35:00Z</dcterms:created>
  <dcterms:modified xsi:type="dcterms:W3CDTF">2026-01-17T07:22:00Z</dcterms:modified>
</cp:coreProperties>
</file>