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4D" w:rsidRDefault="00C5144D" w:rsidP="00C5144D">
      <w:pPr>
        <w:pStyle w:val="a3"/>
        <w:jc w:val="center"/>
        <w:rPr>
          <w:color w:val="000000"/>
        </w:rPr>
      </w:pPr>
    </w:p>
    <w:p w:rsidR="00C5144D" w:rsidRPr="00C5144D" w:rsidRDefault="00C5144D" w:rsidP="00C5144D">
      <w:pPr>
        <w:pStyle w:val="a3"/>
        <w:jc w:val="center"/>
        <w:rPr>
          <w:b/>
          <w:color w:val="000000"/>
        </w:rPr>
      </w:pPr>
      <w:r w:rsidRPr="00C5144D">
        <w:rPr>
          <w:b/>
          <w:color w:val="000000"/>
        </w:rPr>
        <w:t>Реферат: «</w:t>
      </w:r>
      <w:r w:rsidRPr="00C5144D">
        <w:rPr>
          <w:b/>
          <w:bCs/>
          <w:color w:val="333333"/>
          <w:shd w:val="clear" w:color="auto" w:fill="FFFFFF"/>
        </w:rPr>
        <w:t>Что</w:t>
      </w:r>
      <w:r w:rsidRPr="00C5144D">
        <w:rPr>
          <w:b/>
          <w:color w:val="333333"/>
          <w:shd w:val="clear" w:color="auto" w:fill="FFFFFF"/>
        </w:rPr>
        <w:t> </w:t>
      </w:r>
      <w:r w:rsidRPr="00C5144D">
        <w:rPr>
          <w:b/>
          <w:bCs/>
          <w:color w:val="333333"/>
          <w:shd w:val="clear" w:color="auto" w:fill="FFFFFF"/>
        </w:rPr>
        <w:t>изучает</w:t>
      </w:r>
      <w:r w:rsidRPr="00C5144D">
        <w:rPr>
          <w:b/>
          <w:color w:val="333333"/>
          <w:shd w:val="clear" w:color="auto" w:fill="FFFFFF"/>
        </w:rPr>
        <w:t> </w:t>
      </w:r>
      <w:r w:rsidRPr="00C5144D">
        <w:rPr>
          <w:b/>
          <w:bCs/>
          <w:color w:val="333333"/>
          <w:shd w:val="clear" w:color="auto" w:fill="FFFFFF"/>
        </w:rPr>
        <w:t>социальная</w:t>
      </w:r>
      <w:r w:rsidRPr="00C5144D">
        <w:rPr>
          <w:b/>
          <w:color w:val="333333"/>
          <w:shd w:val="clear" w:color="auto" w:fill="FFFFFF"/>
        </w:rPr>
        <w:t> </w:t>
      </w:r>
      <w:r w:rsidRPr="00C5144D">
        <w:rPr>
          <w:b/>
          <w:bCs/>
          <w:color w:val="333333"/>
          <w:shd w:val="clear" w:color="auto" w:fill="FFFFFF"/>
        </w:rPr>
        <w:t>педагогика</w:t>
      </w:r>
      <w:r w:rsidRPr="00C5144D">
        <w:rPr>
          <w:b/>
          <w:bCs/>
          <w:color w:val="333333"/>
          <w:shd w:val="clear" w:color="auto" w:fill="FFFFFF"/>
        </w:rPr>
        <w:t>?».</w:t>
      </w:r>
      <w:bookmarkStart w:id="0" w:name="_GoBack"/>
      <w:bookmarkEnd w:id="0"/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В самом общем виде ответ на этот вопрос таков: социальная педагогика изучает социальное воспитание человека, которое осуществляется фактически на протяжении всей жизни.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Определить место и роль социального воспитания в жизни человека можно, лишь соотнеся его с такими процессами, как развитие и социализация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b/>
          <w:bCs/>
          <w:i/>
          <w:iCs/>
          <w:color w:val="000000"/>
        </w:rPr>
        <w:t>Развитие </w:t>
      </w:r>
      <w:r w:rsidRPr="00C5144D">
        <w:rPr>
          <w:i/>
          <w:iCs/>
          <w:color w:val="000000"/>
        </w:rPr>
        <w:t>- это реализация имманентных (внутренне присущих) задатков, свойств человека.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Развитие человека во взаимодействии и под влиянием окружающей среды в самом общем виде можно определить как про</w:t>
      </w:r>
      <w:r w:rsidRPr="00C5144D">
        <w:rPr>
          <w:color w:val="000000"/>
        </w:rPr>
        <w:softHyphen/>
        <w:t>цесс и результат его </w:t>
      </w:r>
      <w:r w:rsidRPr="00C5144D">
        <w:rPr>
          <w:i/>
          <w:iCs/>
          <w:color w:val="000000"/>
        </w:rPr>
        <w:t>социализации, </w:t>
      </w:r>
      <w:r w:rsidRPr="00C5144D">
        <w:rPr>
          <w:color w:val="000000"/>
        </w:rPr>
        <w:t>т.е. </w:t>
      </w:r>
      <w:r w:rsidRPr="00C5144D">
        <w:rPr>
          <w:i/>
          <w:iCs/>
          <w:color w:val="000000"/>
        </w:rPr>
        <w:t>усвоения и воспроизводства культурных ценностей и социальных норм, </w:t>
      </w:r>
      <w:r w:rsidRPr="00C5144D">
        <w:rPr>
          <w:color w:val="000000"/>
        </w:rPr>
        <w:t>а также саморазвития и самореализации в том обществе, в котором он живет.</w:t>
      </w:r>
    </w:p>
    <w:p w:rsidR="00C5144D" w:rsidRPr="00C5144D" w:rsidRDefault="00C5144D" w:rsidP="00C5144D">
      <w:pPr>
        <w:pStyle w:val="a3"/>
        <w:rPr>
          <w:color w:val="000000"/>
        </w:rPr>
      </w:pPr>
      <w:proofErr w:type="gramStart"/>
      <w:r w:rsidRPr="00C5144D">
        <w:rPr>
          <w:color w:val="000000"/>
        </w:rPr>
        <w:t>Социализация происходит: а) в процессе стихийного взаимодействия человека с обществом и стихийного влияния на него различ</w:t>
      </w:r>
      <w:r w:rsidRPr="00C5144D">
        <w:rPr>
          <w:color w:val="000000"/>
        </w:rPr>
        <w:softHyphen/>
        <w:t>ных, порой разнонаправленных обстоятельств жизни; б) в процессе влияния со стороны государства на обстоятельства жизни тех или иных категорий людей; в) в процессе целенаправленного создания условий для развития человека, т.е. воспитания; г) в процессе саморазвития, самовоспитания человека.</w:t>
      </w:r>
      <w:proofErr w:type="gramEnd"/>
      <w:r w:rsidRPr="00C5144D">
        <w:rPr>
          <w:color w:val="000000"/>
        </w:rPr>
        <w:t xml:space="preserve"> Таким образом, можно считать, что развитие - общий процесс становления человека; социализация - развитие, обусловленное конкретными социальными усло</w:t>
      </w:r>
      <w:r w:rsidRPr="00C5144D">
        <w:rPr>
          <w:color w:val="000000"/>
        </w:rPr>
        <w:softHyphen/>
        <w:t>виями.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b/>
          <w:bCs/>
          <w:i/>
          <w:iCs/>
          <w:color w:val="000000"/>
        </w:rPr>
        <w:t>Воспитание </w:t>
      </w:r>
      <w:r w:rsidRPr="00C5144D">
        <w:rPr>
          <w:color w:val="000000"/>
        </w:rPr>
        <w:t>же можно рассматривать как </w:t>
      </w:r>
      <w:r w:rsidRPr="00C5144D">
        <w:rPr>
          <w:i/>
          <w:iCs/>
          <w:color w:val="000000"/>
        </w:rPr>
        <w:t>относительно социально контролируемый процесс развития человека в ходе его социализации </w:t>
      </w:r>
      <w:r w:rsidRPr="00C5144D">
        <w:rPr>
          <w:color w:val="000000"/>
        </w:rPr>
        <w:t>(определение понятия воспитания будет дано в главе II).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Воспитание осуществляется в семье. В этом случае мы имеем дело </w:t>
      </w:r>
      <w:r w:rsidRPr="00C5144D">
        <w:rPr>
          <w:i/>
          <w:iCs/>
          <w:color w:val="000000"/>
        </w:rPr>
        <w:t>с семейным, или частным, воспитанием, </w:t>
      </w:r>
      <w:r w:rsidRPr="00C5144D">
        <w:rPr>
          <w:color w:val="000000"/>
        </w:rPr>
        <w:t>которое - объект </w:t>
      </w:r>
      <w:r w:rsidRPr="00C5144D">
        <w:rPr>
          <w:i/>
          <w:iCs/>
          <w:color w:val="000000"/>
        </w:rPr>
        <w:t>семейной педагогики.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Воспитание осуществляется религиозными организациями. В этом случае мы имеем дело с </w:t>
      </w:r>
      <w:r w:rsidRPr="00C5144D">
        <w:rPr>
          <w:i/>
          <w:iCs/>
          <w:color w:val="000000"/>
        </w:rPr>
        <w:t>религиозным, или конфессиональным, воспитанием; </w:t>
      </w:r>
      <w:r w:rsidRPr="00C5144D">
        <w:rPr>
          <w:color w:val="000000"/>
        </w:rPr>
        <w:t>оно - объект </w:t>
      </w:r>
      <w:r w:rsidRPr="00C5144D">
        <w:rPr>
          <w:i/>
          <w:iCs/>
          <w:color w:val="000000"/>
        </w:rPr>
        <w:t>конфессиональной педагогики.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>Воспитание осуществляется обществом и государством в создаваемых для этого организациях. В этом случае мы имеем дело с </w:t>
      </w:r>
      <w:r w:rsidRPr="00C5144D">
        <w:rPr>
          <w:i/>
          <w:iCs/>
          <w:color w:val="000000"/>
        </w:rPr>
        <w:t>социальным, </w:t>
      </w:r>
      <w:r w:rsidRPr="00C5144D">
        <w:rPr>
          <w:color w:val="000000"/>
        </w:rPr>
        <w:t>или </w:t>
      </w:r>
      <w:r w:rsidRPr="00C5144D">
        <w:rPr>
          <w:i/>
          <w:iCs/>
          <w:color w:val="000000"/>
        </w:rPr>
        <w:t>общественным, воспитанием, </w:t>
      </w:r>
      <w:r w:rsidRPr="00C5144D">
        <w:rPr>
          <w:color w:val="000000"/>
        </w:rPr>
        <w:t>которое и является объектом изучения </w:t>
      </w:r>
      <w:r w:rsidRPr="00C5144D">
        <w:rPr>
          <w:i/>
          <w:iCs/>
          <w:color w:val="000000"/>
        </w:rPr>
        <w:t>социальной педагогики.</w:t>
      </w:r>
    </w:p>
    <w:p w:rsidR="00C5144D" w:rsidRPr="00C5144D" w:rsidRDefault="00C5144D" w:rsidP="00C5144D">
      <w:pPr>
        <w:pStyle w:val="a3"/>
        <w:rPr>
          <w:color w:val="000000"/>
        </w:rPr>
      </w:pPr>
      <w:r w:rsidRPr="00C5144D">
        <w:rPr>
          <w:color w:val="000000"/>
        </w:rPr>
        <w:t xml:space="preserve">Воспитание осуществляется в криминальных и тоталитарных политических и </w:t>
      </w:r>
      <w:proofErr w:type="spellStart"/>
      <w:r w:rsidRPr="00C5144D">
        <w:rPr>
          <w:color w:val="000000"/>
        </w:rPr>
        <w:t>квазирелигиозных</w:t>
      </w:r>
      <w:proofErr w:type="spellEnd"/>
      <w:r w:rsidRPr="00C5144D">
        <w:rPr>
          <w:color w:val="000000"/>
        </w:rPr>
        <w:t xml:space="preserve"> сообществах. В этом случае мы имеем дело с </w:t>
      </w:r>
      <w:proofErr w:type="spellStart"/>
      <w:r w:rsidRPr="00C5144D">
        <w:rPr>
          <w:i/>
          <w:iCs/>
          <w:color w:val="000000"/>
        </w:rPr>
        <w:t>диссоциальным</w:t>
      </w:r>
      <w:proofErr w:type="spellEnd"/>
      <w:r w:rsidRPr="00C5144D">
        <w:rPr>
          <w:i/>
          <w:iCs/>
          <w:color w:val="000000"/>
        </w:rPr>
        <w:t>, </w:t>
      </w:r>
      <w:r w:rsidRPr="00C5144D">
        <w:rPr>
          <w:color w:val="000000"/>
        </w:rPr>
        <w:t>или </w:t>
      </w:r>
      <w:proofErr w:type="spellStart"/>
      <w:r w:rsidRPr="00C5144D">
        <w:rPr>
          <w:i/>
          <w:iCs/>
          <w:color w:val="000000"/>
        </w:rPr>
        <w:t>контрсоциальным</w:t>
      </w:r>
      <w:proofErr w:type="spellEnd"/>
      <w:r w:rsidRPr="00C5144D">
        <w:rPr>
          <w:i/>
          <w:iCs/>
          <w:color w:val="000000"/>
        </w:rPr>
        <w:t>, воспитанием.</w:t>
      </w:r>
    </w:p>
    <w:p w:rsidR="00C5144D" w:rsidRPr="00C5144D" w:rsidRDefault="00C5144D" w:rsidP="00C5144D">
      <w:pPr>
        <w:pStyle w:val="a3"/>
        <w:rPr>
          <w:color w:val="000000"/>
        </w:rPr>
      </w:pPr>
      <w:proofErr w:type="gramStart"/>
      <w:r w:rsidRPr="00C5144D">
        <w:rPr>
          <w:color w:val="000000"/>
        </w:rPr>
        <w:t xml:space="preserve">Поскольку социальное воспитание (как и семейное, и конфессиональное) лишь составная часть процесса социализации, постольку социальная педагогика изучает его в контексте социализации, т. е. она рассматривает, какие социальные обстоятельства прямо или опосредованно влияют на воспитание человека в масштабах планеты, страны и места его проживания (региона, города, села, микрорайона), какую роль играют в его жизни и </w:t>
      </w:r>
      <w:r w:rsidRPr="00C5144D">
        <w:rPr>
          <w:color w:val="000000"/>
        </w:rPr>
        <w:lastRenderedPageBreak/>
        <w:t>воспитании средства массовой коммуникации, семья, общение</w:t>
      </w:r>
      <w:proofErr w:type="gramEnd"/>
      <w:r w:rsidRPr="00C5144D">
        <w:rPr>
          <w:color w:val="000000"/>
        </w:rPr>
        <w:t xml:space="preserve"> с окру</w:t>
      </w:r>
      <w:r w:rsidRPr="00C5144D">
        <w:rPr>
          <w:color w:val="000000"/>
        </w:rPr>
        <w:softHyphen/>
        <w:t>жающими людьми и некоторые другие факторы.</w:t>
      </w:r>
    </w:p>
    <w:p w:rsidR="00934D91" w:rsidRDefault="00432A64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4D"/>
    <w:rsid w:val="00432A64"/>
    <w:rsid w:val="006848D7"/>
    <w:rsid w:val="00B230B0"/>
    <w:rsid w:val="00C5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2026-01-18T05:57:00Z</dcterms:created>
  <dcterms:modified xsi:type="dcterms:W3CDTF">2026-01-18T06:26:00Z</dcterms:modified>
</cp:coreProperties>
</file>