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77A" w:rsidRPr="00E0677A" w:rsidRDefault="00E0677A" w:rsidP="00E0677A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>МУНИЦИПАЛЬНОЕ БЮДЖЕТНОЕ УЧРЕЖДЕНИЕ ДОПОЛНИТЕЛЬНОГО ОБРАЗОВАНИЯ ГОРОДА КЕРЧИ РЕСПУБЛИКИ КРЫМ                                         «ЦЕНТР ДЕТСКОГО И ЮНОШЕСКОГО ТВОРЧЕСТВА»</w:t>
      </w:r>
    </w:p>
    <w:p w:rsidR="00E0677A" w:rsidRPr="00E0677A" w:rsidRDefault="00E0677A" w:rsidP="00E0677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677A" w:rsidRPr="00E0677A" w:rsidRDefault="00E0677A" w:rsidP="00E0677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677A" w:rsidRPr="00E0677A" w:rsidRDefault="00E0677A" w:rsidP="00E0677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677A" w:rsidRPr="00E0677A" w:rsidRDefault="00E0677A" w:rsidP="00E0677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A7C90" w:rsidRPr="00F45F90" w:rsidRDefault="002A7C90" w:rsidP="002A7C90">
      <w:pPr>
        <w:ind w:left="-284" w:right="566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МАСТЕР-КЛАСС</w:t>
      </w:r>
    </w:p>
    <w:p w:rsidR="009C1901" w:rsidRPr="005F3FE3" w:rsidRDefault="009C1901" w:rsidP="003E6E91">
      <w:pPr>
        <w:ind w:left="-851"/>
        <w:jc w:val="center"/>
        <w:rPr>
          <w:rFonts w:ascii="Times New Roman" w:hAnsi="Times New Roman"/>
          <w:b/>
          <w:sz w:val="32"/>
          <w:szCs w:val="32"/>
        </w:rPr>
      </w:pPr>
      <w:r w:rsidRPr="005F3FE3">
        <w:rPr>
          <w:rFonts w:ascii="Times New Roman" w:hAnsi="Times New Roman"/>
          <w:sz w:val="32"/>
          <w:szCs w:val="32"/>
        </w:rPr>
        <w:t>Тема:</w:t>
      </w:r>
      <w:r>
        <w:rPr>
          <w:rFonts w:ascii="Times New Roman" w:hAnsi="Times New Roman"/>
          <w:sz w:val="32"/>
          <w:szCs w:val="32"/>
        </w:rPr>
        <w:t xml:space="preserve"> </w:t>
      </w:r>
      <w:r w:rsidR="00BC62DE">
        <w:rPr>
          <w:rFonts w:ascii="Times New Roman" w:hAnsi="Times New Roman"/>
          <w:sz w:val="32"/>
          <w:szCs w:val="32"/>
        </w:rPr>
        <w:t>Паучок</w:t>
      </w:r>
      <w:r w:rsidR="002A7C90">
        <w:rPr>
          <w:rFonts w:ascii="Times New Roman" w:hAnsi="Times New Roman"/>
          <w:sz w:val="32"/>
          <w:szCs w:val="32"/>
        </w:rPr>
        <w:t xml:space="preserve"> из синельной проволоки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9C1901" w:rsidRPr="005F3FE3" w:rsidRDefault="00DA450B" w:rsidP="009C1901">
      <w:pPr>
        <w:jc w:val="center"/>
        <w:rPr>
          <w:rFonts w:ascii="Times New Roman" w:hAnsi="Times New Roman"/>
          <w:b/>
          <w:i/>
          <w:color w:val="365F91"/>
          <w:sz w:val="28"/>
          <w:szCs w:val="28"/>
        </w:rPr>
      </w:pPr>
      <w:r w:rsidRPr="00DA450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9pt;margin-top:15.9pt;width:414.45pt;height:243.7pt;z-index:251707392" stroked="t" strokecolor="maroon" strokeweight="2.25pt">
            <v:imagedata r:id="rId7" o:title="photo_2026-01-20_04-39-09" cropbottom="14127f"/>
            <v:shadow on="t" type="double" opacity=".5" color2="shadow add(102)" offset="-3pt,-3pt" offset2="-6pt,-6pt"/>
          </v:shape>
        </w:pict>
      </w:r>
    </w:p>
    <w:p w:rsidR="009C1901" w:rsidRPr="005F3FE3" w:rsidRDefault="009C1901" w:rsidP="009C1901">
      <w:pPr>
        <w:rPr>
          <w:rFonts w:ascii="Times New Roman" w:hAnsi="Times New Roman"/>
          <w:b/>
          <w:i/>
          <w:color w:val="365F91"/>
          <w:sz w:val="28"/>
          <w:szCs w:val="28"/>
        </w:rPr>
      </w:pPr>
    </w:p>
    <w:p w:rsidR="002D7360" w:rsidRDefault="009C1901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5F3FE3">
        <w:rPr>
          <w:rFonts w:ascii="Times New Roman" w:hAnsi="Times New Roman"/>
          <w:sz w:val="28"/>
          <w:szCs w:val="28"/>
        </w:rPr>
        <w:t xml:space="preserve">                    </w:t>
      </w:r>
    </w:p>
    <w:p w:rsidR="002D7360" w:rsidRDefault="002D7360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2D7360" w:rsidRDefault="002D7360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2D7360" w:rsidRDefault="002D7360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2D7360" w:rsidRDefault="002D7360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2D7360" w:rsidRDefault="002D7360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53DEC" w:rsidRDefault="00753DEC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53DEC" w:rsidRDefault="00753DEC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53DEC" w:rsidRDefault="00753DEC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53DEC" w:rsidRDefault="00753DEC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53DEC" w:rsidRDefault="00753DEC" w:rsidP="009C19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9C1901" w:rsidRPr="005F3FE3" w:rsidRDefault="009C1901" w:rsidP="00753DEC">
      <w:pPr>
        <w:spacing w:after="0" w:line="276" w:lineRule="auto"/>
        <w:ind w:left="5670"/>
        <w:rPr>
          <w:rFonts w:ascii="Times New Roman" w:hAnsi="Times New Roman"/>
          <w:sz w:val="28"/>
          <w:szCs w:val="28"/>
        </w:rPr>
      </w:pPr>
      <w:r w:rsidRPr="005F3FE3">
        <w:rPr>
          <w:rFonts w:ascii="Times New Roman" w:hAnsi="Times New Roman"/>
          <w:sz w:val="28"/>
          <w:szCs w:val="28"/>
        </w:rPr>
        <w:t>Составитель:</w:t>
      </w:r>
    </w:p>
    <w:p w:rsidR="009C1901" w:rsidRPr="005F3FE3" w:rsidRDefault="009C1901" w:rsidP="00753DEC">
      <w:pPr>
        <w:spacing w:after="0" w:line="276" w:lineRule="auto"/>
        <w:ind w:left="5670"/>
        <w:rPr>
          <w:rFonts w:ascii="Times New Roman" w:hAnsi="Times New Roman"/>
          <w:sz w:val="28"/>
          <w:szCs w:val="28"/>
        </w:rPr>
      </w:pPr>
      <w:r w:rsidRPr="005F3FE3">
        <w:rPr>
          <w:rFonts w:ascii="Times New Roman" w:hAnsi="Times New Roman"/>
          <w:sz w:val="28"/>
          <w:szCs w:val="28"/>
        </w:rPr>
        <w:t>/</w:t>
      </w:r>
      <w:r w:rsidR="00EC5B19">
        <w:rPr>
          <w:rFonts w:ascii="Times New Roman" w:hAnsi="Times New Roman"/>
          <w:sz w:val="28"/>
          <w:szCs w:val="28"/>
        </w:rPr>
        <w:t>Носырева Инна Васильевна</w:t>
      </w:r>
      <w:r w:rsidRPr="005F3FE3">
        <w:rPr>
          <w:rFonts w:ascii="Times New Roman" w:hAnsi="Times New Roman"/>
          <w:sz w:val="28"/>
          <w:szCs w:val="28"/>
        </w:rPr>
        <w:t>/</w:t>
      </w:r>
    </w:p>
    <w:p w:rsidR="00477133" w:rsidRDefault="009C1901" w:rsidP="00753DEC">
      <w:pPr>
        <w:spacing w:after="0" w:line="276" w:lineRule="auto"/>
        <w:ind w:left="5670"/>
        <w:rPr>
          <w:rFonts w:ascii="Times New Roman" w:hAnsi="Times New Roman"/>
          <w:sz w:val="28"/>
          <w:szCs w:val="28"/>
        </w:rPr>
      </w:pPr>
      <w:r w:rsidRPr="005F3FE3">
        <w:rPr>
          <w:rFonts w:ascii="Times New Roman" w:hAnsi="Times New Roman"/>
          <w:sz w:val="28"/>
          <w:szCs w:val="28"/>
        </w:rPr>
        <w:t xml:space="preserve">педагог </w:t>
      </w:r>
    </w:p>
    <w:p w:rsidR="002D7360" w:rsidRDefault="009C1901" w:rsidP="00753DEC">
      <w:pPr>
        <w:spacing w:after="0" w:line="276" w:lineRule="auto"/>
        <w:ind w:left="5670"/>
        <w:rPr>
          <w:rFonts w:ascii="Times New Roman" w:hAnsi="Times New Roman"/>
          <w:sz w:val="28"/>
          <w:szCs w:val="28"/>
        </w:rPr>
      </w:pPr>
      <w:r w:rsidRPr="005F3FE3">
        <w:rPr>
          <w:rFonts w:ascii="Times New Roman" w:hAnsi="Times New Roman"/>
          <w:sz w:val="28"/>
          <w:szCs w:val="28"/>
        </w:rPr>
        <w:t xml:space="preserve">дополнительного </w:t>
      </w:r>
    </w:p>
    <w:p w:rsidR="009C1901" w:rsidRPr="005F3FE3" w:rsidRDefault="009C1901" w:rsidP="00753DEC">
      <w:pPr>
        <w:spacing w:after="0" w:line="276" w:lineRule="auto"/>
        <w:ind w:left="5670"/>
        <w:rPr>
          <w:rFonts w:ascii="Times New Roman" w:hAnsi="Times New Roman"/>
          <w:sz w:val="28"/>
          <w:szCs w:val="28"/>
        </w:rPr>
      </w:pPr>
      <w:r w:rsidRPr="005F3FE3">
        <w:rPr>
          <w:rFonts w:ascii="Times New Roman" w:hAnsi="Times New Roman"/>
          <w:sz w:val="28"/>
          <w:szCs w:val="28"/>
        </w:rPr>
        <w:t xml:space="preserve">образования </w:t>
      </w:r>
    </w:p>
    <w:p w:rsidR="002D7360" w:rsidRDefault="00EC5B19" w:rsidP="00753DEC">
      <w:pPr>
        <w:spacing w:after="0" w:line="276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образцового </w:t>
      </w:r>
    </w:p>
    <w:p w:rsidR="00EC5B19" w:rsidRDefault="00EC5B19" w:rsidP="00753DEC">
      <w:pPr>
        <w:spacing w:after="0" w:line="276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коллектива – студии </w:t>
      </w:r>
    </w:p>
    <w:p w:rsidR="009C1901" w:rsidRPr="005F3FE3" w:rsidRDefault="00EC5B19" w:rsidP="00753DEC">
      <w:pPr>
        <w:spacing w:after="0" w:line="276" w:lineRule="auto"/>
        <w:ind w:left="56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«Пейзажная пластика»</w:t>
      </w:r>
    </w:p>
    <w:p w:rsidR="00477133" w:rsidRPr="00E0677A" w:rsidRDefault="00477133" w:rsidP="00753DE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A7C90" w:rsidRPr="002B6C94" w:rsidRDefault="002A7C90" w:rsidP="002A7C90">
      <w:pPr>
        <w:ind w:left="-284"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E0A">
        <w:rPr>
          <w:rFonts w:ascii="Times New Roman" w:hAnsi="Times New Roman" w:cs="Times New Roman"/>
          <w:b/>
          <w:sz w:val="28"/>
          <w:szCs w:val="28"/>
        </w:rPr>
        <w:lastRenderedPageBreak/>
        <w:t>ВСТУПЛЕНИЕ</w:t>
      </w:r>
    </w:p>
    <w:p w:rsidR="002A7C90" w:rsidRPr="00F27AC2" w:rsidRDefault="002A7C90" w:rsidP="002A7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7AC2">
        <w:rPr>
          <w:rFonts w:ascii="Times New Roman" w:hAnsi="Times New Roman" w:cs="Times New Roman"/>
          <w:sz w:val="28"/>
          <w:szCs w:val="28"/>
        </w:rPr>
        <w:t>Синельная проволока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F27AC2">
        <w:rPr>
          <w:rFonts w:ascii="Times New Roman" w:hAnsi="Times New Roman" w:cs="Times New Roman"/>
          <w:sz w:val="28"/>
          <w:szCs w:val="28"/>
        </w:rPr>
        <w:t xml:space="preserve"> «chenille» (что в переводе с французского означает «гусеница»)</w:t>
      </w:r>
    </w:p>
    <w:p w:rsidR="002A7C90" w:rsidRPr="00F27AC2" w:rsidRDefault="002A7C90" w:rsidP="002A7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7AC2">
        <w:rPr>
          <w:rFonts w:ascii="Times New Roman" w:hAnsi="Times New Roman" w:cs="Times New Roman"/>
          <w:sz w:val="28"/>
          <w:szCs w:val="28"/>
        </w:rPr>
        <w:t xml:space="preserve">Что же это такое? </w:t>
      </w:r>
      <w:r>
        <w:rPr>
          <w:rFonts w:ascii="Times New Roman" w:hAnsi="Times New Roman" w:cs="Times New Roman"/>
          <w:sz w:val="28"/>
          <w:szCs w:val="28"/>
        </w:rPr>
        <w:t>Это н</w:t>
      </w:r>
      <w:r w:rsidRPr="00F27AC2">
        <w:rPr>
          <w:rFonts w:ascii="Times New Roman" w:hAnsi="Times New Roman" w:cs="Times New Roman"/>
          <w:sz w:val="28"/>
          <w:szCs w:val="28"/>
        </w:rPr>
        <w:t>евероятно мягкие, приятные на ощупь</w:t>
      </w:r>
      <w:r>
        <w:rPr>
          <w:rFonts w:ascii="Times New Roman" w:hAnsi="Times New Roman" w:cs="Times New Roman"/>
          <w:sz w:val="28"/>
          <w:szCs w:val="28"/>
        </w:rPr>
        <w:t xml:space="preserve"> проволочки с пушистым ворсом различной густоты, длины и диаметром</w:t>
      </w:r>
      <w:r w:rsidRPr="00F27AC2">
        <w:rPr>
          <w:rFonts w:ascii="Times New Roman" w:hAnsi="Times New Roman" w:cs="Times New Roman"/>
          <w:sz w:val="28"/>
          <w:szCs w:val="28"/>
        </w:rPr>
        <w:t xml:space="preserve">, они обладают почти магической способностью вызывать тактильное наслаждение. Их хочется трогать, вертеть в руках, они снимают стресс и дарят ощущение уюта. </w:t>
      </w:r>
    </w:p>
    <w:p w:rsidR="002A7C90" w:rsidRDefault="002A7C90" w:rsidP="00753D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C5D">
        <w:rPr>
          <w:rFonts w:ascii="Times New Roman" w:hAnsi="Times New Roman" w:cs="Times New Roman"/>
          <w:sz w:val="28"/>
          <w:szCs w:val="28"/>
        </w:rPr>
        <w:t>Этот тренд — не просто очередная вспышка моды на несколько месяцев. Это полноценное культурное явление, символ возвращения к ценности ручного труда, к стремлению окружить себя уникальными вещами с историей. Он прекрасно вписывается в философию осознанного потребления, ведь такую вещь не выбросят через неделю. Ей будут дорожить, ее будут передавать как талисман, она станет частью семейной истории.</w:t>
      </w:r>
    </w:p>
    <w:p w:rsidR="002A7C90" w:rsidRPr="0001156E" w:rsidRDefault="002A7C90" w:rsidP="002A7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1156E">
        <w:rPr>
          <w:rFonts w:ascii="Times New Roman" w:hAnsi="Times New Roman" w:cs="Times New Roman"/>
          <w:sz w:val="28"/>
          <w:szCs w:val="28"/>
        </w:rPr>
        <w:t>инельная проволока — это свобода.</w:t>
      </w:r>
      <w:r>
        <w:rPr>
          <w:rFonts w:ascii="Times New Roman" w:hAnsi="Times New Roman" w:cs="Times New Roman"/>
          <w:sz w:val="28"/>
          <w:szCs w:val="28"/>
        </w:rPr>
        <w:t xml:space="preserve"> В работе с синельной проволокой</w:t>
      </w:r>
      <w:r w:rsidRPr="0001156E">
        <w:rPr>
          <w:rFonts w:ascii="Times New Roman" w:hAnsi="Times New Roman" w:cs="Times New Roman"/>
          <w:sz w:val="28"/>
          <w:szCs w:val="28"/>
        </w:rPr>
        <w:t xml:space="preserve"> не требует</w:t>
      </w:r>
      <w:r>
        <w:rPr>
          <w:rFonts w:ascii="Times New Roman" w:hAnsi="Times New Roman" w:cs="Times New Roman"/>
          <w:sz w:val="28"/>
          <w:szCs w:val="28"/>
        </w:rPr>
        <w:t>ся особых усилий</w:t>
      </w:r>
      <w:r w:rsidRPr="000115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56E">
        <w:rPr>
          <w:rFonts w:ascii="Times New Roman" w:hAnsi="Times New Roman" w:cs="Times New Roman"/>
          <w:sz w:val="28"/>
          <w:szCs w:val="28"/>
        </w:rPr>
        <w:t>Можно взять и начать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156E">
        <w:rPr>
          <w:rFonts w:ascii="Times New Roman" w:hAnsi="Times New Roman" w:cs="Times New Roman"/>
          <w:sz w:val="28"/>
          <w:szCs w:val="28"/>
        </w:rPr>
        <w:t xml:space="preserve"> просто накрутив 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01156E">
        <w:rPr>
          <w:rFonts w:ascii="Times New Roman" w:hAnsi="Times New Roman" w:cs="Times New Roman"/>
          <w:sz w:val="28"/>
          <w:szCs w:val="28"/>
        </w:rPr>
        <w:t xml:space="preserve"> на карандаш.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56E">
        <w:rPr>
          <w:rFonts w:ascii="Times New Roman" w:hAnsi="Times New Roman" w:cs="Times New Roman"/>
          <w:sz w:val="28"/>
          <w:szCs w:val="28"/>
        </w:rPr>
        <w:t>С ней не нужно быть «рукодельницей» или «мастерицей».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56E">
        <w:rPr>
          <w:rFonts w:ascii="Times New Roman" w:hAnsi="Times New Roman" w:cs="Times New Roman"/>
          <w:sz w:val="28"/>
          <w:szCs w:val="28"/>
        </w:rPr>
        <w:t>Достаточно пары цветов, немного терпения и желания</w:t>
      </w:r>
      <w:r>
        <w:rPr>
          <w:rFonts w:ascii="Times New Roman" w:hAnsi="Times New Roman" w:cs="Times New Roman"/>
          <w:sz w:val="28"/>
          <w:szCs w:val="28"/>
        </w:rPr>
        <w:t xml:space="preserve"> творить</w:t>
      </w:r>
      <w:r w:rsidRPr="000115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56E">
        <w:rPr>
          <w:rFonts w:ascii="Times New Roman" w:hAnsi="Times New Roman" w:cs="Times New Roman"/>
          <w:sz w:val="28"/>
          <w:szCs w:val="28"/>
        </w:rPr>
        <w:t>А дальше — всё случается само собой.</w:t>
      </w:r>
    </w:p>
    <w:p w:rsidR="002A7C90" w:rsidRDefault="002A7C90" w:rsidP="002A7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53D1">
        <w:rPr>
          <w:rFonts w:ascii="Times New Roman" w:hAnsi="Times New Roman" w:cs="Times New Roman"/>
          <w:sz w:val="28"/>
          <w:szCs w:val="28"/>
        </w:rPr>
        <w:t xml:space="preserve">Взрослые тоже начали делать из </w:t>
      </w:r>
      <w:r>
        <w:rPr>
          <w:rFonts w:ascii="Times New Roman" w:hAnsi="Times New Roman" w:cs="Times New Roman"/>
          <w:sz w:val="28"/>
          <w:szCs w:val="28"/>
        </w:rPr>
        <w:t>такой проволоки</w:t>
      </w:r>
      <w:r w:rsidRPr="00E753D1">
        <w:rPr>
          <w:rFonts w:ascii="Times New Roman" w:hAnsi="Times New Roman" w:cs="Times New Roman"/>
          <w:sz w:val="28"/>
          <w:szCs w:val="28"/>
        </w:rPr>
        <w:t xml:space="preserve"> красоту.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200C5D">
        <w:rPr>
          <w:rFonts w:ascii="Times New Roman" w:hAnsi="Times New Roman" w:cs="Times New Roman"/>
          <w:sz w:val="28"/>
          <w:szCs w:val="28"/>
        </w:rPr>
        <w:t xml:space="preserve"> руках мастера этот материал превращается в высокое искусство, способное конкурировать с ювелирными изделиями по своей изысканности и детализации.</w:t>
      </w:r>
      <w:r w:rsidRPr="00E753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C90" w:rsidRDefault="002A7C90" w:rsidP="002A7C90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  <w:r w:rsidRPr="0001156E">
        <w:rPr>
          <w:sz w:val="28"/>
          <w:szCs w:val="28"/>
        </w:rPr>
        <w:t>Это то самое редкое творчество, где результат всегда радует, а процесс лечит от спешки и усталости.</w:t>
      </w:r>
    </w:p>
    <w:p w:rsidR="00FB05BA" w:rsidRDefault="00FB05BA" w:rsidP="002A7C90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FB05BA" w:rsidRPr="00FB05BA" w:rsidRDefault="00FB05BA" w:rsidP="00753DEC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</w:rPr>
      </w:pPr>
      <w:r>
        <w:rPr>
          <w:rFonts w:ascii="Times New Roman" w:hAnsi="Times New Roman"/>
          <w:bCs/>
          <w:color w:val="000000"/>
          <w:sz w:val="28"/>
        </w:rPr>
        <w:t>П</w:t>
      </w:r>
      <w:r w:rsidRPr="00FB05BA">
        <w:rPr>
          <w:rFonts w:ascii="Times New Roman" w:hAnsi="Times New Roman"/>
          <w:bCs/>
          <w:color w:val="000000"/>
          <w:sz w:val="28"/>
        </w:rPr>
        <w:t>ау</w:t>
      </w:r>
      <w:r>
        <w:rPr>
          <w:rFonts w:ascii="Times New Roman" w:hAnsi="Times New Roman"/>
          <w:bCs/>
          <w:color w:val="000000"/>
          <w:sz w:val="28"/>
        </w:rPr>
        <w:t>чок сувенир</w:t>
      </w:r>
      <w:r w:rsidRPr="00FB05BA">
        <w:rPr>
          <w:rFonts w:ascii="Times New Roman" w:hAnsi="Times New Roman"/>
          <w:bCs/>
          <w:color w:val="000000"/>
          <w:sz w:val="28"/>
        </w:rPr>
        <w:t xml:space="preserve"> — это древний символ созидания, творчества и трудо</w:t>
      </w:r>
      <w:r>
        <w:rPr>
          <w:rFonts w:ascii="Times New Roman" w:hAnsi="Times New Roman"/>
          <w:bCs/>
          <w:color w:val="000000"/>
          <w:sz w:val="28"/>
        </w:rPr>
        <w:t>любия. А еще — талисман счастья</w:t>
      </w:r>
      <w:r w:rsidRPr="00FB05BA">
        <w:rPr>
          <w:rFonts w:ascii="Times New Roman" w:hAnsi="Times New Roman"/>
          <w:bCs/>
          <w:color w:val="000000"/>
          <w:sz w:val="28"/>
        </w:rPr>
        <w:t>, приносящий удачу и хорошие новости.</w:t>
      </w:r>
    </w:p>
    <w:p w:rsidR="00FB05BA" w:rsidRPr="00FB05BA" w:rsidRDefault="00FB05BA" w:rsidP="00FB05B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</w:rPr>
      </w:pPr>
      <w:r w:rsidRPr="00FB05BA">
        <w:rPr>
          <w:rFonts w:ascii="Times New Roman" w:hAnsi="Times New Roman"/>
          <w:bCs/>
          <w:color w:val="000000"/>
          <w:sz w:val="28"/>
        </w:rPr>
        <w:t>П</w:t>
      </w:r>
      <w:r>
        <w:rPr>
          <w:rFonts w:ascii="Times New Roman" w:hAnsi="Times New Roman"/>
          <w:bCs/>
          <w:color w:val="000000"/>
          <w:sz w:val="28"/>
        </w:rPr>
        <w:t>аук</w:t>
      </w:r>
      <w:r w:rsidRPr="00FB05BA">
        <w:rPr>
          <w:rFonts w:ascii="Times New Roman" w:hAnsi="Times New Roman"/>
          <w:bCs/>
          <w:color w:val="000000"/>
          <w:sz w:val="28"/>
        </w:rPr>
        <w:t xml:space="preserve"> — мощный визуализатор, для достижения задуманных целей. Сохранить и преумножить деньги, вот девиз паука! Издревле — паук выступает защитником людей и хранителем очага. В силу своей способности плести паутину паук олицетворят хитросплетения жизни и судьбы.</w:t>
      </w:r>
    </w:p>
    <w:p w:rsidR="00FB05BA" w:rsidRPr="00FB05BA" w:rsidRDefault="00FB05BA" w:rsidP="00FB05B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</w:rPr>
      </w:pPr>
    </w:p>
    <w:p w:rsidR="008A4B10" w:rsidRDefault="008A4B10" w:rsidP="00753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A7C90" w:rsidRPr="00C14F5E" w:rsidRDefault="002A7C90" w:rsidP="00753DE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F5E">
        <w:rPr>
          <w:rFonts w:ascii="Times New Roman" w:hAnsi="Times New Roman" w:cs="Times New Roman"/>
          <w:b/>
          <w:sz w:val="28"/>
          <w:szCs w:val="28"/>
        </w:rPr>
        <w:t>Секреты мастеров</w:t>
      </w:r>
    </w:p>
    <w:p w:rsidR="002A7C90" w:rsidRPr="00395600" w:rsidRDefault="002A7C90" w:rsidP="002A7C9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5600">
        <w:rPr>
          <w:rFonts w:ascii="Times New Roman" w:hAnsi="Times New Roman" w:cs="Times New Roman"/>
          <w:b/>
          <w:i/>
          <w:sz w:val="28"/>
          <w:szCs w:val="28"/>
        </w:rPr>
        <w:t xml:space="preserve">Инструменты </w:t>
      </w:r>
    </w:p>
    <w:p w:rsidR="002A7C90" w:rsidRDefault="002A7C90" w:rsidP="002A7C9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 xml:space="preserve">Ножницы </w:t>
      </w:r>
      <w:r>
        <w:rPr>
          <w:rFonts w:ascii="Times New Roman" w:hAnsi="Times New Roman" w:cs="Times New Roman"/>
          <w:sz w:val="28"/>
          <w:szCs w:val="28"/>
        </w:rPr>
        <w:t>(р</w:t>
      </w:r>
      <w:r w:rsidRPr="006E041E">
        <w:rPr>
          <w:rFonts w:ascii="Times New Roman" w:hAnsi="Times New Roman" w:cs="Times New Roman"/>
          <w:sz w:val="28"/>
          <w:szCs w:val="28"/>
        </w:rPr>
        <w:t>екомендуется использовать специальные</w:t>
      </w:r>
      <w:r>
        <w:rPr>
          <w:rFonts w:ascii="Times New Roman" w:hAnsi="Times New Roman" w:cs="Times New Roman"/>
          <w:sz w:val="28"/>
          <w:szCs w:val="28"/>
        </w:rPr>
        <w:t xml:space="preserve"> ножницы с тефлоновым покрытием)</w:t>
      </w:r>
      <w:r w:rsidRPr="006E041E">
        <w:rPr>
          <w:rFonts w:ascii="Times New Roman" w:hAnsi="Times New Roman" w:cs="Times New Roman"/>
          <w:sz w:val="28"/>
          <w:szCs w:val="28"/>
        </w:rPr>
        <w:t xml:space="preserve"> или кусачки для резки проволоки. </w:t>
      </w:r>
    </w:p>
    <w:p w:rsidR="00BC62DE" w:rsidRDefault="009839DE" w:rsidP="002A7C90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для накрутки проволоки  (диаметр 1 см)</w:t>
      </w:r>
    </w:p>
    <w:p w:rsidR="002A7C90" w:rsidRDefault="002A7C90" w:rsidP="002A7C9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395600">
        <w:rPr>
          <w:rFonts w:ascii="Times New Roman" w:hAnsi="Times New Roman" w:cs="Times New Roman"/>
          <w:b/>
          <w:i/>
          <w:sz w:val="28"/>
          <w:szCs w:val="28"/>
        </w:rPr>
        <w:t>атериалы</w:t>
      </w:r>
    </w:p>
    <w:p w:rsidR="002A7C90" w:rsidRDefault="002A7C90" w:rsidP="002A7C9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Синельная пушистая проволока </w:t>
      </w:r>
      <w:r w:rsidR="000F3FF2">
        <w:rPr>
          <w:rFonts w:ascii="Times New Roman" w:hAnsi="Times New Roman" w:cs="Times New Roman"/>
          <w:sz w:val="28"/>
          <w:szCs w:val="28"/>
        </w:rPr>
        <w:t>классическая</w:t>
      </w:r>
      <w:r>
        <w:rPr>
          <w:rFonts w:ascii="Times New Roman" w:hAnsi="Times New Roman" w:cs="Times New Roman"/>
          <w:sz w:val="28"/>
          <w:szCs w:val="28"/>
        </w:rPr>
        <w:t xml:space="preserve"> (длина 30 см, диаметр 6 </w:t>
      </w:r>
      <w:r w:rsidR="000F3FF2">
        <w:rPr>
          <w:rFonts w:ascii="Times New Roman" w:hAnsi="Times New Roman" w:cs="Times New Roman"/>
          <w:sz w:val="28"/>
          <w:szCs w:val="28"/>
        </w:rPr>
        <w:t>мм</w:t>
      </w:r>
      <w:r w:rsidR="003E6E91">
        <w:rPr>
          <w:rFonts w:ascii="Times New Roman" w:hAnsi="Times New Roman" w:cs="Times New Roman"/>
          <w:sz w:val="28"/>
          <w:szCs w:val="28"/>
        </w:rPr>
        <w:t xml:space="preserve">: </w:t>
      </w:r>
      <w:r w:rsidR="00BC62DE">
        <w:rPr>
          <w:rFonts w:ascii="Times New Roman" w:hAnsi="Times New Roman" w:cs="Times New Roman"/>
          <w:sz w:val="28"/>
          <w:szCs w:val="28"/>
        </w:rPr>
        <w:t>коричневый</w:t>
      </w:r>
      <w:r w:rsidR="003E6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</w:t>
      </w:r>
      <w:r w:rsidR="003E6E91">
        <w:rPr>
          <w:rFonts w:ascii="Times New Roman" w:hAnsi="Times New Roman" w:cs="Times New Roman"/>
          <w:sz w:val="28"/>
          <w:szCs w:val="28"/>
        </w:rPr>
        <w:t xml:space="preserve"> - </w:t>
      </w:r>
      <w:r w:rsidR="00BC62DE">
        <w:rPr>
          <w:rFonts w:ascii="Times New Roman" w:hAnsi="Times New Roman" w:cs="Times New Roman"/>
          <w:sz w:val="28"/>
          <w:szCs w:val="28"/>
        </w:rPr>
        <w:t>3</w:t>
      </w:r>
      <w:r w:rsidR="003E6E91">
        <w:rPr>
          <w:rFonts w:ascii="Times New Roman" w:hAnsi="Times New Roman" w:cs="Times New Roman"/>
          <w:sz w:val="28"/>
          <w:szCs w:val="28"/>
        </w:rPr>
        <w:t xml:space="preserve"> шт., </w:t>
      </w:r>
      <w:r w:rsidR="00BC62DE">
        <w:rPr>
          <w:rFonts w:ascii="Times New Roman" w:hAnsi="Times New Roman" w:cs="Times New Roman"/>
          <w:sz w:val="28"/>
          <w:szCs w:val="28"/>
        </w:rPr>
        <w:t>бежевый</w:t>
      </w:r>
      <w:r w:rsidR="003E6E91">
        <w:rPr>
          <w:rFonts w:ascii="Times New Roman" w:hAnsi="Times New Roman" w:cs="Times New Roman"/>
          <w:sz w:val="28"/>
          <w:szCs w:val="28"/>
        </w:rPr>
        <w:t xml:space="preserve"> - 1 шт.</w:t>
      </w:r>
      <w:r w:rsidR="000F3FF2">
        <w:rPr>
          <w:rFonts w:ascii="Times New Roman" w:hAnsi="Times New Roman" w:cs="Times New Roman"/>
          <w:sz w:val="28"/>
          <w:szCs w:val="28"/>
        </w:rPr>
        <w:t>);</w:t>
      </w:r>
    </w:p>
    <w:p w:rsidR="002A7C90" w:rsidRPr="006E041E" w:rsidRDefault="002A7C90" w:rsidP="002A7C9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041E">
        <w:rPr>
          <w:rFonts w:ascii="Times New Roman" w:hAnsi="Times New Roman" w:cs="Times New Roman"/>
          <w:b/>
          <w:i/>
          <w:sz w:val="28"/>
          <w:szCs w:val="28"/>
        </w:rPr>
        <w:lastRenderedPageBreak/>
        <w:t>Техники</w:t>
      </w:r>
    </w:p>
    <w:p w:rsidR="002A7C90" w:rsidRPr="006E041E" w:rsidRDefault="002A7C90" w:rsidP="002A7C9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>Изгибание и скручивание проволоки — основные приёмы.</w:t>
      </w:r>
    </w:p>
    <w:p w:rsidR="002A7C90" w:rsidRPr="006E041E" w:rsidRDefault="002A7C90" w:rsidP="002A7C9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>Навивка на стержни, конусы или другие предметы — это помогает придать проволоке нужную конфигурацию.</w:t>
      </w:r>
    </w:p>
    <w:p w:rsidR="002A7C90" w:rsidRPr="006E041E" w:rsidRDefault="002A7C90" w:rsidP="002A7C9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 xml:space="preserve">Соединение деталей — детали можно соединять скручиванием или с помощью </w:t>
      </w:r>
      <w:r>
        <w:rPr>
          <w:rFonts w:ascii="Times New Roman" w:hAnsi="Times New Roman" w:cs="Times New Roman"/>
          <w:sz w:val="28"/>
          <w:szCs w:val="28"/>
        </w:rPr>
        <w:t xml:space="preserve">клея (горячего силиконового или </w:t>
      </w:r>
      <w:r w:rsidRPr="006E041E">
        <w:rPr>
          <w:rFonts w:ascii="Times New Roman" w:hAnsi="Times New Roman" w:cs="Times New Roman"/>
          <w:sz w:val="28"/>
          <w:szCs w:val="28"/>
        </w:rPr>
        <w:t>ПВА).</w:t>
      </w:r>
    </w:p>
    <w:p w:rsidR="002A7C90" w:rsidRDefault="002A7C90" w:rsidP="002A7C9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41E">
        <w:rPr>
          <w:rFonts w:ascii="Times New Roman" w:hAnsi="Times New Roman" w:cs="Times New Roman"/>
          <w:sz w:val="28"/>
          <w:szCs w:val="28"/>
        </w:rPr>
        <w:t>Эксперименты с формами — синельную проволоку можно легко переплести, если результат не понравился</w:t>
      </w:r>
      <w:r>
        <w:rPr>
          <w:rFonts w:ascii="Times New Roman" w:hAnsi="Times New Roman" w:cs="Times New Roman"/>
          <w:sz w:val="28"/>
          <w:szCs w:val="28"/>
        </w:rPr>
        <w:t>, можно аккуратно раскрутить проволоку и повторить вновь</w:t>
      </w:r>
      <w:r w:rsidRPr="006E04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7C90" w:rsidRDefault="002A7C90" w:rsidP="002A7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Рекомендации</w:t>
      </w:r>
    </w:p>
    <w:p w:rsidR="002A7C90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>Не торопиться. Качество важнее скорости. Даже если</w:t>
      </w:r>
      <w:r>
        <w:rPr>
          <w:rFonts w:ascii="Times New Roman" w:hAnsi="Times New Roman" w:cs="Times New Roman"/>
          <w:sz w:val="28"/>
          <w:szCs w:val="28"/>
        </w:rPr>
        <w:t xml:space="preserve"> кажется,</w:t>
      </w:r>
      <w:r w:rsidRPr="008E5B9E">
        <w:rPr>
          <w:rFonts w:ascii="Times New Roman" w:hAnsi="Times New Roman" w:cs="Times New Roman"/>
          <w:sz w:val="28"/>
          <w:szCs w:val="28"/>
        </w:rPr>
        <w:t xml:space="preserve"> что процесс затягивается, это нормально. </w:t>
      </w:r>
    </w:p>
    <w:p w:rsidR="002A7C90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Использовать проволоку средней жёсткости. Слишком мягкая может потерять форму, а слишком жёсткая затруднит работу. </w:t>
      </w:r>
    </w:p>
    <w:p w:rsidR="002A7C90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Не тянуть проволоку слишком сильно. Она может порваться или потерять форму. </w:t>
      </w:r>
    </w:p>
    <w:p w:rsidR="002A7C90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Работать с небольшими отрезками. Так легче контролировать плотность обмотки. </w:t>
      </w:r>
    </w:p>
    <w:p w:rsidR="002A7C90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Использовать пинцет для точной фиксации концов проволоки. </w:t>
      </w:r>
    </w:p>
    <w:p w:rsidR="002A7C90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 xml:space="preserve">Не игнорировать пропорции. Перед началом работы сделать эскиз, изучить фото желаемого изделия, использовать сетку для оценки пропорций. </w:t>
      </w:r>
    </w:p>
    <w:p w:rsidR="002A7C90" w:rsidRPr="008E5B9E" w:rsidRDefault="002A7C90" w:rsidP="002A7C90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B9E">
        <w:rPr>
          <w:rFonts w:ascii="Times New Roman" w:hAnsi="Times New Roman" w:cs="Times New Roman"/>
          <w:sz w:val="28"/>
          <w:szCs w:val="28"/>
        </w:rPr>
        <w:t>Вести работу с материалом в специально оборудованном месте. Это позволит избежать потери важных элементов.</w:t>
      </w:r>
    </w:p>
    <w:p w:rsidR="002A7C90" w:rsidRPr="00AA04C6" w:rsidRDefault="002A7C90" w:rsidP="002A7C9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04C6">
        <w:rPr>
          <w:rFonts w:ascii="Times New Roman" w:hAnsi="Times New Roman" w:cs="Times New Roman"/>
          <w:b/>
          <w:i/>
          <w:sz w:val="28"/>
          <w:szCs w:val="28"/>
        </w:rPr>
        <w:t>Ошибки</w:t>
      </w:r>
    </w:p>
    <w:p w:rsidR="002A7C90" w:rsidRPr="00AA04C6" w:rsidRDefault="002A7C90" w:rsidP="002A7C90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C6">
        <w:rPr>
          <w:rFonts w:ascii="Times New Roman" w:hAnsi="Times New Roman" w:cs="Times New Roman"/>
          <w:sz w:val="28"/>
          <w:szCs w:val="28"/>
        </w:rPr>
        <w:t>Чрезмерное натяжение проволоки при формировании изделий — это может привести к потере формы готового продукта или даже к разрыву ворсового покрытия. Важно найти баланс между необходимым натяжением для сохранения формы и чрезмерным давлением, которое может повредить материал.</w:t>
      </w:r>
    </w:p>
    <w:p w:rsidR="002A7C90" w:rsidRPr="00AA04C6" w:rsidRDefault="002A7C90" w:rsidP="002A7C90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C6">
        <w:rPr>
          <w:rFonts w:ascii="Times New Roman" w:hAnsi="Times New Roman" w:cs="Times New Roman"/>
          <w:sz w:val="28"/>
          <w:szCs w:val="28"/>
        </w:rPr>
        <w:t>Пренебрежение подготовительным этапом — многие мастера сразу приступают к работе, не проверяя качество материала и не создавая предварительный эскиз изделия. Это часто приводит к нехватке материала или неправильной пропорции элементов. Важно создать предварительный эскиз и рассчитать необходимое количество проволоки.</w:t>
      </w:r>
    </w:p>
    <w:p w:rsidR="002A7C90" w:rsidRDefault="002A7C90" w:rsidP="002A7C90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3E6E91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737E0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5A1F">
        <w:rPr>
          <w:rFonts w:ascii="Times New Roman" w:hAnsi="Times New Roman" w:cs="Times New Roman"/>
          <w:sz w:val="28"/>
          <w:szCs w:val="28"/>
        </w:rPr>
        <w:t>навыков</w:t>
      </w:r>
      <w:r>
        <w:rPr>
          <w:rFonts w:ascii="Times New Roman" w:hAnsi="Times New Roman" w:cs="Times New Roman"/>
          <w:sz w:val="28"/>
          <w:szCs w:val="28"/>
        </w:rPr>
        <w:t>, методов и приемов</w:t>
      </w:r>
      <w:r w:rsidRPr="00CD5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работе с синельной проволокой</w:t>
      </w:r>
      <w:r w:rsidRPr="00CD5A1F">
        <w:rPr>
          <w:rFonts w:ascii="Times New Roman" w:hAnsi="Times New Roman" w:cs="Times New Roman"/>
          <w:sz w:val="28"/>
          <w:szCs w:val="28"/>
        </w:rPr>
        <w:t>, ознакомление с историей</w:t>
      </w:r>
      <w:r>
        <w:rPr>
          <w:rFonts w:ascii="Times New Roman" w:hAnsi="Times New Roman" w:cs="Times New Roman"/>
          <w:sz w:val="28"/>
          <w:szCs w:val="28"/>
        </w:rPr>
        <w:t xml:space="preserve"> ее возникновения</w:t>
      </w:r>
      <w:r w:rsidRPr="00CD5A1F">
        <w:rPr>
          <w:rFonts w:ascii="Times New Roman" w:hAnsi="Times New Roman" w:cs="Times New Roman"/>
          <w:sz w:val="28"/>
          <w:szCs w:val="28"/>
        </w:rPr>
        <w:t>.</w:t>
      </w:r>
    </w:p>
    <w:p w:rsidR="003E6E91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E6E91" w:rsidRDefault="003E6E91" w:rsidP="003E6E91">
      <w:pPr>
        <w:pStyle w:val="a5"/>
        <w:numPr>
          <w:ilvl w:val="0"/>
          <w:numId w:val="17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85A59">
        <w:rPr>
          <w:rFonts w:ascii="Times New Roman" w:hAnsi="Times New Roman" w:cs="Times New Roman"/>
          <w:sz w:val="28"/>
          <w:szCs w:val="28"/>
        </w:rPr>
        <w:t>азвитие художественно – эстетического вкуса, творческих способностей;</w:t>
      </w:r>
    </w:p>
    <w:p w:rsidR="003E6E91" w:rsidRDefault="003E6E91" w:rsidP="003E6E91">
      <w:pPr>
        <w:pStyle w:val="a5"/>
        <w:numPr>
          <w:ilvl w:val="0"/>
          <w:numId w:val="17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285A59">
        <w:rPr>
          <w:rFonts w:ascii="Times New Roman" w:hAnsi="Times New Roman" w:cs="Times New Roman"/>
          <w:sz w:val="28"/>
          <w:szCs w:val="28"/>
        </w:rPr>
        <w:t>ормирование навыков ручного труда;</w:t>
      </w:r>
    </w:p>
    <w:p w:rsidR="003E6E91" w:rsidRPr="00753DEC" w:rsidRDefault="003E6E91" w:rsidP="003E6E91">
      <w:pPr>
        <w:pStyle w:val="a5"/>
        <w:numPr>
          <w:ilvl w:val="0"/>
          <w:numId w:val="17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285A59">
        <w:rPr>
          <w:rFonts w:ascii="Times New Roman" w:hAnsi="Times New Roman" w:cs="Times New Roman"/>
          <w:sz w:val="28"/>
          <w:szCs w:val="28"/>
        </w:rPr>
        <w:t>азвитие мелкой моторики рук.</w:t>
      </w:r>
    </w:p>
    <w:p w:rsidR="003E6E91" w:rsidRPr="00562AC9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72BF4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AC9">
        <w:rPr>
          <w:rFonts w:ascii="Times New Roman" w:hAnsi="Times New Roman" w:cs="Times New Roman"/>
          <w:sz w:val="28"/>
          <w:szCs w:val="28"/>
        </w:rPr>
        <w:t xml:space="preserve">освоить методику </w:t>
      </w:r>
      <w:r>
        <w:rPr>
          <w:rFonts w:ascii="Times New Roman" w:hAnsi="Times New Roman" w:cs="Times New Roman"/>
          <w:sz w:val="28"/>
          <w:szCs w:val="28"/>
        </w:rPr>
        <w:t>работы с синельной проволокой;</w:t>
      </w:r>
    </w:p>
    <w:p w:rsidR="003E6E91" w:rsidRPr="00562AC9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72BF4"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AC9">
        <w:rPr>
          <w:rFonts w:ascii="Times New Roman" w:hAnsi="Times New Roman" w:cs="Times New Roman"/>
          <w:sz w:val="28"/>
          <w:szCs w:val="28"/>
        </w:rPr>
        <w:t>развивать практические нав</w:t>
      </w:r>
      <w:r>
        <w:rPr>
          <w:rFonts w:ascii="Times New Roman" w:hAnsi="Times New Roman" w:cs="Times New Roman"/>
          <w:sz w:val="28"/>
          <w:szCs w:val="28"/>
        </w:rPr>
        <w:t>ыки</w:t>
      </w:r>
      <w:r w:rsidRPr="00562AC9">
        <w:rPr>
          <w:rFonts w:ascii="Times New Roman" w:hAnsi="Times New Roman" w:cs="Times New Roman"/>
          <w:sz w:val="28"/>
          <w:szCs w:val="28"/>
        </w:rPr>
        <w:t xml:space="preserve">, мелкую моторику, воображение и фантазию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562AC9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3E6E91" w:rsidRPr="00EC135D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72BF4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AC9">
        <w:rPr>
          <w:rFonts w:ascii="Times New Roman" w:hAnsi="Times New Roman" w:cs="Times New Roman"/>
          <w:sz w:val="28"/>
          <w:szCs w:val="28"/>
        </w:rPr>
        <w:t>воспитывать аккуратность, усидчивость, эстетический вкус.</w:t>
      </w:r>
    </w:p>
    <w:p w:rsidR="003E6E91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 учебного процесса:</w:t>
      </w:r>
    </w:p>
    <w:p w:rsidR="003E6E91" w:rsidRDefault="003E6E91" w:rsidP="003E6E91">
      <w:pPr>
        <w:pStyle w:val="a5"/>
        <w:numPr>
          <w:ilvl w:val="0"/>
          <w:numId w:val="19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85A59">
        <w:rPr>
          <w:rFonts w:ascii="Times New Roman" w:hAnsi="Times New Roman" w:cs="Times New Roman"/>
          <w:sz w:val="28"/>
          <w:szCs w:val="28"/>
        </w:rPr>
        <w:t>Системность;</w:t>
      </w:r>
    </w:p>
    <w:p w:rsidR="003E6E91" w:rsidRDefault="003E6E91" w:rsidP="003E6E91">
      <w:pPr>
        <w:pStyle w:val="a5"/>
        <w:numPr>
          <w:ilvl w:val="0"/>
          <w:numId w:val="19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85A59">
        <w:rPr>
          <w:rFonts w:ascii="Times New Roman" w:hAnsi="Times New Roman" w:cs="Times New Roman"/>
          <w:sz w:val="28"/>
          <w:szCs w:val="28"/>
        </w:rPr>
        <w:t>Доступность;</w:t>
      </w:r>
    </w:p>
    <w:p w:rsidR="003E6E91" w:rsidRPr="00EC135D" w:rsidRDefault="003E6E91" w:rsidP="003E6E91">
      <w:pPr>
        <w:pStyle w:val="a5"/>
        <w:numPr>
          <w:ilvl w:val="0"/>
          <w:numId w:val="19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85A59">
        <w:rPr>
          <w:rFonts w:ascii="Times New Roman" w:hAnsi="Times New Roman" w:cs="Times New Roman"/>
          <w:sz w:val="28"/>
          <w:szCs w:val="28"/>
        </w:rPr>
        <w:t>Связь теории с практикой.</w:t>
      </w:r>
    </w:p>
    <w:p w:rsidR="003E6E91" w:rsidRPr="00395600" w:rsidRDefault="003E6E91" w:rsidP="003E6E91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600">
        <w:rPr>
          <w:rFonts w:ascii="Times New Roman" w:hAnsi="Times New Roman" w:cs="Times New Roman"/>
          <w:b/>
          <w:sz w:val="28"/>
          <w:szCs w:val="28"/>
        </w:rPr>
        <w:t>Методическое оснащение занятия:</w:t>
      </w:r>
    </w:p>
    <w:p w:rsidR="003E6E91" w:rsidRPr="00EC135D" w:rsidRDefault="003E6E91" w:rsidP="003E6E91">
      <w:pPr>
        <w:pStyle w:val="a5"/>
        <w:numPr>
          <w:ilvl w:val="0"/>
          <w:numId w:val="20"/>
        </w:num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35D">
        <w:rPr>
          <w:rFonts w:ascii="Times New Roman" w:hAnsi="Times New Roman" w:cs="Times New Roman"/>
          <w:sz w:val="28"/>
          <w:szCs w:val="28"/>
        </w:rPr>
        <w:t>Образцы работ в данной технике;</w:t>
      </w:r>
    </w:p>
    <w:p w:rsidR="00C677B2" w:rsidRPr="00753DEC" w:rsidRDefault="003E6E91" w:rsidP="00753DEC">
      <w:pPr>
        <w:pStyle w:val="a5"/>
        <w:numPr>
          <w:ilvl w:val="0"/>
          <w:numId w:val="20"/>
        </w:num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35D">
        <w:rPr>
          <w:rFonts w:ascii="Times New Roman" w:hAnsi="Times New Roman" w:cs="Times New Roman"/>
          <w:sz w:val="28"/>
          <w:szCs w:val="28"/>
        </w:rPr>
        <w:t xml:space="preserve">Презентация выполнения </w:t>
      </w:r>
      <w:r>
        <w:rPr>
          <w:rFonts w:ascii="Times New Roman" w:hAnsi="Times New Roman" w:cs="Times New Roman"/>
          <w:sz w:val="28"/>
          <w:szCs w:val="28"/>
        </w:rPr>
        <w:t>сувенира из пушистой проволоки.</w:t>
      </w:r>
    </w:p>
    <w:p w:rsidR="00B34845" w:rsidRDefault="00DD1773" w:rsidP="002D009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11FC8">
        <w:rPr>
          <w:rFonts w:ascii="Times New Roman" w:hAnsi="Times New Roman"/>
          <w:b/>
          <w:bCs/>
          <w:sz w:val="28"/>
          <w:szCs w:val="28"/>
        </w:rPr>
        <w:t>Актуальность</w:t>
      </w:r>
    </w:p>
    <w:p w:rsidR="00DD1773" w:rsidRDefault="00DD1773" w:rsidP="00B34845">
      <w:pPr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</w:rPr>
      </w:pPr>
      <w:r w:rsidRPr="00311FC8">
        <w:rPr>
          <w:rFonts w:ascii="Times New Roman" w:hAnsi="Times New Roman"/>
          <w:bCs/>
          <w:sz w:val="28"/>
          <w:szCs w:val="28"/>
        </w:rPr>
        <w:t>В наше время все больше ценятся подарки, сувениры, сделанные своими руками, потому что в эти изделия вкладываем свою душу, свои эмоции. Это оригинально, модно, эксклюзивно.</w:t>
      </w:r>
    </w:p>
    <w:p w:rsidR="00DD1773" w:rsidRDefault="00DD1773" w:rsidP="002D009C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</w:rPr>
      </w:pPr>
    </w:p>
    <w:p w:rsidR="003E6E91" w:rsidRDefault="003E6E91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E26A69" w:rsidRDefault="003E6E91" w:rsidP="003E6E91">
      <w:pPr>
        <w:spacing w:after="0"/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8D3">
        <w:rPr>
          <w:rFonts w:ascii="Times New Roman" w:hAnsi="Times New Roman" w:cs="Times New Roman"/>
          <w:b/>
          <w:sz w:val="28"/>
          <w:szCs w:val="28"/>
        </w:rPr>
        <w:t>ПОШАГОВЫ</w:t>
      </w:r>
      <w:r w:rsidR="00E26A69">
        <w:rPr>
          <w:rFonts w:ascii="Times New Roman" w:hAnsi="Times New Roman" w:cs="Times New Roman"/>
          <w:b/>
          <w:sz w:val="28"/>
          <w:szCs w:val="28"/>
        </w:rPr>
        <w:t xml:space="preserve">Й МАСТЕР-КЛАСС ПО ИЗГОТОВЛЕНИЮ </w:t>
      </w:r>
    </w:p>
    <w:p w:rsidR="003E6E91" w:rsidRPr="001268D3" w:rsidRDefault="00334956" w:rsidP="003E6E91">
      <w:pPr>
        <w:spacing w:after="0"/>
        <w:ind w:right="5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ПАУЧКА</w:t>
      </w:r>
    </w:p>
    <w:p w:rsidR="003E6E91" w:rsidRDefault="003E6E91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3E6E91" w:rsidRPr="001268D3" w:rsidRDefault="003E6E91" w:rsidP="003E6E91">
      <w:pPr>
        <w:spacing w:after="0"/>
        <w:ind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8D3">
        <w:rPr>
          <w:rFonts w:ascii="Times New Roman" w:hAnsi="Times New Roman" w:cs="Times New Roman"/>
          <w:sz w:val="28"/>
          <w:szCs w:val="28"/>
        </w:rPr>
        <w:t>Этот способ позволяет сделать объемн</w:t>
      </w:r>
      <w:r w:rsidR="00334956">
        <w:rPr>
          <w:rFonts w:ascii="Times New Roman" w:hAnsi="Times New Roman" w:cs="Times New Roman"/>
          <w:sz w:val="28"/>
          <w:szCs w:val="28"/>
        </w:rPr>
        <w:t>ую фигуру паучка</w:t>
      </w:r>
      <w:r w:rsidRPr="001268D3">
        <w:rPr>
          <w:rFonts w:ascii="Times New Roman" w:hAnsi="Times New Roman" w:cs="Times New Roman"/>
          <w:sz w:val="28"/>
          <w:szCs w:val="28"/>
        </w:rPr>
        <w:t xml:space="preserve">, </w:t>
      </w:r>
      <w:r w:rsidR="00334956">
        <w:rPr>
          <w:rFonts w:ascii="Times New Roman" w:hAnsi="Times New Roman" w:cs="Times New Roman"/>
          <w:sz w:val="28"/>
          <w:szCs w:val="28"/>
        </w:rPr>
        <w:t>таким сувениром</w:t>
      </w:r>
      <w:r w:rsidRPr="001268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украсить свой рабочий стол или подарить.</w:t>
      </w:r>
    </w:p>
    <w:p w:rsidR="003E6E91" w:rsidRDefault="00DA450B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DA450B">
        <w:rPr>
          <w:noProof/>
        </w:rPr>
        <w:pict>
          <v:shape id="_x0000_s1058" type="#_x0000_t75" style="position:absolute;left:0;text-align:left;margin-left:243.2pt;margin-top:11.4pt;width:221.5pt;height:295.45pt;z-index:251711488" stroked="t" strokecolor="maroon" strokeweight="2.25pt">
            <v:imagedata r:id="rId8" o:title="2"/>
            <v:shadow on="t" type="double" opacity=".5" color2="shadow add(102)" offset="-3pt,-3pt" offset2="-6pt,-6pt"/>
          </v:shape>
        </w:pict>
      </w:r>
      <w:r w:rsidRPr="00DA450B">
        <w:rPr>
          <w:noProof/>
        </w:rPr>
        <w:pict>
          <v:shape id="_x0000_s1057" type="#_x0000_t75" style="position:absolute;left:0;text-align:left;margin-left:-.3pt;margin-top:11.4pt;width:221.5pt;height:295.45pt;z-index:251709440" stroked="t" strokecolor="maroon" strokeweight="2.25pt">
            <v:imagedata r:id="rId9" o:title="1"/>
            <v:shadow on="t" type="double" opacity=".5" color2="shadow add(102)" offset="-3pt,-3pt" offset2="-6pt,-6pt"/>
          </v:shape>
        </w:pict>
      </w:r>
    </w:p>
    <w:p w:rsidR="003E6E91" w:rsidRDefault="003E6E91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3E6E91" w:rsidRDefault="003E6E91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DA450B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DA450B">
        <w:rPr>
          <w:noProof/>
        </w:rPr>
        <w:pict>
          <v:shape id="_x0000_s1061" type="#_x0000_t75" style="position:absolute;left:0;text-align:left;margin-left:316.25pt;margin-top:2pt;width:146.25pt;height:195.1pt;z-index:251717632" stroked="t" strokecolor="maroon" strokeweight="2.25pt">
            <v:imagedata r:id="rId10" o:title="5"/>
            <v:shadow on="t" type="double" opacity=".5" color2="shadow add(102)" offset="-3pt,-3pt" offset2="-6pt,-6pt"/>
          </v:shape>
        </w:pict>
      </w:r>
      <w:r w:rsidRPr="00DA450B">
        <w:rPr>
          <w:noProof/>
        </w:rPr>
        <w:pict>
          <v:shape id="_x0000_s1060" type="#_x0000_t75" style="position:absolute;left:0;text-align:left;margin-left:158.25pt;margin-top:2pt;width:146.2pt;height:195pt;z-index:251715584" stroked="t" strokecolor="maroon" strokeweight="2.25pt">
            <v:imagedata r:id="rId11" o:title="4"/>
            <v:shadow on="t" type="double" opacity=".5" color2="shadow add(102)" offset="-3pt,-3pt" offset2="-6pt,-6pt"/>
          </v:shape>
        </w:pict>
      </w:r>
      <w:r w:rsidRPr="00DA450B">
        <w:rPr>
          <w:noProof/>
        </w:rPr>
        <w:pict>
          <v:shape id="_x0000_s1059" type="#_x0000_t75" style="position:absolute;left:0;text-align:left;margin-left:.5pt;margin-top:1.9pt;width:146.2pt;height:195pt;z-index:251713536" stroked="t" strokecolor="maroon" strokeweight="2.25pt">
            <v:imagedata r:id="rId12" o:title="3"/>
            <v:shadow on="t" type="double" opacity=".5" color2="shadow add(102)" offset="-3pt,-3pt" offset2="-6pt,-6pt"/>
          </v:shape>
        </w:pict>
      </w: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C677B2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DA450B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DA450B">
        <w:rPr>
          <w:noProof/>
        </w:rPr>
        <w:pict>
          <v:shape id="_x0000_s1064" type="#_x0000_t75" style="position:absolute;left:0;text-align:left;margin-left:316.7pt;margin-top:12.4pt;width:2in;height:192.05pt;z-index:251723776" stroked="t" strokecolor="maroon" strokeweight="2.25pt">
            <v:imagedata r:id="rId13" o:title="8"/>
            <v:shadow on="t" type="double" opacity=".5" color2="shadow add(102)" offset="-3pt,-3pt" offset2="-6pt,-6pt"/>
          </v:shape>
        </w:pict>
      </w:r>
      <w:r w:rsidRPr="00DA450B">
        <w:rPr>
          <w:noProof/>
        </w:rPr>
        <w:pict>
          <v:shape id="_x0000_s1063" type="#_x0000_t75" style="position:absolute;left:0;text-align:left;margin-left:158.25pt;margin-top:12.4pt;width:145.1pt;height:193.5pt;z-index:251721728" stroked="t" strokecolor="maroon" strokeweight="2.25pt">
            <v:imagedata r:id="rId14" o:title="7"/>
            <v:shadow on="t" type="double" opacity=".5" color2="shadow add(102)" offset="-3pt,-3pt" offset2="-6pt,-6pt"/>
          </v:shape>
        </w:pict>
      </w:r>
      <w:r w:rsidRPr="00DA450B">
        <w:rPr>
          <w:noProof/>
        </w:rPr>
        <w:pict>
          <v:shape id="_x0000_s1062" type="#_x0000_t75" style="position:absolute;left:0;text-align:left;margin-left:.4pt;margin-top:10.4pt;width:145.5pt;height:194.05pt;z-index:251719680" stroked="t" strokecolor="maroon" strokeweight="2.25pt">
            <v:imagedata r:id="rId15" o:title="6"/>
            <v:shadow on="t" type="double" opacity=".5" color2="shadow add(102)" offset="-3pt,-3pt" offset2="-6pt,-6pt"/>
          </v:shape>
        </w:pict>
      </w: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B34845" w:rsidRDefault="00B3484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C677B2" w:rsidRDefault="00DA450B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DA450B">
        <w:rPr>
          <w:noProof/>
        </w:rPr>
        <w:pict>
          <v:shape id="_x0000_s1067" type="#_x0000_t75" style="position:absolute;left:0;text-align:left;margin-left:316.7pt;margin-top:.4pt;width:145.8pt;height:194.5pt;z-index:251729920" stroked="t" strokecolor="maroon" strokeweight="2.25pt">
            <v:imagedata r:id="rId16" o:title="11"/>
            <v:shadow on="t" type="double" opacity=".5" color2="shadow add(102)" offset="-3pt,-3pt" offset2="-6pt,-6pt"/>
          </v:shape>
        </w:pict>
      </w:r>
      <w:r w:rsidRPr="00DA450B">
        <w:rPr>
          <w:noProof/>
        </w:rPr>
        <w:pict>
          <v:shape id="_x0000_s1066" type="#_x0000_t75" style="position:absolute;left:0;text-align:left;margin-left:157.55pt;margin-top:-.2pt;width:145.8pt;height:194.5pt;z-index:251727872" stroked="t" strokecolor="maroon" strokeweight="2.25pt">
            <v:imagedata r:id="rId17" o:title="10"/>
            <v:shadow on="t" type="double" opacity=".5" color2="shadow add(102)" offset="-3pt,-3pt" offset2="-6pt,-6pt"/>
          </v:shape>
        </w:pict>
      </w:r>
      <w:r w:rsidRPr="00DA450B">
        <w:rPr>
          <w:noProof/>
        </w:rPr>
        <w:pict>
          <v:shape id="_x0000_s1065" type="#_x0000_t75" style="position:absolute;left:0;text-align:left;margin-left:-.4pt;margin-top:-.2pt;width:146.3pt;height:195.1pt;z-index:251725824" stroked="t" strokecolor="maroon" strokeweight="2.25pt">
            <v:imagedata r:id="rId18" o:title="9"/>
            <v:shadow on="t" type="double" opacity=".5" color2="shadow add(102)" offset="-3pt,-3pt" offset2="-6pt,-6pt"/>
          </v:shape>
        </w:pict>
      </w: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DA450B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DA450B">
        <w:rPr>
          <w:noProof/>
        </w:rPr>
        <w:pict>
          <v:shape id="_x0000_s1070" type="#_x0000_t75" style="position:absolute;left:0;text-align:left;margin-left:315.45pt;margin-top:1.9pt;width:144.65pt;height:192.95pt;z-index:251736064" stroked="t" strokecolor="maroon" strokeweight="2.25pt">
            <v:imagedata r:id="rId19" o:title="14"/>
            <v:shadow on="t" type="double" opacity=".5" color2="shadow add(102)" offset="-3pt,-3pt" offset2="-6pt,-6pt"/>
          </v:shape>
        </w:pict>
      </w:r>
      <w:r w:rsidRPr="00DA450B">
        <w:rPr>
          <w:noProof/>
        </w:rPr>
        <w:pict>
          <v:shape id="_x0000_s1069" type="#_x0000_t75" style="position:absolute;left:0;text-align:left;margin-left:158.25pt;margin-top:1.9pt;width:144.65pt;height:192.95pt;z-index:251734016" stroked="t" strokecolor="maroon" strokeweight="2.25pt">
            <v:imagedata r:id="rId20" o:title="13"/>
            <v:shadow on="t" type="double" opacity=".5" color2="shadow add(102)" offset="-3pt,-3pt" offset2="-6pt,-6pt"/>
          </v:shape>
        </w:pict>
      </w:r>
      <w:r w:rsidRPr="00DA450B">
        <w:rPr>
          <w:noProof/>
        </w:rPr>
        <w:pict>
          <v:shape id="_x0000_s1068" type="#_x0000_t75" style="position:absolute;left:0;text-align:left;margin-left:0;margin-top:1.9pt;width:145.15pt;height:193.5pt;z-index:251731968" stroked="t" strokecolor="maroon" strokeweight="2.25pt">
            <v:imagedata r:id="rId21" o:title="12"/>
            <v:shadow on="t" type="double" opacity=".5" color2="shadow add(102)" offset="-3pt,-3pt" offset2="-6pt,-6pt"/>
          </v:shape>
        </w:pict>
      </w: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DA450B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DA450B">
        <w:rPr>
          <w:noProof/>
        </w:rPr>
        <w:pict>
          <v:shape id="_x0000_s1075" type="#_x0000_t75" style="position:absolute;left:0;text-align:left;margin-left:315.45pt;margin-top:3.4pt;width:145pt;height:193.5pt;z-index:251744256" stroked="t" strokecolor="maroon" strokeweight="2.25pt">
            <v:imagedata r:id="rId22" o:title="photo_2026-01-18_14-22-55"/>
            <v:shadow on="t" type="double" opacity=".5" color2="shadow add(102)" offset="-3pt,-3pt" offset2="-6pt,-6pt"/>
          </v:shape>
        </w:pict>
      </w:r>
      <w:r w:rsidRPr="00DA450B">
        <w:rPr>
          <w:noProof/>
        </w:rPr>
        <w:pict>
          <v:shape id="_x0000_s1073" type="#_x0000_t75" style="position:absolute;left:0;text-align:left;margin-left:158.25pt;margin-top:3.4pt;width:144.65pt;height:193.5pt;z-index:251740160" stroked="t" strokecolor="maroon" strokeweight="2.25pt">
            <v:imagedata r:id="rId23" o:title="16"/>
            <v:shadow on="t" type="double" opacity=".5" color2="shadow add(102)" offset="-3pt,-3pt" offset2="-6pt,-6pt"/>
          </v:shape>
        </w:pict>
      </w:r>
      <w:r w:rsidRPr="00DA450B">
        <w:rPr>
          <w:noProof/>
        </w:rPr>
        <w:pict>
          <v:shape id="_x0000_s1071" type="#_x0000_t75" style="position:absolute;left:0;text-align:left;margin-left:0;margin-top:3.4pt;width:144.65pt;height:193.5pt;z-index:251738112" stroked="t" strokecolor="maroon" strokeweight="2.25pt">
            <v:imagedata r:id="rId24" o:title="15"/>
            <v:shadow on="t" type="double" opacity=".5" color2="shadow add(102)" offset="-3pt,-3pt" offset2="-6pt,-6pt"/>
          </v:shape>
        </w:pict>
      </w: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7E7360" w:rsidRDefault="007E7360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B34845" w:rsidRDefault="00B3484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B34845" w:rsidRDefault="00DA450B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  <w:r w:rsidRPr="00DA450B">
        <w:rPr>
          <w:noProof/>
        </w:rPr>
        <w:pict>
          <v:shape id="_x0000_s1074" type="#_x0000_t75" style="position:absolute;left:0;text-align:left;margin-left:65.6pt;margin-top:10.15pt;width:321.4pt;height:240.25pt;z-index:251742208" stroked="t" strokecolor="maroon" strokeweight="2.25pt">
            <v:imagedata r:id="rId25" o:title="17"/>
            <v:shadow on="t" type="double" opacity=".5" color2="shadow add(102)" offset="-3pt,-3pt" offset2="-6pt,-6pt"/>
          </v:shape>
        </w:pict>
      </w:r>
    </w:p>
    <w:p w:rsidR="00B34845" w:rsidRDefault="00B3484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B34845" w:rsidRDefault="00B3484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A54173" w:rsidRDefault="00A54173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B34845" w:rsidRDefault="00B34845" w:rsidP="00C677B2">
      <w:pPr>
        <w:pStyle w:val="a5"/>
        <w:tabs>
          <w:tab w:val="left" w:pos="142"/>
        </w:tabs>
        <w:spacing w:after="0" w:line="270" w:lineRule="atLeast"/>
        <w:ind w:left="0"/>
        <w:jc w:val="both"/>
        <w:rPr>
          <w:rFonts w:ascii="Times New Roman" w:hAnsi="Times New Roman"/>
          <w:bCs/>
          <w:sz w:val="28"/>
        </w:rPr>
      </w:pPr>
    </w:p>
    <w:p w:rsidR="004F4719" w:rsidRPr="00377F58" w:rsidRDefault="004F4719" w:rsidP="002D009C">
      <w:pPr>
        <w:spacing w:after="0" w:line="270" w:lineRule="atLeast"/>
        <w:rPr>
          <w:rFonts w:ascii="Times New Roman" w:hAnsi="Times New Roman"/>
          <w:b/>
          <w:bCs/>
          <w:color w:val="000000"/>
          <w:sz w:val="28"/>
        </w:rPr>
      </w:pPr>
    </w:p>
    <w:p w:rsidR="00E26A69" w:rsidRDefault="00E26A69" w:rsidP="00E26A69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A20205">
        <w:rPr>
          <w:rFonts w:ascii="Times New Roman" w:hAnsi="Times New Roman" w:cs="Times New Roman"/>
          <w:b/>
          <w:sz w:val="28"/>
          <w:szCs w:val="28"/>
        </w:rPr>
        <w:lastRenderedPageBreak/>
        <w:t>Заключение: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6A69" w:rsidRPr="00BF59AA" w:rsidRDefault="00E26A69" w:rsidP="00E26A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709">
        <w:rPr>
          <w:rFonts w:ascii="Times New Roman" w:hAnsi="Times New Roman" w:cs="Times New Roman"/>
          <w:sz w:val="28"/>
          <w:szCs w:val="28"/>
        </w:rPr>
        <w:t>Особенность данного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(синельная проволока)</w:t>
      </w:r>
      <w:r w:rsidRPr="00795709">
        <w:rPr>
          <w:rFonts w:ascii="Times New Roman" w:hAnsi="Times New Roman" w:cs="Times New Roman"/>
          <w:sz w:val="28"/>
          <w:szCs w:val="28"/>
        </w:rPr>
        <w:t xml:space="preserve"> в том, что напоминает мохнатый шнур. Работать с этим материалом максимально просто и практически безопасно, но при этом он имеет привлекательный внешний вид и высокую гибкость. Это очень </w:t>
      </w:r>
      <w:r>
        <w:rPr>
          <w:rFonts w:ascii="Times New Roman" w:hAnsi="Times New Roman" w:cs="Times New Roman"/>
          <w:sz w:val="28"/>
          <w:szCs w:val="28"/>
        </w:rPr>
        <w:t>интересный материал</w:t>
      </w:r>
      <w:r w:rsidRPr="0079570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 него можно</w:t>
      </w:r>
      <w:r w:rsidRPr="00795709">
        <w:rPr>
          <w:rFonts w:ascii="Times New Roman" w:hAnsi="Times New Roman" w:cs="Times New Roman"/>
          <w:sz w:val="28"/>
          <w:szCs w:val="28"/>
        </w:rPr>
        <w:t xml:space="preserve"> сделать необычные поделки</w:t>
      </w:r>
      <w:r>
        <w:rPr>
          <w:rFonts w:ascii="Times New Roman" w:hAnsi="Times New Roman" w:cs="Times New Roman"/>
          <w:sz w:val="28"/>
          <w:szCs w:val="28"/>
        </w:rPr>
        <w:t xml:space="preserve"> и сувениры</w:t>
      </w:r>
      <w:r w:rsidRPr="00795709">
        <w:rPr>
          <w:rFonts w:ascii="Times New Roman" w:hAnsi="Times New Roman" w:cs="Times New Roman"/>
          <w:sz w:val="28"/>
          <w:szCs w:val="28"/>
        </w:rPr>
        <w:t>.</w:t>
      </w:r>
    </w:p>
    <w:p w:rsidR="00C56328" w:rsidRPr="00C56328" w:rsidRDefault="00C56328" w:rsidP="002D009C">
      <w:pPr>
        <w:pStyle w:val="a5"/>
        <w:spacing w:after="0" w:line="270" w:lineRule="atLeast"/>
        <w:ind w:left="0"/>
        <w:rPr>
          <w:rFonts w:ascii="Times New Roman" w:hAnsi="Times New Roman"/>
          <w:b/>
          <w:bCs/>
          <w:color w:val="000000"/>
          <w:sz w:val="28"/>
        </w:rPr>
      </w:pPr>
    </w:p>
    <w:p w:rsidR="00377F58" w:rsidRPr="00377F58" w:rsidRDefault="00EC5B19" w:rsidP="00966C52">
      <w:pPr>
        <w:pStyle w:val="a5"/>
        <w:spacing w:after="0" w:line="270" w:lineRule="atLeast"/>
        <w:ind w:left="0"/>
        <w:rPr>
          <w:rFonts w:ascii="Times New Roman" w:hAnsi="Times New Roman"/>
          <w:b/>
          <w:bCs/>
          <w:color w:val="000000"/>
          <w:sz w:val="28"/>
        </w:rPr>
      </w:pPr>
      <w:r w:rsidRPr="00C56328">
        <w:rPr>
          <w:rFonts w:ascii="Times New Roman" w:hAnsi="Times New Roman"/>
          <w:b/>
          <w:sz w:val="28"/>
          <w:szCs w:val="28"/>
        </w:rPr>
        <w:t>Литература</w:t>
      </w:r>
      <w:r w:rsidR="008213AF">
        <w:rPr>
          <w:rFonts w:ascii="Times New Roman" w:hAnsi="Times New Roman"/>
          <w:b/>
          <w:sz w:val="28"/>
          <w:szCs w:val="28"/>
        </w:rPr>
        <w:t>:</w:t>
      </w:r>
    </w:p>
    <w:p w:rsidR="005244E9" w:rsidRPr="00795709" w:rsidRDefault="005244E9" w:rsidP="005244E9">
      <w:pPr>
        <w:pStyle w:val="a5"/>
        <w:numPr>
          <w:ilvl w:val="0"/>
          <w:numId w:val="10"/>
        </w:numPr>
        <w:tabs>
          <w:tab w:val="left" w:pos="-284"/>
        </w:tabs>
        <w:rPr>
          <w:rFonts w:ascii="Times New Roman" w:hAnsi="Times New Roman" w:cs="Times New Roman"/>
          <w:sz w:val="28"/>
          <w:szCs w:val="28"/>
        </w:rPr>
      </w:pPr>
      <w:r w:rsidRPr="00795709">
        <w:rPr>
          <w:rFonts w:ascii="Times New Roman" w:hAnsi="Times New Roman" w:cs="Times New Roman"/>
          <w:sz w:val="28"/>
          <w:szCs w:val="28"/>
        </w:rPr>
        <w:t>Светлана Золотарева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795709">
        <w:rPr>
          <w:rFonts w:ascii="Times New Roman" w:hAnsi="Times New Roman" w:cs="Times New Roman"/>
          <w:sz w:val="28"/>
          <w:szCs w:val="28"/>
        </w:rPr>
        <w:t>Игрушки-крутышки из синельной проволоки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957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44E9" w:rsidRPr="009421C2" w:rsidRDefault="005244E9" w:rsidP="00966C52">
      <w:pPr>
        <w:pStyle w:val="a5"/>
        <w:numPr>
          <w:ilvl w:val="0"/>
          <w:numId w:val="10"/>
        </w:numPr>
        <w:tabs>
          <w:tab w:val="left" w:pos="-284"/>
        </w:tabs>
        <w:ind w:left="0" w:firstLine="360"/>
        <w:rPr>
          <w:rFonts w:ascii="Times New Roman" w:hAnsi="Times New Roman" w:cs="Times New Roman"/>
          <w:sz w:val="28"/>
          <w:szCs w:val="28"/>
        </w:rPr>
      </w:pPr>
      <w:r w:rsidRPr="009421C2">
        <w:rPr>
          <w:rFonts w:ascii="Times New Roman" w:hAnsi="Times New Roman" w:cs="Times New Roman"/>
          <w:sz w:val="28"/>
          <w:szCs w:val="28"/>
        </w:rPr>
        <w:t>Юджин Ли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421C2">
        <w:rPr>
          <w:rFonts w:ascii="Times New Roman" w:hAnsi="Times New Roman" w:cs="Times New Roman"/>
          <w:sz w:val="28"/>
          <w:szCs w:val="28"/>
        </w:rPr>
        <w:t>Пушистики из синельной проволоки. 12 очаровательных игрушек легко и быстро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244E9" w:rsidRPr="00313734" w:rsidRDefault="005244E9" w:rsidP="00966C52">
      <w:pPr>
        <w:pStyle w:val="a5"/>
        <w:numPr>
          <w:ilvl w:val="0"/>
          <w:numId w:val="10"/>
        </w:numPr>
        <w:tabs>
          <w:tab w:val="left" w:pos="-284"/>
        </w:tabs>
        <w:ind w:left="0" w:firstLine="360"/>
        <w:rPr>
          <w:rFonts w:ascii="Times New Roman" w:hAnsi="Times New Roman" w:cs="Times New Roman"/>
          <w:sz w:val="28"/>
          <w:szCs w:val="28"/>
        </w:rPr>
      </w:pPr>
      <w:r w:rsidRPr="00313734">
        <w:rPr>
          <w:rFonts w:ascii="Times New Roman" w:hAnsi="Times New Roman" w:cs="Times New Roman"/>
          <w:sz w:val="28"/>
          <w:szCs w:val="28"/>
        </w:rPr>
        <w:t>Горяева Н.А., Островская О.В. «ДПИ в жизни человека». М.,»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3734">
        <w:rPr>
          <w:rFonts w:ascii="Times New Roman" w:hAnsi="Times New Roman" w:cs="Times New Roman"/>
          <w:sz w:val="28"/>
          <w:szCs w:val="28"/>
        </w:rPr>
        <w:t>Просвещение», 2000.</w:t>
      </w:r>
    </w:p>
    <w:p w:rsidR="00B34845" w:rsidRPr="00E8508D" w:rsidRDefault="00B34845" w:rsidP="00E8508D">
      <w:pPr>
        <w:pStyle w:val="a5"/>
        <w:spacing w:after="0" w:line="270" w:lineRule="atLeast"/>
        <w:ind w:left="0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E0677A" w:rsidRPr="00E0677A" w:rsidRDefault="00E0677A" w:rsidP="00EC5B1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0677A" w:rsidRPr="00E0677A" w:rsidRDefault="00E0677A" w:rsidP="00E0677A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F7E5D" w:rsidRPr="00E0677A" w:rsidRDefault="000F7E5D" w:rsidP="00930BA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0F7E5D" w:rsidRPr="00E0677A" w:rsidSect="00E0677A">
      <w:footerReference w:type="default" r:id="rId26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91B" w:rsidRDefault="00F6591B" w:rsidP="002D7360">
      <w:pPr>
        <w:spacing w:after="0" w:line="240" w:lineRule="auto"/>
      </w:pPr>
      <w:r>
        <w:separator/>
      </w:r>
    </w:p>
  </w:endnote>
  <w:endnote w:type="continuationSeparator" w:id="1">
    <w:p w:rsidR="00F6591B" w:rsidRDefault="00F6591B" w:rsidP="002D7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751516"/>
      <w:docPartObj>
        <w:docPartGallery w:val="Page Numbers (Bottom of Page)"/>
        <w:docPartUnique/>
      </w:docPartObj>
    </w:sdtPr>
    <w:sdtContent>
      <w:p w:rsidR="007E7360" w:rsidRDefault="00DA450B">
        <w:pPr>
          <w:pStyle w:val="a9"/>
          <w:jc w:val="right"/>
        </w:pPr>
        <w:fldSimple w:instr=" PAGE   \* MERGEFORMAT ">
          <w:r w:rsidR="002A27A6">
            <w:rPr>
              <w:noProof/>
            </w:rPr>
            <w:t>7</w:t>
          </w:r>
        </w:fldSimple>
      </w:p>
    </w:sdtContent>
  </w:sdt>
  <w:p w:rsidR="007E7360" w:rsidRDefault="007E736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91B" w:rsidRDefault="00F6591B" w:rsidP="002D7360">
      <w:pPr>
        <w:spacing w:after="0" w:line="240" w:lineRule="auto"/>
      </w:pPr>
      <w:r>
        <w:separator/>
      </w:r>
    </w:p>
  </w:footnote>
  <w:footnote w:type="continuationSeparator" w:id="1">
    <w:p w:rsidR="00F6591B" w:rsidRDefault="00F6591B" w:rsidP="002D7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31EF"/>
    <w:multiLevelType w:val="multilevel"/>
    <w:tmpl w:val="B8E6D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B69E1"/>
    <w:multiLevelType w:val="hybridMultilevel"/>
    <w:tmpl w:val="3446BD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247762"/>
    <w:multiLevelType w:val="hybridMultilevel"/>
    <w:tmpl w:val="5B34740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0D220979"/>
    <w:multiLevelType w:val="hybridMultilevel"/>
    <w:tmpl w:val="6B2A9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F477E"/>
    <w:multiLevelType w:val="hybridMultilevel"/>
    <w:tmpl w:val="D9E84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F2743"/>
    <w:multiLevelType w:val="hybridMultilevel"/>
    <w:tmpl w:val="F0E89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22266"/>
    <w:multiLevelType w:val="hybridMultilevel"/>
    <w:tmpl w:val="C1508D40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32B3F"/>
    <w:multiLevelType w:val="hybridMultilevel"/>
    <w:tmpl w:val="9B3A8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7D04A3"/>
    <w:multiLevelType w:val="hybridMultilevel"/>
    <w:tmpl w:val="3E76A4E0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AF2C74"/>
    <w:multiLevelType w:val="hybridMultilevel"/>
    <w:tmpl w:val="4E1AD5A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305D2EE1"/>
    <w:multiLevelType w:val="hybridMultilevel"/>
    <w:tmpl w:val="4C70D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978C9"/>
    <w:multiLevelType w:val="hybridMultilevel"/>
    <w:tmpl w:val="DA601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A19C5"/>
    <w:multiLevelType w:val="hybridMultilevel"/>
    <w:tmpl w:val="A1FCAD38"/>
    <w:lvl w:ilvl="0" w:tplc="F8C8D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BA7C32"/>
    <w:multiLevelType w:val="multilevel"/>
    <w:tmpl w:val="CF5A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9D444A"/>
    <w:multiLevelType w:val="hybridMultilevel"/>
    <w:tmpl w:val="FB36DA6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534F3404"/>
    <w:multiLevelType w:val="hybridMultilevel"/>
    <w:tmpl w:val="531E2A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8DD676F"/>
    <w:multiLevelType w:val="hybridMultilevel"/>
    <w:tmpl w:val="8F7AB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34421A"/>
    <w:multiLevelType w:val="hybridMultilevel"/>
    <w:tmpl w:val="D09A5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E23397"/>
    <w:multiLevelType w:val="hybridMultilevel"/>
    <w:tmpl w:val="15F0D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4B7628"/>
    <w:multiLevelType w:val="hybridMultilevel"/>
    <w:tmpl w:val="7BEA4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73392"/>
    <w:multiLevelType w:val="hybridMultilevel"/>
    <w:tmpl w:val="55621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AB0228"/>
    <w:multiLevelType w:val="hybridMultilevel"/>
    <w:tmpl w:val="E2EE4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2B0A20"/>
    <w:multiLevelType w:val="hybridMultilevel"/>
    <w:tmpl w:val="9984D396"/>
    <w:lvl w:ilvl="0" w:tplc="C6A8C9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9"/>
  </w:num>
  <w:num w:numId="5">
    <w:abstractNumId w:val="21"/>
  </w:num>
  <w:num w:numId="6">
    <w:abstractNumId w:val="0"/>
  </w:num>
  <w:num w:numId="7">
    <w:abstractNumId w:val="13"/>
  </w:num>
  <w:num w:numId="8">
    <w:abstractNumId w:val="14"/>
  </w:num>
  <w:num w:numId="9">
    <w:abstractNumId w:val="1"/>
  </w:num>
  <w:num w:numId="10">
    <w:abstractNumId w:val="22"/>
  </w:num>
  <w:num w:numId="11">
    <w:abstractNumId w:val="5"/>
  </w:num>
  <w:num w:numId="12">
    <w:abstractNumId w:val="19"/>
  </w:num>
  <w:num w:numId="13">
    <w:abstractNumId w:val="7"/>
  </w:num>
  <w:num w:numId="14">
    <w:abstractNumId w:val="11"/>
  </w:num>
  <w:num w:numId="15">
    <w:abstractNumId w:val="17"/>
  </w:num>
  <w:num w:numId="16">
    <w:abstractNumId w:val="4"/>
  </w:num>
  <w:num w:numId="17">
    <w:abstractNumId w:val="8"/>
  </w:num>
  <w:num w:numId="18">
    <w:abstractNumId w:val="10"/>
  </w:num>
  <w:num w:numId="19">
    <w:abstractNumId w:val="6"/>
  </w:num>
  <w:num w:numId="20">
    <w:abstractNumId w:val="12"/>
  </w:num>
  <w:num w:numId="21">
    <w:abstractNumId w:val="15"/>
  </w:num>
  <w:num w:numId="22">
    <w:abstractNumId w:val="20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2AD9"/>
    <w:rsid w:val="000314C9"/>
    <w:rsid w:val="0004111B"/>
    <w:rsid w:val="000717AB"/>
    <w:rsid w:val="000A11BB"/>
    <w:rsid w:val="000C050D"/>
    <w:rsid w:val="000E1F63"/>
    <w:rsid w:val="000F3FF2"/>
    <w:rsid w:val="000F7E5D"/>
    <w:rsid w:val="001004BC"/>
    <w:rsid w:val="001066B7"/>
    <w:rsid w:val="001B5B04"/>
    <w:rsid w:val="00234B1F"/>
    <w:rsid w:val="00274324"/>
    <w:rsid w:val="00283F00"/>
    <w:rsid w:val="002A27A6"/>
    <w:rsid w:val="002A7C90"/>
    <w:rsid w:val="002B6AA9"/>
    <w:rsid w:val="002D009C"/>
    <w:rsid w:val="002D7360"/>
    <w:rsid w:val="002E2585"/>
    <w:rsid w:val="00311FC8"/>
    <w:rsid w:val="00312F8C"/>
    <w:rsid w:val="00334956"/>
    <w:rsid w:val="0034351A"/>
    <w:rsid w:val="00374789"/>
    <w:rsid w:val="00377F58"/>
    <w:rsid w:val="003C6D9A"/>
    <w:rsid w:val="003E6E91"/>
    <w:rsid w:val="004554A1"/>
    <w:rsid w:val="00477133"/>
    <w:rsid w:val="004D5B0E"/>
    <w:rsid w:val="004F20CE"/>
    <w:rsid w:val="004F4719"/>
    <w:rsid w:val="005244E9"/>
    <w:rsid w:val="00552AD9"/>
    <w:rsid w:val="006C12C9"/>
    <w:rsid w:val="006D32D8"/>
    <w:rsid w:val="007363A7"/>
    <w:rsid w:val="007444F5"/>
    <w:rsid w:val="00753DEC"/>
    <w:rsid w:val="007A263E"/>
    <w:rsid w:val="007D5F70"/>
    <w:rsid w:val="007E2738"/>
    <w:rsid w:val="007E7360"/>
    <w:rsid w:val="00803DD9"/>
    <w:rsid w:val="008213AF"/>
    <w:rsid w:val="008A4B10"/>
    <w:rsid w:val="008A77E4"/>
    <w:rsid w:val="008A7F78"/>
    <w:rsid w:val="00910C21"/>
    <w:rsid w:val="00930BA7"/>
    <w:rsid w:val="00936323"/>
    <w:rsid w:val="00953424"/>
    <w:rsid w:val="00957DA6"/>
    <w:rsid w:val="00966C52"/>
    <w:rsid w:val="009839DE"/>
    <w:rsid w:val="009C1901"/>
    <w:rsid w:val="00A54173"/>
    <w:rsid w:val="00B14A64"/>
    <w:rsid w:val="00B34845"/>
    <w:rsid w:val="00B5647C"/>
    <w:rsid w:val="00B668C6"/>
    <w:rsid w:val="00B84808"/>
    <w:rsid w:val="00BC62DE"/>
    <w:rsid w:val="00C56328"/>
    <w:rsid w:val="00C65013"/>
    <w:rsid w:val="00C677B2"/>
    <w:rsid w:val="00CB182F"/>
    <w:rsid w:val="00CC7C8F"/>
    <w:rsid w:val="00CC7E25"/>
    <w:rsid w:val="00D444C4"/>
    <w:rsid w:val="00D475CD"/>
    <w:rsid w:val="00DA450B"/>
    <w:rsid w:val="00DB26CB"/>
    <w:rsid w:val="00DC0496"/>
    <w:rsid w:val="00DD1773"/>
    <w:rsid w:val="00DF5330"/>
    <w:rsid w:val="00E0677A"/>
    <w:rsid w:val="00E26A69"/>
    <w:rsid w:val="00E8508D"/>
    <w:rsid w:val="00EA25F6"/>
    <w:rsid w:val="00EA6F8C"/>
    <w:rsid w:val="00EC5B19"/>
    <w:rsid w:val="00EE02BC"/>
    <w:rsid w:val="00F6591B"/>
    <w:rsid w:val="00FA315C"/>
    <w:rsid w:val="00FB05BA"/>
    <w:rsid w:val="00FB52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c09,#c9f,maroon"/>
      <o:colormenu v:ext="edit" strokecolor="maroo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EC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5B19"/>
  </w:style>
  <w:style w:type="character" w:styleId="a4">
    <w:name w:val="Strong"/>
    <w:basedOn w:val="a0"/>
    <w:uiPriority w:val="22"/>
    <w:qFormat/>
    <w:rsid w:val="00EC5B19"/>
    <w:rPr>
      <w:b/>
      <w:bCs/>
    </w:rPr>
  </w:style>
  <w:style w:type="paragraph" w:styleId="a5">
    <w:name w:val="List Paragraph"/>
    <w:basedOn w:val="a"/>
    <w:uiPriority w:val="34"/>
    <w:qFormat/>
    <w:rsid w:val="00EC5B19"/>
    <w:pPr>
      <w:spacing w:after="200" w:line="276" w:lineRule="auto"/>
      <w:ind w:left="720"/>
      <w:contextualSpacing/>
    </w:pPr>
  </w:style>
  <w:style w:type="character" w:customStyle="1" w:styleId="c1">
    <w:name w:val="c1"/>
    <w:basedOn w:val="a0"/>
    <w:rsid w:val="00377F58"/>
  </w:style>
  <w:style w:type="character" w:styleId="a6">
    <w:name w:val="Hyperlink"/>
    <w:basedOn w:val="a0"/>
    <w:uiPriority w:val="99"/>
    <w:unhideWhenUsed/>
    <w:rsid w:val="00377F58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2D7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D7360"/>
  </w:style>
  <w:style w:type="paragraph" w:styleId="a9">
    <w:name w:val="footer"/>
    <w:basedOn w:val="a"/>
    <w:link w:val="aa"/>
    <w:uiPriority w:val="99"/>
    <w:unhideWhenUsed/>
    <w:rsid w:val="002D7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7360"/>
  </w:style>
  <w:style w:type="character" w:customStyle="1" w:styleId="c2">
    <w:name w:val="c2"/>
    <w:basedOn w:val="a0"/>
    <w:rsid w:val="00234B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1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Геннадиевна</dc:creator>
  <cp:keywords/>
  <dc:description/>
  <cp:lastModifiedBy>-</cp:lastModifiedBy>
  <cp:revision>24</cp:revision>
  <dcterms:created xsi:type="dcterms:W3CDTF">2022-10-18T14:09:00Z</dcterms:created>
  <dcterms:modified xsi:type="dcterms:W3CDTF">2026-01-20T02:21:00Z</dcterms:modified>
</cp:coreProperties>
</file>