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01C" w:rsidRDefault="00D5401C" w:rsidP="00D5401C">
      <w:pPr>
        <w:pStyle w:val="ParagraphStyle"/>
        <w:keepNext/>
        <w:spacing w:before="240" w:after="240" w:line="264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bookmarkStart w:id="0" w:name="_Toc199575806"/>
      <w:bookmarkEnd w:id="0"/>
      <w:r>
        <w:rPr>
          <w:rFonts w:ascii="Times New Roman" w:hAnsi="Times New Roman" w:cs="Times New Roman"/>
          <w:b/>
          <w:bCs/>
          <w:caps/>
          <w:sz w:val="28"/>
          <w:szCs w:val="28"/>
        </w:rPr>
        <w:t>звуковое различие слов. предложение</w:t>
      </w:r>
    </w:p>
    <w:p w:rsidR="00D5401C" w:rsidRDefault="00D5401C" w:rsidP="00D5401C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45"/>
          <w:sz w:val="28"/>
          <w:szCs w:val="28"/>
        </w:rPr>
        <w:t>Задачи:</w:t>
      </w:r>
      <w:r>
        <w:rPr>
          <w:rFonts w:ascii="Times New Roman" w:hAnsi="Times New Roman" w:cs="Times New Roman"/>
          <w:sz w:val="28"/>
          <w:szCs w:val="28"/>
        </w:rPr>
        <w:t xml:space="preserve"> проверить уровень </w:t>
      </w:r>
      <w:proofErr w:type="spellStart"/>
      <w:r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умений различать слова по звуковому составу; закрепить навыки составления графической схемы предложения; развивать внимание, фонематическое восприятие, навыки грамотного письма; воспитывать аккуратность при выполнении работ в тетрадях.</w:t>
      </w:r>
    </w:p>
    <w:p w:rsidR="00D5401C" w:rsidRDefault="00D5401C" w:rsidP="00D5401C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pacing w:val="45"/>
          <w:sz w:val="28"/>
          <w:szCs w:val="28"/>
        </w:rPr>
        <w:t>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кассы букв; звуковые символы; цветные и простые карандаши; предметные картинки; схемы слов и предложений; наборное полотно; карточки с буквами «А», «Б», «В».</w:t>
      </w:r>
      <w:proofErr w:type="gramEnd"/>
    </w:p>
    <w:p w:rsidR="00D5401C" w:rsidRDefault="00D5401C" w:rsidP="00D5401C">
      <w:pPr>
        <w:pStyle w:val="ParagraphStyle"/>
        <w:spacing w:before="120" w:after="120" w:line="264" w:lineRule="auto"/>
        <w:jc w:val="center"/>
        <w:rPr>
          <w:rFonts w:ascii="Times New Roman" w:hAnsi="Times New Roman" w:cs="Times New Roman"/>
          <w:b/>
          <w:bCs/>
          <w:spacing w:val="45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45"/>
          <w:sz w:val="28"/>
          <w:szCs w:val="28"/>
        </w:rPr>
        <w:t>Ход урока</w:t>
      </w:r>
    </w:p>
    <w:p w:rsidR="00D5401C" w:rsidRDefault="00D5401C" w:rsidP="00D5401C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I. Организационный момент.</w:t>
      </w:r>
    </w:p>
    <w:p w:rsidR="00D5401C" w:rsidRDefault="00D5401C" w:rsidP="00D5401C">
      <w:pPr>
        <w:pStyle w:val="ParagraphStyle"/>
        <w:keepNext/>
        <w:spacing w:before="120" w:line="252" w:lineRule="auto"/>
        <w:ind w:firstLine="36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II. Актуализация опорных знаний.</w:t>
      </w:r>
    </w:p>
    <w:p w:rsidR="00D5401C" w:rsidRDefault="00D5401C" w:rsidP="00D5401C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В наборном полотне карточки с представленными буквами расставлены следующим образом:</w:t>
      </w:r>
    </w:p>
    <w:p w:rsidR="00D5401C" w:rsidRDefault="00D5401C" w:rsidP="00D5401C">
      <w:pPr>
        <w:pStyle w:val="ParagraphStyle"/>
        <w:spacing w:before="120" w:after="120" w:line="252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2.75pt;height:80.25pt">
            <v:imagedata r:id="rId4" o:title=""/>
          </v:shape>
        </w:pict>
      </w:r>
    </w:p>
    <w:p w:rsidR="00D5401C" w:rsidRDefault="00D5401C" w:rsidP="00D5401C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Сравните, как стоят карточки с буквами вверху и внизу.</w:t>
      </w:r>
    </w:p>
    <w:p w:rsidR="00D5401C" w:rsidRDefault="00D5401C" w:rsidP="00D5401C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Скажите, какую карточку в нижнем ряду надо переставить, чтобы в обоих рядах буквы располагались одинаково? </w:t>
      </w:r>
      <w:proofErr w:type="gramStart"/>
      <w:r>
        <w:rPr>
          <w:rFonts w:ascii="Times New Roman" w:hAnsi="Times New Roman" w:cs="Times New Roman"/>
          <w:i/>
          <w:iCs/>
          <w:sz w:val="28"/>
          <w:szCs w:val="28"/>
        </w:rPr>
        <w:t>(Карточку с буквой «В» надо поставить в пустой кармашек.</w:t>
      </w:r>
      <w:proofErr w:type="gram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/>
          <w:iCs/>
          <w:sz w:val="28"/>
          <w:szCs w:val="28"/>
        </w:rPr>
        <w:t>Тогда буквы в верхнем и нижнем рядах будут иметь одинаковый порядок.)</w:t>
      </w:r>
      <w:proofErr w:type="gramEnd"/>
    </w:p>
    <w:p w:rsidR="00D5401C" w:rsidRDefault="00D5401C" w:rsidP="00D5401C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Какой звук обозначает буква «А»?</w:t>
      </w:r>
    </w:p>
    <w:p w:rsidR="00D5401C" w:rsidRDefault="00D5401C" w:rsidP="00D5401C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В каком домике он живет? Почему в красном? </w:t>
      </w:r>
      <w:r>
        <w:rPr>
          <w:rFonts w:ascii="Times New Roman" w:hAnsi="Times New Roman" w:cs="Times New Roman"/>
          <w:i/>
          <w:iCs/>
          <w:sz w:val="28"/>
          <w:szCs w:val="28"/>
        </w:rPr>
        <w:t>(Обозначает гласный звук.)</w:t>
      </w:r>
    </w:p>
    <w:p w:rsidR="00D5401C" w:rsidRDefault="00D5401C" w:rsidP="00D5401C">
      <w:pPr>
        <w:pStyle w:val="ParagraphStyle"/>
        <w:keepNext/>
        <w:spacing w:before="120" w:line="252" w:lineRule="auto"/>
        <w:ind w:firstLine="36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III. Минутка чистописания.</w:t>
      </w:r>
    </w:p>
    <w:p w:rsidR="00D5401C" w:rsidRDefault="00D5401C" w:rsidP="00D5401C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45"/>
          <w:sz w:val="28"/>
          <w:szCs w:val="28"/>
        </w:rPr>
        <w:t>Игра</w:t>
      </w:r>
      <w:r>
        <w:rPr>
          <w:rFonts w:ascii="Times New Roman" w:hAnsi="Times New Roman" w:cs="Times New Roman"/>
          <w:sz w:val="28"/>
          <w:szCs w:val="28"/>
        </w:rPr>
        <w:t xml:space="preserve"> «Буквы рассыпались».</w:t>
      </w:r>
    </w:p>
    <w:p w:rsidR="00D5401C" w:rsidRDefault="00D5401C" w:rsidP="00D5401C">
      <w:pPr>
        <w:pStyle w:val="ParagraphStyle"/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доске расположены хаотично карточки с буквами:</w:t>
      </w:r>
    </w:p>
    <w:p w:rsidR="00D5401C" w:rsidRDefault="00D5401C" w:rsidP="00D5401C">
      <w:pPr>
        <w:pStyle w:val="ParagraphStyle"/>
        <w:spacing w:before="60" w:line="252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           н                                      у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</w:p>
    <w:p w:rsidR="00D5401C" w:rsidRDefault="00D5401C" w:rsidP="00D5401C">
      <w:pPr>
        <w:pStyle w:val="ParagraphStyle"/>
        <w:spacing w:after="60" w:line="252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           и                       к            а</w:t>
      </w:r>
    </w:p>
    <w:p w:rsidR="00D5401C" w:rsidRDefault="00D5401C" w:rsidP="00D5401C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45"/>
          <w:sz w:val="28"/>
          <w:szCs w:val="28"/>
        </w:rPr>
        <w:t>Задание</w:t>
      </w:r>
      <w:r>
        <w:rPr>
          <w:rFonts w:ascii="Times New Roman" w:hAnsi="Times New Roman" w:cs="Times New Roman"/>
          <w:sz w:val="28"/>
          <w:szCs w:val="28"/>
        </w:rPr>
        <w:t xml:space="preserve">. Составить слова из букв. </w:t>
      </w:r>
      <w:r>
        <w:rPr>
          <w:rFonts w:ascii="Times New Roman" w:hAnsi="Times New Roman" w:cs="Times New Roman"/>
          <w:i/>
          <w:iCs/>
          <w:sz w:val="28"/>
          <w:szCs w:val="28"/>
        </w:rPr>
        <w:t>(Сани, рука.)</w:t>
      </w:r>
      <w:r>
        <w:rPr>
          <w:rFonts w:ascii="Times New Roman" w:hAnsi="Times New Roman" w:cs="Times New Roman"/>
          <w:sz w:val="28"/>
          <w:szCs w:val="28"/>
        </w:rPr>
        <w:t xml:space="preserve"> Подсчитать и назвать звуки, входящие в состав слов. Назвать буквы по порядку. Записать слова в тетрадь.</w:t>
      </w:r>
    </w:p>
    <w:p w:rsidR="00D5401C" w:rsidRDefault="00D5401C" w:rsidP="00D5401C">
      <w:pPr>
        <w:pStyle w:val="ParagraphStyle"/>
        <w:keepNext/>
        <w:spacing w:before="120" w:line="264" w:lineRule="auto"/>
        <w:ind w:firstLine="36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IV. Изучение нового материала.</w:t>
      </w:r>
    </w:p>
    <w:p w:rsidR="00D5401C" w:rsidRDefault="00D5401C" w:rsidP="00D5401C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Учитель раздает учащимся наборы предметных картинок. Просит учащихся четко назвать слова. Затем учащимся предлагается выбрать одно, наиболее отличающееся по звуковому составу, назвать его и показать соответствующую картинку. Выполнить звукобуквенный анализ слова.</w:t>
      </w:r>
    </w:p>
    <w:p w:rsidR="00D5401C" w:rsidRDefault="00D5401C" w:rsidP="00D5401C">
      <w:pPr>
        <w:pStyle w:val="ParagraphStyle"/>
        <w:spacing w:before="120" w:line="264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lastRenderedPageBreak/>
        <w:pict>
          <v:shape id="_x0000_i1026" type="#_x0000_t75" style="width:369pt;height:96pt">
            <v:imagedata r:id="rId5" o:title=""/>
          </v:shape>
        </w:pict>
      </w:r>
    </w:p>
    <w:p w:rsidR="00D5401C" w:rsidRDefault="00D5401C" w:rsidP="00D5401C">
      <w:pPr>
        <w:pStyle w:val="ParagraphStyle"/>
        <w:spacing w:line="264" w:lineRule="auto"/>
        <w:ind w:left="7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мак                         бак                             рак                         банан</w:t>
      </w:r>
    </w:p>
    <w:p w:rsidR="00D5401C" w:rsidRDefault="00D5401C" w:rsidP="00D5401C">
      <w:pPr>
        <w:pStyle w:val="ParagraphStyle"/>
        <w:spacing w:before="120" w:line="264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shape id="_x0000_i1027" type="#_x0000_t75" style="width:417pt;height:94.5pt">
            <v:imagedata r:id="rId6" o:title=""/>
          </v:shape>
        </w:pict>
      </w:r>
    </w:p>
    <w:p w:rsidR="00D5401C" w:rsidRDefault="00D5401C" w:rsidP="00D5401C">
      <w:pPr>
        <w:pStyle w:val="ParagraphStyle"/>
        <w:spacing w:line="264" w:lineRule="auto"/>
        <w:ind w:left="7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сом                                ком                        индюк                         дом</w:t>
      </w:r>
    </w:p>
    <w:p w:rsidR="00D5401C" w:rsidRDefault="00D5401C" w:rsidP="00D5401C">
      <w:pPr>
        <w:pStyle w:val="ParagraphStyle"/>
        <w:spacing w:before="120" w:line="264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shape id="_x0000_i1028" type="#_x0000_t75" style="width:408.75pt;height:67.5pt">
            <v:imagedata r:id="rId7" o:title=""/>
          </v:shape>
        </w:pict>
      </w:r>
    </w:p>
    <w:p w:rsidR="00D5401C" w:rsidRDefault="00D5401C" w:rsidP="00D5401C">
      <w:pPr>
        <w:pStyle w:val="ParagraphStyle"/>
        <w:spacing w:line="264" w:lineRule="auto"/>
        <w:ind w:left="7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лимон                        вагончик                          кот                          батон</w:t>
      </w:r>
    </w:p>
    <w:p w:rsidR="00D5401C" w:rsidRDefault="00D5401C" w:rsidP="00D5401C">
      <w:pPr>
        <w:pStyle w:val="ParagraphStyle"/>
        <w:spacing w:before="120" w:line="264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shape id="_x0000_i1029" type="#_x0000_t75" style="width:418.5pt;height:87.75pt">
            <v:imagedata r:id="rId8" o:title=""/>
          </v:shape>
        </w:pict>
      </w:r>
    </w:p>
    <w:p w:rsidR="00D5401C" w:rsidRDefault="00D5401C" w:rsidP="00D5401C">
      <w:pPr>
        <w:pStyle w:val="ParagraphStyle"/>
        <w:spacing w:line="264" w:lineRule="auto"/>
        <w:ind w:left="7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ветка                      клетка                          диван                                   сетка</w:t>
      </w:r>
    </w:p>
    <w:p w:rsidR="00D5401C" w:rsidRDefault="00D5401C" w:rsidP="00D5401C">
      <w:pPr>
        <w:pStyle w:val="ParagraphStyle"/>
        <w:spacing w:before="120" w:line="264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shape id="_x0000_i1030" type="#_x0000_t75" style="width:408.75pt;height:108.75pt">
            <v:imagedata r:id="rId9" o:title=""/>
          </v:shape>
        </w:pict>
      </w:r>
    </w:p>
    <w:p w:rsidR="00D5401C" w:rsidRDefault="00D5401C" w:rsidP="00D5401C">
      <w:pPr>
        <w:pStyle w:val="ParagraphStyle"/>
        <w:spacing w:after="120" w:line="264" w:lineRule="auto"/>
        <w:ind w:left="7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бант                         марка                           букет                              пакет</w:t>
      </w:r>
    </w:p>
    <w:p w:rsidR="00D5401C" w:rsidRDefault="00D5401C" w:rsidP="00D5401C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Затем учитель предлагает учащимся взять следующий комплект картинок, просит назвать предметы, изображенные на картинках, и соединить те из них, названия которых звучат похоже.</w:t>
      </w:r>
    </w:p>
    <w:p w:rsidR="00D5401C" w:rsidRDefault="00D5401C" w:rsidP="00D5401C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(Бак – мак, суп – дуб, галка – палка, пакет – букет, венок – звонок.)</w:t>
      </w:r>
    </w:p>
    <w:p w:rsidR="00D5401C" w:rsidRDefault="00D5401C" w:rsidP="00D5401C">
      <w:pPr>
        <w:pStyle w:val="ParagraphStyle"/>
        <w:spacing w:before="120" w:after="120" w:line="264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pict>
          <v:shape id="_x0000_i1031" type="#_x0000_t75" style="width:367.5pt;height:344.25pt">
            <v:imagedata r:id="rId10" o:title=""/>
          </v:shape>
        </w:pict>
      </w:r>
    </w:p>
    <w:p w:rsidR="00D5401C" w:rsidRDefault="00D5401C" w:rsidP="00D5401C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45"/>
          <w:sz w:val="28"/>
          <w:szCs w:val="28"/>
        </w:rPr>
        <w:t>Составление схемы</w:t>
      </w:r>
      <w:r>
        <w:rPr>
          <w:rFonts w:ascii="Times New Roman" w:hAnsi="Times New Roman" w:cs="Times New Roman"/>
          <w:sz w:val="28"/>
          <w:szCs w:val="28"/>
        </w:rPr>
        <w:t xml:space="preserve"> предложения.</w:t>
      </w:r>
    </w:p>
    <w:p w:rsidR="00D5401C" w:rsidRDefault="00D5401C" w:rsidP="00D5401C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В парке растет старинный дуб.</w:t>
      </w:r>
    </w:p>
    <w:p w:rsidR="00D5401C" w:rsidRDefault="00D5401C" w:rsidP="00D5401C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( </w:t>
      </w:r>
      <w:r>
        <w:rPr>
          <w:rFonts w:ascii="Times New Roman" w:hAnsi="Times New Roman" w:cs="Times New Roman"/>
          <w:sz w:val="28"/>
          <w:szCs w:val="28"/>
        </w:rPr>
        <w:t>___  ___  ___  ___  ___ .</w:t>
      </w:r>
      <w:r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D5401C" w:rsidRDefault="00D5401C" w:rsidP="00D5401C">
      <w:pPr>
        <w:pStyle w:val="ParagraphStyle"/>
        <w:keepNext/>
        <w:spacing w:before="120" w:after="120" w:line="264" w:lineRule="auto"/>
        <w:jc w:val="center"/>
        <w:rPr>
          <w:rFonts w:ascii="Times New Roman" w:hAnsi="Times New Roman" w:cs="Times New Roman"/>
          <w:b/>
          <w:bCs/>
          <w:spacing w:val="45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pict>
          <v:shape id="_x0000_i1032" type="#_x0000_t75" style="width:39pt;height:40.5pt">
            <v:imagedata r:id="rId11" o:title=""/>
          </v:shape>
        </w:pict>
      </w:r>
      <w:r>
        <w:rPr>
          <w:rFonts w:ascii="Times New Roman" w:hAnsi="Times New Roman" w:cs="Times New Roman"/>
          <w:b/>
          <w:bCs/>
          <w:spacing w:val="45"/>
          <w:sz w:val="28"/>
          <w:szCs w:val="28"/>
        </w:rPr>
        <w:t xml:space="preserve"> Физкультминутка</w:t>
      </w:r>
    </w:p>
    <w:p w:rsidR="00D5401C" w:rsidRDefault="00D5401C" w:rsidP="00D5401C">
      <w:pPr>
        <w:pStyle w:val="ParagraphStyle"/>
        <w:keepNext/>
        <w:spacing w:line="264" w:lineRule="auto"/>
        <w:ind w:firstLine="36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V. Закрепление.</w:t>
      </w:r>
    </w:p>
    <w:p w:rsidR="00D5401C" w:rsidRDefault="00D5401C" w:rsidP="00D5401C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45"/>
          <w:sz w:val="28"/>
          <w:szCs w:val="28"/>
        </w:rPr>
        <w:t>Игра</w:t>
      </w:r>
      <w:r>
        <w:rPr>
          <w:rFonts w:ascii="Times New Roman" w:hAnsi="Times New Roman" w:cs="Times New Roman"/>
          <w:sz w:val="28"/>
          <w:szCs w:val="28"/>
        </w:rPr>
        <w:t xml:space="preserve"> «Телевизор».</w:t>
      </w:r>
    </w:p>
    <w:p w:rsidR="00D5401C" w:rsidRDefault="00D5401C" w:rsidP="00D5401C">
      <w:pPr>
        <w:pStyle w:val="ParagraphStyle"/>
        <w:spacing w:before="6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экране «телевизора» появляется картинка. Ребенок называет ее, составляет схему слова, обозначая гласные звуки красными фишками, а согласные – синими.</w:t>
      </w:r>
    </w:p>
    <w:p w:rsidR="00D5401C" w:rsidRDefault="00D5401C" w:rsidP="00D5401C">
      <w:pPr>
        <w:pStyle w:val="ParagraphStyle"/>
        <w:keepNext/>
        <w:spacing w:before="120" w:line="264" w:lineRule="auto"/>
        <w:ind w:firstLine="36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VI. Итог урока.</w:t>
      </w:r>
    </w:p>
    <w:p w:rsidR="00A77FFC" w:rsidRDefault="00A77FFC"/>
    <w:sectPr w:rsidR="00A77FFC" w:rsidSect="00D5401C"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5401C"/>
    <w:rsid w:val="00A77077"/>
    <w:rsid w:val="00A77FFC"/>
    <w:rsid w:val="00D540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D5401C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Юлдуз</dc:creator>
  <cp:lastModifiedBy>79178</cp:lastModifiedBy>
  <cp:revision>2</cp:revision>
  <dcterms:created xsi:type="dcterms:W3CDTF">2026-01-20T10:16:00Z</dcterms:created>
  <dcterms:modified xsi:type="dcterms:W3CDTF">2026-01-20T10:16:00Z</dcterms:modified>
</cp:coreProperties>
</file>