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55" w:rsidRPr="00F44355" w:rsidRDefault="00F44355" w:rsidP="00F44355">
      <w:pPr>
        <w:pStyle w:val="1"/>
        <w:spacing w:after="0" w:afterAutospacing="0"/>
        <w:ind w:firstLine="709"/>
        <w:jc w:val="both"/>
        <w:rPr>
          <w:sz w:val="36"/>
          <w:szCs w:val="24"/>
        </w:rPr>
      </w:pPr>
      <w:proofErr w:type="spellStart"/>
      <w:r w:rsidRPr="00F44355">
        <w:rPr>
          <w:sz w:val="36"/>
          <w:szCs w:val="24"/>
        </w:rPr>
        <w:t>Вовлечённость</w:t>
      </w:r>
      <w:proofErr w:type="spellEnd"/>
      <w:r w:rsidRPr="00F44355">
        <w:rPr>
          <w:sz w:val="36"/>
          <w:szCs w:val="24"/>
        </w:rPr>
        <w:t xml:space="preserve"> родителей в жизнь дошкольных учреждений (ДОУ) важна для успешного воспитания и развития ребёнка.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both"/>
      </w:pPr>
      <w:proofErr w:type="spellStart"/>
      <w:r w:rsidRPr="00F44355">
        <w:t>Вовлечённость</w:t>
      </w:r>
      <w:proofErr w:type="spellEnd"/>
      <w:r w:rsidRPr="00F44355">
        <w:t xml:space="preserve"> родителей в жизнь дошкольных учреждений (ДОУ) играет ключевую роль в успешном воспитании и развитии ребёнка. В раннем возрасте формируются базовые навыки, социальные установки и эмоционал</w:t>
      </w:r>
      <w:bookmarkStart w:id="0" w:name="_GoBack"/>
      <w:bookmarkEnd w:id="0"/>
      <w:r w:rsidRPr="00F44355">
        <w:t xml:space="preserve">ьная устойчивость, которые закладывают фундамент для дальнейшего обучения и жизни. Активное взаимодействие родителей с педагогами помогает создать единое образовательное пространство, где ребёнок чувствует поддержку и </w:t>
      </w:r>
      <w:proofErr w:type="gramStart"/>
      <w:r w:rsidRPr="00F44355">
        <w:t>внимание</w:t>
      </w:r>
      <w:proofErr w:type="gramEnd"/>
      <w:r w:rsidRPr="00F44355">
        <w:t xml:space="preserve"> как дома, так и в детском саду.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both"/>
      </w:pPr>
      <w:r w:rsidRPr="00F44355">
        <w:t>Совместная работа семьи и ДОУ способствует развитию коммуникативных умений ребёнка, укрепляет его уверенность в себе</w:t>
      </w:r>
      <w:r w:rsidRPr="00F44355">
        <w:t>, формирует чувство безопасности</w:t>
      </w:r>
      <w:r w:rsidRPr="00F44355">
        <w:t xml:space="preserve"> и стимулирует познавательную активность</w:t>
      </w:r>
      <w:r w:rsidRPr="00F44355">
        <w:t xml:space="preserve">, </w:t>
      </w:r>
      <w:r w:rsidRPr="00F44355">
        <w:t xml:space="preserve">что положительно влияет на его мотивацию к обучению. Вовлечённые в образовательный процесс родители лучше понимают </w:t>
      </w:r>
      <w:r w:rsidRPr="00F44355">
        <w:t xml:space="preserve">индивидуальные </w:t>
      </w:r>
      <w:r w:rsidRPr="00F44355">
        <w:t xml:space="preserve">потребности своего </w:t>
      </w:r>
      <w:r w:rsidRPr="00F44355">
        <w:t xml:space="preserve">ребенка, </w:t>
      </w:r>
      <w:r w:rsidRPr="00F44355">
        <w:t>могут своевременно реагировать на возможные трудности</w:t>
      </w:r>
      <w:r w:rsidRPr="00F44355">
        <w:t xml:space="preserve">, также </w:t>
      </w:r>
      <w:r w:rsidRPr="00F44355">
        <w:t>поддерживать его развитие дома. Таким образом, партнёрство между семьей и дошкольным учреждением становится важным условием гармоничного развития ребёнка</w:t>
      </w:r>
      <w:r w:rsidRPr="00F44355">
        <w:t xml:space="preserve">, </w:t>
      </w:r>
      <w:r w:rsidRPr="00F44355">
        <w:t>формированию у него правильных ценностей и навыков и залогом его успешного будущего.</w:t>
      </w:r>
      <w:r w:rsidRPr="00F44355">
        <w:t xml:space="preserve"> 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both"/>
      </w:pPr>
      <w:r w:rsidRPr="00F44355">
        <w:t xml:space="preserve">Благодаря взаимодействию с педагогами и участию в образовательных мероприятиях ребёнок получает дополнительную эмоциональную поддержку и мотивацию к обучению. Родительская </w:t>
      </w:r>
      <w:proofErr w:type="spellStart"/>
      <w:r w:rsidRPr="00F44355">
        <w:t>вовлечённость</w:t>
      </w:r>
      <w:proofErr w:type="spellEnd"/>
      <w:r w:rsidRPr="00F44355">
        <w:t xml:space="preserve"> способствует формированию у ребёнка уверенности в своих силах, расширяет его социальные навыки и улучша</w:t>
      </w:r>
      <w:r w:rsidRPr="00F44355">
        <w:t xml:space="preserve">ет коммуникативные способности, </w:t>
      </w:r>
      <w:r w:rsidRPr="00F44355">
        <w:t>укрепляет эмоциональную связь между ребёнком и взрослым.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both"/>
      </w:pPr>
      <w:r w:rsidRPr="00F44355">
        <w:t xml:space="preserve">Эффективное взаимодействие между родителями и дошкольными учреждениями реализуется через разнообразные формы и методы, направленные на создание прочного партнерства. Одной из ключевых форм являются регулярные родительские собрания, где обсуждаются вопросы развития и воспитания детей, а также планы педагогов. Индивидуальные консультации позволяют учитывать особенности каждого ребёнка, а открытые уроки и мастер-классы дают родителям возможность погрузиться в образовательный процесс и лучше понять методики работы педагогов. Совместные праздники и творческие мероприятия способствуют укреплению эмоциональной связи между семьёй и детским коллективом, а использование современных коммуникационных технологий, таких как онлайн-платформы и </w:t>
      </w:r>
      <w:proofErr w:type="spellStart"/>
      <w:r w:rsidRPr="00F44355">
        <w:t>мессенджеры</w:t>
      </w:r>
      <w:proofErr w:type="spellEnd"/>
      <w:r w:rsidRPr="00F44355">
        <w:t>, обеспечивает оперативный обмен информацией. Такой комплексный подход способствует формированию доверия и активному участию родителей в жизни ДОУ, что положительно отражается на развитии и воспитании детей.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both"/>
      </w:pPr>
      <w:r w:rsidRPr="00F44355">
        <w:t>Но часто в</w:t>
      </w:r>
      <w:r w:rsidRPr="00F44355">
        <w:t xml:space="preserve">овлечение родителей в жизнь дошкольных учреждений сталкивается с рядом барьеров и сложностей, которые препятствуют активному сотрудничеству. Одной из основных преград является недостаток времени у родителей из-за плотного рабочего графика и бытовых обязанностей, что ограничивает их возможность посещать мероприятия и участвовать в жизни ДОУ. Психологические факторы, такие как страх перед педагогами или неуверенность в своих знаниях о воспитании, также могут снижать активность родителей. Кроме того, недостаток информации и коммуникации со стороны учреждения ведёт к непониманию целей и ценности совместного взаимодействия. </w:t>
      </w:r>
      <w:r w:rsidRPr="00F44355">
        <w:lastRenderedPageBreak/>
        <w:t xml:space="preserve">Языковые и культурные различия в многонациональных сообществах могут создавать дополнительные сложности в налаживании доверительных отношений. Эти барьеры требуют системного подхода и создания условий, способствующих открытому диалогу и гибкому взаимодействию, чтобы повысить </w:t>
      </w:r>
      <w:proofErr w:type="spellStart"/>
      <w:r w:rsidRPr="00F44355">
        <w:t>вовлечённость</w:t>
      </w:r>
      <w:proofErr w:type="spellEnd"/>
      <w:r w:rsidRPr="00F44355">
        <w:t xml:space="preserve"> родителей и обеспечить благоприятное развитие ребёнка.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both"/>
      </w:pPr>
      <w:r w:rsidRPr="00F44355">
        <w:t xml:space="preserve">Для повышения родительской </w:t>
      </w:r>
      <w:proofErr w:type="spellStart"/>
      <w:r w:rsidRPr="00F44355">
        <w:t>вовлечённости</w:t>
      </w:r>
      <w:proofErr w:type="spellEnd"/>
      <w:r w:rsidRPr="00F44355">
        <w:t xml:space="preserve"> рекомендуется регулярно организовывать совместные мероприятия: тематические праздники, мастер-классы, открытые занятия, в которых родители могут участвовать напрямую. Важно обеспечить доступность информации о детских достижениях и планах работы через электронные дневники, группы в </w:t>
      </w:r>
      <w:proofErr w:type="spellStart"/>
      <w:r w:rsidRPr="00F44355">
        <w:t>мессенджерах</w:t>
      </w:r>
      <w:proofErr w:type="spellEnd"/>
      <w:r w:rsidRPr="00F44355">
        <w:t xml:space="preserve"> или социальные сети. Педагогам стоит поощрять инициативу родителей, создавать условия для диалога и обмена опытом, а также предоставлять консультации по воспитательным вопросам. Такие меры укрепят сотрудничество и положительно повлияют на развитие ребёнка.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right"/>
        <w:rPr>
          <w:i/>
        </w:rPr>
      </w:pPr>
      <w:proofErr w:type="spellStart"/>
      <w:r w:rsidRPr="00F44355">
        <w:rPr>
          <w:i/>
        </w:rPr>
        <w:t>Кунсайтес</w:t>
      </w:r>
      <w:proofErr w:type="spellEnd"/>
      <w:r w:rsidRPr="00F44355">
        <w:rPr>
          <w:i/>
        </w:rPr>
        <w:t xml:space="preserve"> Ирина Николаевна,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right"/>
        <w:rPr>
          <w:i/>
        </w:rPr>
      </w:pPr>
      <w:r w:rsidRPr="00F44355">
        <w:rPr>
          <w:i/>
        </w:rPr>
        <w:t xml:space="preserve">Воспитатель МДОУ «Детский сад «Звездочка» </w:t>
      </w:r>
    </w:p>
    <w:p w:rsidR="00F44355" w:rsidRPr="00F44355" w:rsidRDefault="00F44355" w:rsidP="00F44355">
      <w:pPr>
        <w:pStyle w:val="a3"/>
        <w:spacing w:after="0" w:afterAutospacing="0"/>
        <w:ind w:firstLine="709"/>
        <w:jc w:val="right"/>
        <w:rPr>
          <w:i/>
        </w:rPr>
      </w:pPr>
      <w:r w:rsidRPr="00F44355">
        <w:rPr>
          <w:i/>
        </w:rPr>
        <w:t>г. Борзя, Забайкальский край, 2026 год</w:t>
      </w:r>
    </w:p>
    <w:p w:rsidR="00F43E4E" w:rsidRPr="00F44355" w:rsidRDefault="00F43E4E" w:rsidP="00F44355">
      <w:pPr>
        <w:spacing w:after="0" w:line="240" w:lineRule="auto"/>
        <w:rPr>
          <w:sz w:val="24"/>
          <w:szCs w:val="24"/>
        </w:rPr>
      </w:pPr>
    </w:p>
    <w:sectPr w:rsidR="00F43E4E" w:rsidRPr="00F4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55"/>
    <w:rsid w:val="00F43E4E"/>
    <w:rsid w:val="00F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Финько</dc:creator>
  <cp:lastModifiedBy>Артем Финько</cp:lastModifiedBy>
  <cp:revision>1</cp:revision>
  <dcterms:created xsi:type="dcterms:W3CDTF">2026-01-23T05:12:00Z</dcterms:created>
  <dcterms:modified xsi:type="dcterms:W3CDTF">2026-01-23T05:28:00Z</dcterms:modified>
</cp:coreProperties>
</file>