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98DDDFF" w14:textId="29414A7A" w:rsidR="0032402D" w:rsidRDefault="00A31EBE" w:rsidP="00A31EBE">
      <w:pPr>
        <w:jc w:val="center"/>
        <w:rPr>
          <w:b/>
          <w:iCs/>
          <w:noProof/>
          <w:color w:val="303030"/>
          <w:sz w:val="32"/>
          <w:szCs w:val="32"/>
        </w:rPr>
      </w:pPr>
      <w:r w:rsidRPr="00A31EBE">
        <w:rPr>
          <w:b/>
          <w:iCs/>
          <w:noProof/>
          <w:color w:val="303030"/>
          <w:sz w:val="32"/>
          <w:szCs w:val="32"/>
        </w:rPr>
        <w:t>Полезные ископаемые Ульяновской области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740"/>
        <w:gridCol w:w="1949"/>
        <w:gridCol w:w="1779"/>
        <w:gridCol w:w="4316"/>
        <w:gridCol w:w="2544"/>
      </w:tblGrid>
      <w:tr w:rsidR="00A31EBE" w:rsidRPr="00A31EBE" w14:paraId="64FEB6E1" w14:textId="77777777" w:rsidTr="00A31EBE">
        <w:tc>
          <w:tcPr>
            <w:tcW w:w="740" w:type="dxa"/>
          </w:tcPr>
          <w:p w14:paraId="1CB22FEB" w14:textId="332E6838" w:rsidR="00A31EBE" w:rsidRPr="00A31EBE" w:rsidRDefault="00A31EBE" w:rsidP="00A31EBE">
            <w:pPr>
              <w:rPr>
                <w:b/>
                <w:iCs/>
                <w:noProof/>
                <w:color w:val="303030"/>
                <w:sz w:val="28"/>
                <w:szCs w:val="28"/>
              </w:rPr>
            </w:pPr>
            <w:r w:rsidRPr="00A31EBE">
              <w:rPr>
                <w:b/>
                <w:iCs/>
                <w:noProof/>
                <w:color w:val="303030"/>
                <w:sz w:val="28"/>
                <w:szCs w:val="28"/>
              </w:rPr>
              <w:t>№</w:t>
            </w:r>
          </w:p>
        </w:tc>
        <w:tc>
          <w:tcPr>
            <w:tcW w:w="1949" w:type="dxa"/>
          </w:tcPr>
          <w:p w14:paraId="3D7BC3D4" w14:textId="60431A9C" w:rsidR="00A31EBE" w:rsidRPr="00A31EBE" w:rsidRDefault="00A31EBE" w:rsidP="00A31EBE">
            <w:pPr>
              <w:rPr>
                <w:b/>
                <w:iCs/>
                <w:noProof/>
                <w:color w:val="303030"/>
                <w:sz w:val="28"/>
                <w:szCs w:val="28"/>
              </w:rPr>
            </w:pPr>
            <w:r w:rsidRPr="00A31EBE">
              <w:rPr>
                <w:b/>
                <w:iCs/>
                <w:noProof/>
                <w:color w:val="303030"/>
                <w:sz w:val="28"/>
                <w:szCs w:val="28"/>
              </w:rPr>
              <w:t>Название</w:t>
            </w:r>
          </w:p>
        </w:tc>
        <w:tc>
          <w:tcPr>
            <w:tcW w:w="1779" w:type="dxa"/>
          </w:tcPr>
          <w:p w14:paraId="49691161" w14:textId="04E0EA63" w:rsidR="00A31EBE" w:rsidRPr="00A31EBE" w:rsidRDefault="00A31EBE" w:rsidP="00A31EBE">
            <w:pPr>
              <w:rPr>
                <w:b/>
                <w:iCs/>
                <w:noProof/>
                <w:color w:val="303030"/>
                <w:sz w:val="28"/>
                <w:szCs w:val="28"/>
              </w:rPr>
            </w:pPr>
            <w:r w:rsidRPr="00A31EBE">
              <w:rPr>
                <w:b/>
                <w:iCs/>
                <w:noProof/>
                <w:color w:val="303030"/>
                <w:sz w:val="28"/>
                <w:szCs w:val="28"/>
              </w:rPr>
              <w:t>Условное обозначение на карте</w:t>
            </w:r>
          </w:p>
        </w:tc>
        <w:tc>
          <w:tcPr>
            <w:tcW w:w="4316" w:type="dxa"/>
          </w:tcPr>
          <w:p w14:paraId="50146EF6" w14:textId="1C751AEF" w:rsidR="00A31EBE" w:rsidRPr="00A31EBE" w:rsidRDefault="00A31EBE" w:rsidP="00A31EBE">
            <w:pPr>
              <w:rPr>
                <w:b/>
                <w:iCs/>
                <w:noProof/>
                <w:color w:val="303030"/>
                <w:sz w:val="28"/>
                <w:szCs w:val="28"/>
              </w:rPr>
            </w:pPr>
            <w:r w:rsidRPr="00A31EBE">
              <w:rPr>
                <w:b/>
                <w:iCs/>
                <w:noProof/>
                <w:color w:val="303030"/>
                <w:sz w:val="28"/>
                <w:szCs w:val="28"/>
              </w:rPr>
              <w:t>В каком районе Ульяновской области добывается</w:t>
            </w:r>
          </w:p>
        </w:tc>
        <w:tc>
          <w:tcPr>
            <w:tcW w:w="2544" w:type="dxa"/>
          </w:tcPr>
          <w:p w14:paraId="3AF1B021" w14:textId="04910A2F" w:rsidR="00A31EBE" w:rsidRPr="00A31EBE" w:rsidRDefault="00A31EBE" w:rsidP="00A31EBE">
            <w:pPr>
              <w:rPr>
                <w:b/>
                <w:iCs/>
                <w:noProof/>
                <w:color w:val="303030"/>
                <w:sz w:val="28"/>
                <w:szCs w:val="28"/>
              </w:rPr>
            </w:pPr>
            <w:r w:rsidRPr="00A31EBE">
              <w:rPr>
                <w:b/>
                <w:iCs/>
                <w:noProof/>
                <w:color w:val="303030"/>
                <w:sz w:val="28"/>
                <w:szCs w:val="28"/>
              </w:rPr>
              <w:t>Что производят</w:t>
            </w:r>
          </w:p>
        </w:tc>
      </w:tr>
      <w:tr w:rsidR="00A31EBE" w:rsidRPr="00A31EBE" w14:paraId="20E66C6D" w14:textId="77777777" w:rsidTr="00A31EBE">
        <w:tc>
          <w:tcPr>
            <w:tcW w:w="740" w:type="dxa"/>
          </w:tcPr>
          <w:p w14:paraId="3E587A97" w14:textId="532D1412" w:rsidR="00A31EBE" w:rsidRPr="00A31EBE" w:rsidRDefault="00A31EBE" w:rsidP="00A31EBE">
            <w:pPr>
              <w:rPr>
                <w:b/>
                <w:iCs/>
                <w:noProof/>
                <w:color w:val="303030"/>
                <w:sz w:val="28"/>
                <w:szCs w:val="28"/>
              </w:rPr>
            </w:pPr>
            <w:r>
              <w:rPr>
                <w:b/>
                <w:iCs/>
                <w:noProof/>
                <w:color w:val="303030"/>
                <w:sz w:val="28"/>
                <w:szCs w:val="28"/>
              </w:rPr>
              <w:t>1</w:t>
            </w:r>
          </w:p>
        </w:tc>
        <w:tc>
          <w:tcPr>
            <w:tcW w:w="1949" w:type="dxa"/>
          </w:tcPr>
          <w:p w14:paraId="1ABACE3A" w14:textId="7AE500B1" w:rsidR="00A31EBE" w:rsidRPr="00A31EBE" w:rsidRDefault="00A31EBE" w:rsidP="00A31EBE">
            <w:pPr>
              <w:rPr>
                <w:b/>
                <w:iCs/>
                <w:noProof/>
                <w:color w:val="303030"/>
                <w:sz w:val="28"/>
                <w:szCs w:val="28"/>
              </w:rPr>
            </w:pPr>
          </w:p>
        </w:tc>
        <w:tc>
          <w:tcPr>
            <w:tcW w:w="1779" w:type="dxa"/>
          </w:tcPr>
          <w:p w14:paraId="6AE5283C" w14:textId="77777777" w:rsidR="00A31EBE" w:rsidRPr="00A31EBE" w:rsidRDefault="00A31EBE" w:rsidP="00A31EBE">
            <w:pPr>
              <w:rPr>
                <w:b/>
                <w:iCs/>
                <w:noProof/>
                <w:color w:val="303030"/>
                <w:sz w:val="28"/>
                <w:szCs w:val="28"/>
              </w:rPr>
            </w:pPr>
          </w:p>
        </w:tc>
        <w:tc>
          <w:tcPr>
            <w:tcW w:w="4316" w:type="dxa"/>
          </w:tcPr>
          <w:p w14:paraId="0B863D8C" w14:textId="5ECC9E63" w:rsidR="00A31EBE" w:rsidRPr="00A31EBE" w:rsidRDefault="00A31EBE" w:rsidP="00A31EBE">
            <w:pPr>
              <w:rPr>
                <w:b/>
                <w:iCs/>
                <w:noProof/>
                <w:color w:val="303030"/>
                <w:sz w:val="28"/>
                <w:szCs w:val="28"/>
              </w:rPr>
            </w:pPr>
          </w:p>
        </w:tc>
        <w:tc>
          <w:tcPr>
            <w:tcW w:w="2544" w:type="dxa"/>
          </w:tcPr>
          <w:p w14:paraId="37F3D95C" w14:textId="77777777" w:rsidR="00A31EBE" w:rsidRPr="00A31EBE" w:rsidRDefault="00A31EBE" w:rsidP="00A31EBE">
            <w:pPr>
              <w:rPr>
                <w:b/>
                <w:iCs/>
                <w:noProof/>
                <w:color w:val="303030"/>
                <w:sz w:val="28"/>
                <w:szCs w:val="28"/>
              </w:rPr>
            </w:pPr>
          </w:p>
        </w:tc>
      </w:tr>
      <w:tr w:rsidR="00A31EBE" w:rsidRPr="00A31EBE" w14:paraId="117A8619" w14:textId="77777777" w:rsidTr="00A31EBE">
        <w:tc>
          <w:tcPr>
            <w:tcW w:w="740" w:type="dxa"/>
          </w:tcPr>
          <w:p w14:paraId="0626A08C" w14:textId="0367C6CB" w:rsidR="00A31EBE" w:rsidRPr="00A31EBE" w:rsidRDefault="00A31EBE" w:rsidP="00A31EBE">
            <w:pPr>
              <w:rPr>
                <w:b/>
                <w:iCs/>
                <w:noProof/>
                <w:color w:val="303030"/>
                <w:sz w:val="28"/>
                <w:szCs w:val="28"/>
              </w:rPr>
            </w:pPr>
            <w:r>
              <w:rPr>
                <w:b/>
                <w:iCs/>
                <w:noProof/>
                <w:color w:val="303030"/>
                <w:sz w:val="28"/>
                <w:szCs w:val="28"/>
              </w:rPr>
              <w:t>2</w:t>
            </w:r>
          </w:p>
        </w:tc>
        <w:tc>
          <w:tcPr>
            <w:tcW w:w="1949" w:type="dxa"/>
          </w:tcPr>
          <w:p w14:paraId="42DA4872" w14:textId="6363C919" w:rsidR="00A31EBE" w:rsidRPr="00A31EBE" w:rsidRDefault="00A31EBE" w:rsidP="00A31EBE">
            <w:pPr>
              <w:rPr>
                <w:b/>
                <w:iCs/>
                <w:noProof/>
                <w:color w:val="303030"/>
                <w:sz w:val="28"/>
                <w:szCs w:val="28"/>
              </w:rPr>
            </w:pPr>
          </w:p>
        </w:tc>
        <w:tc>
          <w:tcPr>
            <w:tcW w:w="1779" w:type="dxa"/>
          </w:tcPr>
          <w:p w14:paraId="272782B9" w14:textId="77777777" w:rsidR="00A31EBE" w:rsidRPr="00A31EBE" w:rsidRDefault="00A31EBE" w:rsidP="00A31EBE">
            <w:pPr>
              <w:rPr>
                <w:b/>
                <w:iCs/>
                <w:noProof/>
                <w:color w:val="303030"/>
                <w:sz w:val="28"/>
                <w:szCs w:val="28"/>
              </w:rPr>
            </w:pPr>
          </w:p>
        </w:tc>
        <w:tc>
          <w:tcPr>
            <w:tcW w:w="4316" w:type="dxa"/>
          </w:tcPr>
          <w:p w14:paraId="4B1A15C1" w14:textId="744571B1" w:rsidR="00A31EBE" w:rsidRPr="00A31EBE" w:rsidRDefault="00A31EBE" w:rsidP="00A31EBE">
            <w:pPr>
              <w:rPr>
                <w:b/>
                <w:iCs/>
                <w:noProof/>
                <w:color w:val="303030"/>
                <w:sz w:val="28"/>
                <w:szCs w:val="28"/>
              </w:rPr>
            </w:pPr>
          </w:p>
        </w:tc>
        <w:tc>
          <w:tcPr>
            <w:tcW w:w="2544" w:type="dxa"/>
          </w:tcPr>
          <w:p w14:paraId="42C16CDF" w14:textId="77777777" w:rsidR="00A31EBE" w:rsidRPr="00A31EBE" w:rsidRDefault="00A31EBE" w:rsidP="00A31EBE">
            <w:pPr>
              <w:rPr>
                <w:b/>
                <w:iCs/>
                <w:noProof/>
                <w:color w:val="303030"/>
                <w:sz w:val="28"/>
                <w:szCs w:val="28"/>
              </w:rPr>
            </w:pPr>
          </w:p>
        </w:tc>
      </w:tr>
      <w:tr w:rsidR="00A31EBE" w:rsidRPr="00A31EBE" w14:paraId="776A1A80" w14:textId="77777777" w:rsidTr="00A31EBE">
        <w:tc>
          <w:tcPr>
            <w:tcW w:w="740" w:type="dxa"/>
          </w:tcPr>
          <w:p w14:paraId="2F724158" w14:textId="3F41FB77" w:rsidR="00A31EBE" w:rsidRPr="00A31EBE" w:rsidRDefault="00A31EBE" w:rsidP="00A31EBE">
            <w:pPr>
              <w:rPr>
                <w:b/>
                <w:iCs/>
                <w:noProof/>
                <w:color w:val="303030"/>
                <w:sz w:val="28"/>
                <w:szCs w:val="28"/>
              </w:rPr>
            </w:pPr>
            <w:r>
              <w:rPr>
                <w:b/>
                <w:iCs/>
                <w:noProof/>
                <w:color w:val="303030"/>
                <w:sz w:val="28"/>
                <w:szCs w:val="28"/>
              </w:rPr>
              <w:t>3</w:t>
            </w:r>
          </w:p>
        </w:tc>
        <w:tc>
          <w:tcPr>
            <w:tcW w:w="1949" w:type="dxa"/>
          </w:tcPr>
          <w:p w14:paraId="247733D1" w14:textId="12E9D3E2" w:rsidR="00A31EBE" w:rsidRPr="00A31EBE" w:rsidRDefault="00A31EBE" w:rsidP="00A31EBE">
            <w:pPr>
              <w:rPr>
                <w:b/>
                <w:iCs/>
                <w:noProof/>
                <w:color w:val="303030"/>
                <w:sz w:val="28"/>
                <w:szCs w:val="28"/>
              </w:rPr>
            </w:pPr>
          </w:p>
        </w:tc>
        <w:tc>
          <w:tcPr>
            <w:tcW w:w="1779" w:type="dxa"/>
          </w:tcPr>
          <w:p w14:paraId="6072D285" w14:textId="77777777" w:rsidR="00A31EBE" w:rsidRPr="00A31EBE" w:rsidRDefault="00A31EBE" w:rsidP="00A31EBE">
            <w:pPr>
              <w:rPr>
                <w:b/>
                <w:iCs/>
                <w:noProof/>
                <w:color w:val="303030"/>
                <w:sz w:val="28"/>
                <w:szCs w:val="28"/>
              </w:rPr>
            </w:pPr>
          </w:p>
        </w:tc>
        <w:tc>
          <w:tcPr>
            <w:tcW w:w="4316" w:type="dxa"/>
          </w:tcPr>
          <w:p w14:paraId="0C0B9E63" w14:textId="31CEAA95" w:rsidR="00A31EBE" w:rsidRPr="00A31EBE" w:rsidRDefault="00A31EBE" w:rsidP="00A31EBE">
            <w:pPr>
              <w:rPr>
                <w:b/>
                <w:iCs/>
                <w:noProof/>
                <w:color w:val="303030"/>
                <w:sz w:val="28"/>
                <w:szCs w:val="28"/>
              </w:rPr>
            </w:pPr>
          </w:p>
        </w:tc>
        <w:tc>
          <w:tcPr>
            <w:tcW w:w="2544" w:type="dxa"/>
          </w:tcPr>
          <w:p w14:paraId="34C7FE0D" w14:textId="77777777" w:rsidR="00A31EBE" w:rsidRPr="00A31EBE" w:rsidRDefault="00A31EBE" w:rsidP="00A31EBE">
            <w:pPr>
              <w:rPr>
                <w:b/>
                <w:iCs/>
                <w:noProof/>
                <w:color w:val="303030"/>
                <w:sz w:val="28"/>
                <w:szCs w:val="28"/>
              </w:rPr>
            </w:pPr>
          </w:p>
        </w:tc>
      </w:tr>
      <w:tr w:rsidR="00A31EBE" w:rsidRPr="00A31EBE" w14:paraId="23FE9360" w14:textId="77777777" w:rsidTr="00A31EBE">
        <w:tc>
          <w:tcPr>
            <w:tcW w:w="740" w:type="dxa"/>
          </w:tcPr>
          <w:p w14:paraId="6AE2A248" w14:textId="6158D407" w:rsidR="00A31EBE" w:rsidRPr="00A31EBE" w:rsidRDefault="00A31EBE" w:rsidP="00A31EBE">
            <w:pPr>
              <w:rPr>
                <w:b/>
                <w:iCs/>
                <w:noProof/>
                <w:color w:val="303030"/>
                <w:sz w:val="28"/>
                <w:szCs w:val="28"/>
              </w:rPr>
            </w:pPr>
            <w:r>
              <w:rPr>
                <w:b/>
                <w:iCs/>
                <w:noProof/>
                <w:color w:val="303030"/>
                <w:sz w:val="28"/>
                <w:szCs w:val="28"/>
              </w:rPr>
              <w:t>4</w:t>
            </w:r>
          </w:p>
        </w:tc>
        <w:tc>
          <w:tcPr>
            <w:tcW w:w="1949" w:type="dxa"/>
          </w:tcPr>
          <w:p w14:paraId="3C87A247" w14:textId="4D41A84E" w:rsidR="00A31EBE" w:rsidRPr="00A31EBE" w:rsidRDefault="00A31EBE" w:rsidP="00A31EBE">
            <w:pPr>
              <w:rPr>
                <w:b/>
                <w:iCs/>
                <w:noProof/>
                <w:color w:val="303030"/>
                <w:sz w:val="28"/>
                <w:szCs w:val="28"/>
              </w:rPr>
            </w:pPr>
          </w:p>
        </w:tc>
        <w:tc>
          <w:tcPr>
            <w:tcW w:w="1779" w:type="dxa"/>
          </w:tcPr>
          <w:p w14:paraId="032C7F91" w14:textId="77777777" w:rsidR="00A31EBE" w:rsidRPr="00A31EBE" w:rsidRDefault="00A31EBE" w:rsidP="00A31EBE">
            <w:pPr>
              <w:rPr>
                <w:b/>
                <w:iCs/>
                <w:noProof/>
                <w:color w:val="303030"/>
                <w:sz w:val="28"/>
                <w:szCs w:val="28"/>
              </w:rPr>
            </w:pPr>
          </w:p>
        </w:tc>
        <w:tc>
          <w:tcPr>
            <w:tcW w:w="4316" w:type="dxa"/>
          </w:tcPr>
          <w:p w14:paraId="3A694859" w14:textId="30032198" w:rsidR="00A31EBE" w:rsidRPr="00A31EBE" w:rsidRDefault="00A31EBE" w:rsidP="00A31EBE">
            <w:pPr>
              <w:rPr>
                <w:b/>
                <w:iCs/>
                <w:noProof/>
                <w:color w:val="303030"/>
                <w:sz w:val="28"/>
                <w:szCs w:val="28"/>
              </w:rPr>
            </w:pPr>
          </w:p>
        </w:tc>
        <w:tc>
          <w:tcPr>
            <w:tcW w:w="2544" w:type="dxa"/>
          </w:tcPr>
          <w:p w14:paraId="74094DE7" w14:textId="77777777" w:rsidR="00A31EBE" w:rsidRPr="00A31EBE" w:rsidRDefault="00A31EBE" w:rsidP="00A31EBE">
            <w:pPr>
              <w:rPr>
                <w:b/>
                <w:iCs/>
                <w:noProof/>
                <w:color w:val="303030"/>
                <w:sz w:val="28"/>
                <w:szCs w:val="28"/>
              </w:rPr>
            </w:pPr>
          </w:p>
        </w:tc>
      </w:tr>
      <w:tr w:rsidR="00A31EBE" w:rsidRPr="00A31EBE" w14:paraId="053D67C3" w14:textId="77777777" w:rsidTr="00A31EBE">
        <w:tc>
          <w:tcPr>
            <w:tcW w:w="740" w:type="dxa"/>
          </w:tcPr>
          <w:p w14:paraId="155A79C7" w14:textId="27CAFB8B" w:rsidR="00A31EBE" w:rsidRPr="00A31EBE" w:rsidRDefault="00A31EBE" w:rsidP="00A31EBE">
            <w:pPr>
              <w:rPr>
                <w:b/>
                <w:iCs/>
                <w:noProof/>
                <w:color w:val="303030"/>
                <w:sz w:val="28"/>
                <w:szCs w:val="28"/>
              </w:rPr>
            </w:pPr>
            <w:r>
              <w:rPr>
                <w:b/>
                <w:iCs/>
                <w:noProof/>
                <w:color w:val="303030"/>
                <w:sz w:val="28"/>
                <w:szCs w:val="28"/>
              </w:rPr>
              <w:t>5</w:t>
            </w:r>
          </w:p>
        </w:tc>
        <w:tc>
          <w:tcPr>
            <w:tcW w:w="1949" w:type="dxa"/>
          </w:tcPr>
          <w:p w14:paraId="78689879" w14:textId="13789E38" w:rsidR="00A31EBE" w:rsidRPr="00A31EBE" w:rsidRDefault="00A31EBE" w:rsidP="00A31EBE">
            <w:pPr>
              <w:rPr>
                <w:b/>
                <w:iCs/>
                <w:noProof/>
                <w:color w:val="303030"/>
                <w:sz w:val="28"/>
                <w:szCs w:val="28"/>
              </w:rPr>
            </w:pPr>
          </w:p>
        </w:tc>
        <w:tc>
          <w:tcPr>
            <w:tcW w:w="1779" w:type="dxa"/>
          </w:tcPr>
          <w:p w14:paraId="2ACC6028" w14:textId="77777777" w:rsidR="00A31EBE" w:rsidRPr="00A31EBE" w:rsidRDefault="00A31EBE" w:rsidP="00A31EBE">
            <w:pPr>
              <w:rPr>
                <w:b/>
                <w:iCs/>
                <w:noProof/>
                <w:color w:val="303030"/>
                <w:sz w:val="28"/>
                <w:szCs w:val="28"/>
              </w:rPr>
            </w:pPr>
          </w:p>
        </w:tc>
        <w:tc>
          <w:tcPr>
            <w:tcW w:w="4316" w:type="dxa"/>
          </w:tcPr>
          <w:p w14:paraId="5FAE488D" w14:textId="5D268BC1" w:rsidR="00A31EBE" w:rsidRPr="00A31EBE" w:rsidRDefault="00A31EBE" w:rsidP="00A31EBE">
            <w:pPr>
              <w:rPr>
                <w:b/>
                <w:iCs/>
                <w:noProof/>
                <w:color w:val="303030"/>
                <w:sz w:val="28"/>
                <w:szCs w:val="28"/>
              </w:rPr>
            </w:pPr>
          </w:p>
        </w:tc>
        <w:tc>
          <w:tcPr>
            <w:tcW w:w="2544" w:type="dxa"/>
          </w:tcPr>
          <w:p w14:paraId="3C2226F5" w14:textId="77777777" w:rsidR="00A31EBE" w:rsidRPr="00A31EBE" w:rsidRDefault="00A31EBE" w:rsidP="00A31EBE">
            <w:pPr>
              <w:rPr>
                <w:b/>
                <w:iCs/>
                <w:noProof/>
                <w:color w:val="303030"/>
                <w:sz w:val="28"/>
                <w:szCs w:val="28"/>
              </w:rPr>
            </w:pPr>
          </w:p>
        </w:tc>
      </w:tr>
      <w:tr w:rsidR="00A31EBE" w:rsidRPr="00A31EBE" w14:paraId="345BC207" w14:textId="77777777" w:rsidTr="00A31EBE">
        <w:tc>
          <w:tcPr>
            <w:tcW w:w="740" w:type="dxa"/>
          </w:tcPr>
          <w:p w14:paraId="1F990AAA" w14:textId="3120C5A9" w:rsidR="00A31EBE" w:rsidRPr="00A31EBE" w:rsidRDefault="00A31EBE" w:rsidP="00A31EBE">
            <w:pPr>
              <w:rPr>
                <w:b/>
                <w:iCs/>
                <w:noProof/>
                <w:color w:val="303030"/>
                <w:sz w:val="28"/>
                <w:szCs w:val="28"/>
              </w:rPr>
            </w:pPr>
            <w:r>
              <w:rPr>
                <w:b/>
                <w:iCs/>
                <w:noProof/>
                <w:color w:val="303030"/>
                <w:sz w:val="28"/>
                <w:szCs w:val="28"/>
              </w:rPr>
              <w:t>6</w:t>
            </w:r>
            <w:bookmarkStart w:id="0" w:name="_GoBack"/>
            <w:bookmarkEnd w:id="0"/>
          </w:p>
        </w:tc>
        <w:tc>
          <w:tcPr>
            <w:tcW w:w="1949" w:type="dxa"/>
          </w:tcPr>
          <w:p w14:paraId="1FC266C1" w14:textId="4AFE79F2" w:rsidR="00A31EBE" w:rsidRPr="00A31EBE" w:rsidRDefault="00A31EBE" w:rsidP="00A31EBE">
            <w:pPr>
              <w:rPr>
                <w:b/>
                <w:iCs/>
                <w:noProof/>
                <w:color w:val="303030"/>
                <w:sz w:val="28"/>
                <w:szCs w:val="28"/>
              </w:rPr>
            </w:pPr>
          </w:p>
        </w:tc>
        <w:tc>
          <w:tcPr>
            <w:tcW w:w="1779" w:type="dxa"/>
          </w:tcPr>
          <w:p w14:paraId="5675730F" w14:textId="77777777" w:rsidR="00A31EBE" w:rsidRPr="00A31EBE" w:rsidRDefault="00A31EBE" w:rsidP="00A31EBE">
            <w:pPr>
              <w:rPr>
                <w:b/>
                <w:iCs/>
                <w:noProof/>
                <w:color w:val="303030"/>
                <w:sz w:val="28"/>
                <w:szCs w:val="28"/>
              </w:rPr>
            </w:pPr>
          </w:p>
        </w:tc>
        <w:tc>
          <w:tcPr>
            <w:tcW w:w="4316" w:type="dxa"/>
          </w:tcPr>
          <w:p w14:paraId="7FECB574" w14:textId="7D919E5E" w:rsidR="00A31EBE" w:rsidRPr="00A31EBE" w:rsidRDefault="00A31EBE" w:rsidP="00A31EBE">
            <w:pPr>
              <w:rPr>
                <w:b/>
                <w:iCs/>
                <w:noProof/>
                <w:color w:val="303030"/>
                <w:sz w:val="28"/>
                <w:szCs w:val="28"/>
              </w:rPr>
            </w:pPr>
          </w:p>
        </w:tc>
        <w:tc>
          <w:tcPr>
            <w:tcW w:w="2544" w:type="dxa"/>
          </w:tcPr>
          <w:p w14:paraId="36FA1DF3" w14:textId="77777777" w:rsidR="00A31EBE" w:rsidRPr="00A31EBE" w:rsidRDefault="00A31EBE" w:rsidP="00A31EBE">
            <w:pPr>
              <w:rPr>
                <w:b/>
                <w:iCs/>
                <w:noProof/>
                <w:color w:val="303030"/>
                <w:sz w:val="28"/>
                <w:szCs w:val="28"/>
              </w:rPr>
            </w:pPr>
          </w:p>
        </w:tc>
      </w:tr>
      <w:tr w:rsidR="00A31EBE" w:rsidRPr="00A31EBE" w14:paraId="7C915393" w14:textId="77777777" w:rsidTr="00A31EBE">
        <w:tc>
          <w:tcPr>
            <w:tcW w:w="740" w:type="dxa"/>
          </w:tcPr>
          <w:p w14:paraId="65271737" w14:textId="77777777" w:rsidR="00A31EBE" w:rsidRPr="00A31EBE" w:rsidRDefault="00A31EBE" w:rsidP="00A31EBE">
            <w:pPr>
              <w:rPr>
                <w:b/>
                <w:iCs/>
                <w:noProof/>
                <w:color w:val="303030"/>
                <w:sz w:val="28"/>
                <w:szCs w:val="28"/>
              </w:rPr>
            </w:pPr>
          </w:p>
        </w:tc>
        <w:tc>
          <w:tcPr>
            <w:tcW w:w="1949" w:type="dxa"/>
          </w:tcPr>
          <w:p w14:paraId="3F2F5CB6" w14:textId="4D3AD5C0" w:rsidR="00A31EBE" w:rsidRPr="00A31EBE" w:rsidRDefault="00A31EBE" w:rsidP="00A31EBE">
            <w:pPr>
              <w:rPr>
                <w:b/>
                <w:iCs/>
                <w:noProof/>
                <w:color w:val="303030"/>
                <w:sz w:val="28"/>
                <w:szCs w:val="28"/>
              </w:rPr>
            </w:pPr>
          </w:p>
        </w:tc>
        <w:tc>
          <w:tcPr>
            <w:tcW w:w="1779" w:type="dxa"/>
          </w:tcPr>
          <w:p w14:paraId="13EF36F8" w14:textId="77777777" w:rsidR="00A31EBE" w:rsidRPr="00A31EBE" w:rsidRDefault="00A31EBE" w:rsidP="00A31EBE">
            <w:pPr>
              <w:rPr>
                <w:b/>
                <w:iCs/>
                <w:noProof/>
                <w:color w:val="303030"/>
                <w:sz w:val="28"/>
                <w:szCs w:val="28"/>
              </w:rPr>
            </w:pPr>
          </w:p>
        </w:tc>
        <w:tc>
          <w:tcPr>
            <w:tcW w:w="4316" w:type="dxa"/>
          </w:tcPr>
          <w:p w14:paraId="1704879D" w14:textId="72CBEA7A" w:rsidR="00A31EBE" w:rsidRPr="00A31EBE" w:rsidRDefault="00A31EBE" w:rsidP="00A31EBE">
            <w:pPr>
              <w:rPr>
                <w:b/>
                <w:iCs/>
                <w:noProof/>
                <w:color w:val="303030"/>
                <w:sz w:val="28"/>
                <w:szCs w:val="28"/>
              </w:rPr>
            </w:pPr>
          </w:p>
        </w:tc>
        <w:tc>
          <w:tcPr>
            <w:tcW w:w="2544" w:type="dxa"/>
          </w:tcPr>
          <w:p w14:paraId="23D34F2E" w14:textId="77777777" w:rsidR="00A31EBE" w:rsidRPr="00A31EBE" w:rsidRDefault="00A31EBE" w:rsidP="00A31EBE">
            <w:pPr>
              <w:rPr>
                <w:b/>
                <w:iCs/>
                <w:noProof/>
                <w:color w:val="303030"/>
                <w:sz w:val="28"/>
                <w:szCs w:val="28"/>
              </w:rPr>
            </w:pPr>
          </w:p>
        </w:tc>
      </w:tr>
    </w:tbl>
    <w:p w14:paraId="48D2F22D" w14:textId="77777777" w:rsidR="00A31EBE" w:rsidRPr="00A31EBE" w:rsidRDefault="00A31EBE" w:rsidP="00A31EBE">
      <w:pPr>
        <w:rPr>
          <w:b/>
          <w:iCs/>
          <w:noProof/>
          <w:color w:val="303030"/>
          <w:sz w:val="32"/>
          <w:szCs w:val="32"/>
        </w:rPr>
      </w:pPr>
    </w:p>
    <w:sectPr w:rsidR="00A31EBE" w:rsidRPr="00A31EBE" w:rsidSect="008B6A08">
      <w:pgSz w:w="11906" w:h="16838"/>
      <w:pgMar w:top="284" w:right="284" w:bottom="284" w:left="28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75C6"/>
    <w:rsid w:val="000D71E8"/>
    <w:rsid w:val="00126816"/>
    <w:rsid w:val="001302A3"/>
    <w:rsid w:val="00211630"/>
    <w:rsid w:val="0032402D"/>
    <w:rsid w:val="0037544A"/>
    <w:rsid w:val="0038674C"/>
    <w:rsid w:val="004F0F33"/>
    <w:rsid w:val="00564F5A"/>
    <w:rsid w:val="005D7B41"/>
    <w:rsid w:val="007C5AC5"/>
    <w:rsid w:val="00853FDC"/>
    <w:rsid w:val="008734F7"/>
    <w:rsid w:val="00892EED"/>
    <w:rsid w:val="008957F1"/>
    <w:rsid w:val="008B6A08"/>
    <w:rsid w:val="00951DB7"/>
    <w:rsid w:val="009D328B"/>
    <w:rsid w:val="00A07879"/>
    <w:rsid w:val="00A222C6"/>
    <w:rsid w:val="00A31EBE"/>
    <w:rsid w:val="00A72328"/>
    <w:rsid w:val="00A80B91"/>
    <w:rsid w:val="00B05462"/>
    <w:rsid w:val="00B74918"/>
    <w:rsid w:val="00BD75C6"/>
    <w:rsid w:val="00C1477A"/>
    <w:rsid w:val="00F923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4D56D2"/>
  <w15:chartTrackingRefBased/>
  <w15:docId w15:val="{1F427822-73CA-414F-99F1-ADE808CDEE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9233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0">
    <w:name w:val="c0"/>
    <w:basedOn w:val="a"/>
    <w:rsid w:val="0038674C"/>
    <w:pPr>
      <w:spacing w:before="100" w:beforeAutospacing="1" w:after="100" w:afterAutospacing="1"/>
    </w:pPr>
  </w:style>
  <w:style w:type="character" w:customStyle="1" w:styleId="c1">
    <w:name w:val="c1"/>
    <w:basedOn w:val="a0"/>
    <w:rsid w:val="0038674C"/>
  </w:style>
  <w:style w:type="paragraph" w:styleId="a3">
    <w:name w:val="Normal (Web)"/>
    <w:basedOn w:val="a"/>
    <w:uiPriority w:val="99"/>
    <w:unhideWhenUsed/>
    <w:rsid w:val="0037544A"/>
    <w:pPr>
      <w:spacing w:before="100" w:beforeAutospacing="1" w:after="100" w:afterAutospacing="1"/>
    </w:pPr>
  </w:style>
  <w:style w:type="table" w:styleId="a4">
    <w:name w:val="Table Grid"/>
    <w:basedOn w:val="a1"/>
    <w:uiPriority w:val="39"/>
    <w:rsid w:val="00A078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3">
    <w:name w:val="c3"/>
    <w:basedOn w:val="a0"/>
    <w:rsid w:val="00A07879"/>
  </w:style>
  <w:style w:type="character" w:customStyle="1" w:styleId="c2">
    <w:name w:val="c2"/>
    <w:basedOn w:val="a0"/>
    <w:rsid w:val="00A07879"/>
  </w:style>
  <w:style w:type="character" w:styleId="a5">
    <w:name w:val="Strong"/>
    <w:basedOn w:val="a0"/>
    <w:uiPriority w:val="22"/>
    <w:qFormat/>
    <w:rsid w:val="00F9233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8543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2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65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4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7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1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1</Pages>
  <Words>28</Words>
  <Characters>164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23</cp:revision>
  <cp:lastPrinted>2025-11-10T07:48:00Z</cp:lastPrinted>
  <dcterms:created xsi:type="dcterms:W3CDTF">2025-09-25T08:18:00Z</dcterms:created>
  <dcterms:modified xsi:type="dcterms:W3CDTF">2025-12-12T07:06:00Z</dcterms:modified>
</cp:coreProperties>
</file>