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DD" w:rsidRDefault="008C2376" w:rsidP="008C2376">
      <w:pPr>
        <w:ind w:firstLine="0"/>
        <w:jc w:val="center"/>
      </w:pPr>
      <w:r>
        <w:t xml:space="preserve">МБУДО «Орловская детская музыкальная школа №1 </w:t>
      </w:r>
      <w:proofErr w:type="spellStart"/>
      <w:r>
        <w:t>им.В.С.Калинникова</w:t>
      </w:r>
      <w:proofErr w:type="spellEnd"/>
      <w:r>
        <w:t>»</w:t>
      </w:r>
    </w:p>
    <w:p w:rsidR="008C2376" w:rsidRDefault="008C2376" w:rsidP="008C2376">
      <w:pPr>
        <w:ind w:firstLine="0"/>
        <w:jc w:val="center"/>
      </w:pPr>
    </w:p>
    <w:p w:rsidR="008C2376" w:rsidRDefault="008C2376" w:rsidP="008C2376">
      <w:pPr>
        <w:ind w:firstLine="0"/>
        <w:jc w:val="center"/>
      </w:pPr>
    </w:p>
    <w:p w:rsidR="008C2376" w:rsidRDefault="008C2376" w:rsidP="008C2376">
      <w:pPr>
        <w:ind w:firstLine="0"/>
        <w:jc w:val="center"/>
      </w:pPr>
    </w:p>
    <w:p w:rsidR="008C2376" w:rsidRDefault="008C2376" w:rsidP="008C2376">
      <w:pPr>
        <w:ind w:firstLine="0"/>
        <w:jc w:val="center"/>
      </w:pPr>
    </w:p>
    <w:p w:rsidR="008C2376" w:rsidRDefault="008C2376" w:rsidP="008C2376">
      <w:pPr>
        <w:ind w:firstLine="0"/>
        <w:jc w:val="center"/>
      </w:pPr>
    </w:p>
    <w:p w:rsidR="008C2376" w:rsidRDefault="008C2376" w:rsidP="008C2376">
      <w:pPr>
        <w:ind w:firstLine="0"/>
        <w:jc w:val="center"/>
      </w:pPr>
    </w:p>
    <w:p w:rsidR="008C2376" w:rsidRDefault="008C2376" w:rsidP="008C2376">
      <w:pPr>
        <w:ind w:firstLine="0"/>
        <w:jc w:val="center"/>
      </w:pPr>
    </w:p>
    <w:p w:rsidR="008C2376" w:rsidRDefault="008C2376" w:rsidP="008C2376">
      <w:pPr>
        <w:ind w:firstLine="0"/>
        <w:jc w:val="center"/>
      </w:pPr>
    </w:p>
    <w:p w:rsidR="008C2376" w:rsidRDefault="008C2376" w:rsidP="008C2376">
      <w:pPr>
        <w:ind w:firstLine="0"/>
        <w:jc w:val="center"/>
      </w:pPr>
    </w:p>
    <w:p w:rsidR="008C2376" w:rsidRDefault="008C2376" w:rsidP="008C2376">
      <w:pPr>
        <w:ind w:firstLine="0"/>
        <w:jc w:val="center"/>
      </w:pPr>
    </w:p>
    <w:p w:rsidR="008C2376" w:rsidRDefault="008C2376" w:rsidP="008C2376">
      <w:pPr>
        <w:ind w:firstLine="0"/>
        <w:jc w:val="center"/>
      </w:pPr>
    </w:p>
    <w:p w:rsidR="008C2376" w:rsidRPr="008C2376" w:rsidRDefault="008C2376" w:rsidP="008C2376">
      <w:pPr>
        <w:ind w:firstLine="0"/>
        <w:jc w:val="center"/>
        <w:rPr>
          <w:sz w:val="40"/>
          <w:szCs w:val="40"/>
        </w:rPr>
      </w:pPr>
    </w:p>
    <w:p w:rsidR="008C2376" w:rsidRPr="008C2376" w:rsidRDefault="008C2376" w:rsidP="008C2376">
      <w:pPr>
        <w:spacing w:line="360" w:lineRule="auto"/>
        <w:ind w:firstLine="0"/>
        <w:jc w:val="center"/>
        <w:rPr>
          <w:b/>
          <w:bCs/>
          <w:sz w:val="40"/>
          <w:szCs w:val="40"/>
        </w:rPr>
      </w:pPr>
      <w:r w:rsidRPr="008C2376">
        <w:rPr>
          <w:b/>
          <w:bCs/>
          <w:sz w:val="40"/>
          <w:szCs w:val="40"/>
        </w:rPr>
        <w:t>МЕТОДИЧЕСКИЙ ДОКЛАД</w:t>
      </w:r>
    </w:p>
    <w:p w:rsidR="008C2376" w:rsidRPr="008C2376" w:rsidRDefault="008C2376" w:rsidP="008C2376">
      <w:pPr>
        <w:spacing w:line="360" w:lineRule="auto"/>
        <w:ind w:firstLine="0"/>
        <w:jc w:val="center"/>
        <w:rPr>
          <w:b/>
          <w:bCs/>
          <w:sz w:val="32"/>
          <w:szCs w:val="32"/>
        </w:rPr>
      </w:pPr>
      <w:r w:rsidRPr="008C2376">
        <w:rPr>
          <w:b/>
          <w:bCs/>
        </w:rPr>
        <w:t xml:space="preserve">на тему: </w:t>
      </w:r>
      <w:r>
        <w:rPr>
          <w:b/>
          <w:bCs/>
        </w:rPr>
        <w:t>«</w:t>
      </w:r>
      <w:r w:rsidRPr="008C2376">
        <w:rPr>
          <w:b/>
          <w:bCs/>
          <w:sz w:val="32"/>
          <w:szCs w:val="32"/>
        </w:rPr>
        <w:t>Принципы обучения и их применение в музыкальной педагогике»</w:t>
      </w:r>
    </w:p>
    <w:p w:rsidR="008C2376" w:rsidRDefault="008C2376" w:rsidP="008C2376">
      <w:pPr>
        <w:spacing w:line="360" w:lineRule="auto"/>
        <w:ind w:firstLine="0"/>
        <w:rPr>
          <w:b/>
          <w:bCs/>
        </w:rPr>
      </w:pPr>
    </w:p>
    <w:p w:rsidR="008C2376" w:rsidRDefault="008C2376" w:rsidP="008C2376">
      <w:pPr>
        <w:spacing w:line="360" w:lineRule="auto"/>
        <w:ind w:firstLine="0"/>
        <w:rPr>
          <w:b/>
          <w:bCs/>
        </w:rPr>
      </w:pPr>
    </w:p>
    <w:p w:rsidR="008C2376" w:rsidRDefault="008C2376" w:rsidP="008C2376">
      <w:pPr>
        <w:spacing w:line="360" w:lineRule="auto"/>
        <w:ind w:firstLine="0"/>
        <w:rPr>
          <w:b/>
          <w:bCs/>
        </w:rPr>
      </w:pPr>
    </w:p>
    <w:p w:rsidR="008C2376" w:rsidRDefault="008C2376" w:rsidP="008C2376">
      <w:pPr>
        <w:spacing w:line="360" w:lineRule="auto"/>
        <w:ind w:firstLine="0"/>
        <w:rPr>
          <w:b/>
          <w:bCs/>
        </w:rPr>
      </w:pPr>
    </w:p>
    <w:p w:rsidR="008C2376" w:rsidRDefault="008C2376" w:rsidP="008C2376">
      <w:pPr>
        <w:spacing w:line="360" w:lineRule="auto"/>
        <w:ind w:firstLine="0"/>
        <w:rPr>
          <w:b/>
          <w:bCs/>
        </w:rPr>
      </w:pPr>
    </w:p>
    <w:p w:rsidR="008C2376" w:rsidRDefault="008C2376" w:rsidP="008C2376">
      <w:pPr>
        <w:spacing w:line="360" w:lineRule="auto"/>
        <w:ind w:firstLine="0"/>
        <w:rPr>
          <w:b/>
          <w:bCs/>
        </w:rPr>
      </w:pPr>
    </w:p>
    <w:p w:rsidR="008C2376" w:rsidRDefault="008C2376" w:rsidP="008C2376">
      <w:pPr>
        <w:spacing w:line="360" w:lineRule="auto"/>
        <w:ind w:firstLine="0"/>
        <w:rPr>
          <w:b/>
          <w:bCs/>
        </w:rPr>
      </w:pPr>
    </w:p>
    <w:p w:rsidR="008C2376" w:rsidRDefault="008C2376" w:rsidP="008C2376">
      <w:pPr>
        <w:spacing w:line="360" w:lineRule="auto"/>
        <w:ind w:firstLine="0"/>
        <w:rPr>
          <w:b/>
          <w:bCs/>
        </w:rPr>
      </w:pPr>
    </w:p>
    <w:p w:rsidR="008C2376" w:rsidRPr="008C2376" w:rsidRDefault="008C2376" w:rsidP="008C2376">
      <w:pPr>
        <w:spacing w:line="360" w:lineRule="auto"/>
        <w:ind w:firstLine="0"/>
      </w:pPr>
    </w:p>
    <w:p w:rsidR="008C2376" w:rsidRPr="008C2376" w:rsidRDefault="008C2376" w:rsidP="008C2376">
      <w:pPr>
        <w:tabs>
          <w:tab w:val="left" w:pos="5670"/>
        </w:tabs>
        <w:ind w:firstLine="0"/>
      </w:pPr>
      <w:r w:rsidRPr="008C2376">
        <w:tab/>
        <w:t>Преподаватель ОДМШ №1</w:t>
      </w:r>
    </w:p>
    <w:p w:rsidR="008C2376" w:rsidRPr="008C2376" w:rsidRDefault="008C2376" w:rsidP="008C2376">
      <w:pPr>
        <w:tabs>
          <w:tab w:val="left" w:pos="5670"/>
        </w:tabs>
        <w:ind w:firstLine="0"/>
      </w:pPr>
      <w:r w:rsidRPr="008C2376">
        <w:tab/>
      </w:r>
      <w:proofErr w:type="spellStart"/>
      <w:r>
        <w:t>и</w:t>
      </w:r>
      <w:r w:rsidRPr="008C2376">
        <w:t>м.В.С.Калинникова</w:t>
      </w:r>
      <w:proofErr w:type="spellEnd"/>
    </w:p>
    <w:p w:rsidR="008C2376" w:rsidRDefault="008C2376" w:rsidP="008C2376">
      <w:pPr>
        <w:tabs>
          <w:tab w:val="left" w:pos="5670"/>
        </w:tabs>
        <w:ind w:firstLine="0"/>
      </w:pPr>
      <w:r>
        <w:tab/>
      </w:r>
      <w:r w:rsidRPr="008C2376">
        <w:t>Бучинская Л.Б.</w:t>
      </w:r>
    </w:p>
    <w:p w:rsidR="008C2376" w:rsidRDefault="008C2376" w:rsidP="008C2376">
      <w:pPr>
        <w:tabs>
          <w:tab w:val="left" w:pos="5670"/>
        </w:tabs>
        <w:spacing w:line="360" w:lineRule="auto"/>
        <w:ind w:firstLine="0"/>
      </w:pPr>
    </w:p>
    <w:p w:rsidR="008C2376" w:rsidRDefault="008C2376" w:rsidP="008C2376">
      <w:pPr>
        <w:tabs>
          <w:tab w:val="left" w:pos="5670"/>
        </w:tabs>
        <w:spacing w:line="360" w:lineRule="auto"/>
        <w:ind w:firstLine="0"/>
      </w:pPr>
    </w:p>
    <w:p w:rsidR="008C2376" w:rsidRDefault="008C2376" w:rsidP="008C2376">
      <w:pPr>
        <w:tabs>
          <w:tab w:val="left" w:pos="5670"/>
        </w:tabs>
        <w:spacing w:line="360" w:lineRule="auto"/>
        <w:ind w:firstLine="0"/>
      </w:pPr>
    </w:p>
    <w:p w:rsidR="008C2376" w:rsidRDefault="008C2376" w:rsidP="008C2376">
      <w:pPr>
        <w:tabs>
          <w:tab w:val="left" w:pos="5670"/>
        </w:tabs>
        <w:spacing w:line="360" w:lineRule="auto"/>
        <w:ind w:firstLine="0"/>
      </w:pPr>
    </w:p>
    <w:p w:rsidR="008C2376" w:rsidRDefault="008C2376" w:rsidP="008C2376">
      <w:pPr>
        <w:tabs>
          <w:tab w:val="left" w:pos="5670"/>
        </w:tabs>
        <w:spacing w:line="360" w:lineRule="auto"/>
        <w:ind w:firstLine="0"/>
      </w:pPr>
    </w:p>
    <w:p w:rsidR="008C2376" w:rsidRDefault="00DF0073" w:rsidP="008C2376">
      <w:pPr>
        <w:tabs>
          <w:tab w:val="left" w:pos="5670"/>
        </w:tabs>
        <w:spacing w:line="360" w:lineRule="auto"/>
        <w:ind w:firstLine="0"/>
        <w:jc w:val="center"/>
      </w:pPr>
      <w:r>
        <w:t>2026</w:t>
      </w:r>
      <w:bookmarkStart w:id="0" w:name="_GoBack"/>
      <w:bookmarkEnd w:id="0"/>
      <w:r w:rsidR="008C2376">
        <w:t xml:space="preserve"> год</w:t>
      </w:r>
    </w:p>
    <w:p w:rsidR="00B052D6" w:rsidRDefault="00411421" w:rsidP="002E2E75">
      <w:pPr>
        <w:tabs>
          <w:tab w:val="left" w:pos="5670"/>
        </w:tabs>
      </w:pPr>
      <w:r>
        <w:lastRenderedPageBreak/>
        <w:t xml:space="preserve">Процесс обучения, являясь целенаправленным действием педагога, имеет свои закономерности, выявленные в результате обобщения многовекового педагогического опыта. Они вытекают из задач воспитания, определяют как содержание </w:t>
      </w:r>
      <w:r w:rsidR="00B052D6">
        <w:t>образования, так и организацию учебного процесса и методы преподавания. Из этого вытекает такое понятие, как принцип обучения.</w:t>
      </w:r>
    </w:p>
    <w:p w:rsidR="00411421" w:rsidRDefault="00B052D6" w:rsidP="00411421">
      <w:pPr>
        <w:tabs>
          <w:tab w:val="left" w:pos="5670"/>
        </w:tabs>
        <w:spacing w:line="360" w:lineRule="auto"/>
      </w:pPr>
      <w:r>
        <w:t xml:space="preserve">Так из принципа </w:t>
      </w:r>
      <w:r w:rsidRPr="00B052D6">
        <w:rPr>
          <w:b/>
          <w:bCs/>
        </w:rPr>
        <w:t>систематичности</w:t>
      </w:r>
      <w:r>
        <w:t xml:space="preserve"> вытекает правило: не переходить к изучению нового материала до тех пор, пока не усвоен предыдущий. Это принцип тесно связан с принципом </w:t>
      </w:r>
      <w:r w:rsidRPr="00B052D6">
        <w:rPr>
          <w:b/>
          <w:bCs/>
        </w:rPr>
        <w:t>прочности</w:t>
      </w:r>
      <w:r>
        <w:t>, т.е. прочное усвоение знаний. Здесь необходимо приучать обучающихся к повторению ранее пройденных произведений. Принцип прочности усвоения знаний связан с принципом сознательности обучения.</w:t>
      </w:r>
    </w:p>
    <w:p w:rsidR="00B052D6" w:rsidRDefault="00B052D6" w:rsidP="00411421">
      <w:pPr>
        <w:tabs>
          <w:tab w:val="left" w:pos="5670"/>
        </w:tabs>
        <w:spacing w:line="360" w:lineRule="auto"/>
      </w:pPr>
      <w:r>
        <w:t xml:space="preserve">Использование принципа </w:t>
      </w:r>
      <w:r w:rsidRPr="00B052D6">
        <w:rPr>
          <w:b/>
          <w:bCs/>
        </w:rPr>
        <w:t>доступности</w:t>
      </w:r>
      <w:r>
        <w:t xml:space="preserve"> создает все предпосылки для получения обучающимися системы знаний, умений и навыков, т.е. применение принципа </w:t>
      </w:r>
      <w:r w:rsidRPr="00B052D6">
        <w:rPr>
          <w:b/>
          <w:bCs/>
        </w:rPr>
        <w:t>систематичности</w:t>
      </w:r>
      <w:r>
        <w:t xml:space="preserve"> обучения. </w:t>
      </w:r>
    </w:p>
    <w:p w:rsidR="00DE238B" w:rsidRDefault="00B052D6" w:rsidP="00411421">
      <w:pPr>
        <w:tabs>
          <w:tab w:val="left" w:pos="5670"/>
        </w:tabs>
        <w:spacing w:line="360" w:lineRule="auto"/>
      </w:pPr>
      <w:r>
        <w:t xml:space="preserve">Принцип </w:t>
      </w:r>
      <w:r w:rsidRPr="00B052D6">
        <w:rPr>
          <w:b/>
          <w:bCs/>
        </w:rPr>
        <w:t>наглядности</w:t>
      </w:r>
      <w:r>
        <w:t xml:space="preserve"> делает более легким </w:t>
      </w:r>
      <w:r w:rsidR="00DE238B">
        <w:t xml:space="preserve">процесс познания. </w:t>
      </w:r>
    </w:p>
    <w:p w:rsidR="00DE238B" w:rsidRDefault="00DE238B" w:rsidP="00411421">
      <w:pPr>
        <w:tabs>
          <w:tab w:val="left" w:pos="5670"/>
        </w:tabs>
        <w:spacing w:line="360" w:lineRule="auto"/>
      </w:pPr>
      <w:r>
        <w:t xml:space="preserve">Все перечисленные принципы тесно связаны между собой, и один из принципов может служить дополнением другого. </w:t>
      </w:r>
    </w:p>
    <w:p w:rsidR="00DE238B" w:rsidRDefault="00DE238B" w:rsidP="00411421">
      <w:pPr>
        <w:tabs>
          <w:tab w:val="left" w:pos="5670"/>
        </w:tabs>
        <w:spacing w:line="360" w:lineRule="auto"/>
      </w:pPr>
      <w:r>
        <w:t>Музыкальное искусство имеет дело с определенным музыкально-художественным материалом, отражающим действительность специфическими средствами музыки.</w:t>
      </w:r>
    </w:p>
    <w:p w:rsidR="00400D64" w:rsidRDefault="00DE238B" w:rsidP="00411421">
      <w:pPr>
        <w:tabs>
          <w:tab w:val="left" w:pos="5670"/>
        </w:tabs>
        <w:spacing w:line="360" w:lineRule="auto"/>
      </w:pPr>
      <w:r>
        <w:t xml:space="preserve">Большое значение для получения обучающимися в музыкальной школе системы знаний, умений и навыков имеет связь программ по специальности с одной стороны и с другой стороны музыкально-теоретических дисциплин – сольфеджио и музыкальная литература. Знания, полученные в классе </w:t>
      </w:r>
      <w:r w:rsidR="006A4C5B">
        <w:t>по специальности,</w:t>
      </w:r>
      <w:r>
        <w:t xml:space="preserve"> должны </w:t>
      </w:r>
      <w:r w:rsidR="00400D64">
        <w:t xml:space="preserve">дополняться знанием теоретических дисциплин. Педагоги по специальности при выборе репертуара должны ставить обучающихся в условия, соответствующих их музыкальному слуховому развитию, а также их возрасту и психике. Только при этих условиях музыкальное воспитание детей может стать органичным и естественно-осознанным. </w:t>
      </w:r>
    </w:p>
    <w:p w:rsidR="009B0ED8" w:rsidRDefault="00400D64" w:rsidP="00411421">
      <w:pPr>
        <w:tabs>
          <w:tab w:val="left" w:pos="5670"/>
        </w:tabs>
        <w:spacing w:line="360" w:lineRule="auto"/>
      </w:pPr>
      <w:r>
        <w:lastRenderedPageBreak/>
        <w:t xml:space="preserve">Педагогу необходимо помнить о том, что между всеми учебными предметами существует глубокая связь, и его обязанность – постоянно раскрывать перед </w:t>
      </w:r>
      <w:r w:rsidR="009B0ED8">
        <w:t>обучающимися эту связь для того, чтобы помочь ученику иметь целостное представление о всем цикле изучаемых дисциплин, как о системе знаний, умений и навыков. Каждая учебная дисциплина имеет свою логику развития и построения.</w:t>
      </w:r>
    </w:p>
    <w:p w:rsidR="009B0ED8" w:rsidRDefault="009B0ED8" w:rsidP="00411421">
      <w:pPr>
        <w:tabs>
          <w:tab w:val="left" w:pos="5670"/>
        </w:tabs>
        <w:spacing w:line="360" w:lineRule="auto"/>
      </w:pPr>
      <w:r>
        <w:t xml:space="preserve">Для всех музыкально-теоретических дисциплин принят исторический принцип построения, его легко проследить и выявить. </w:t>
      </w:r>
    </w:p>
    <w:p w:rsidR="009B0ED8" w:rsidRDefault="009B0ED8" w:rsidP="00411421">
      <w:pPr>
        <w:tabs>
          <w:tab w:val="left" w:pos="5670"/>
        </w:tabs>
        <w:spacing w:line="360" w:lineRule="auto"/>
      </w:pPr>
      <w:r>
        <w:t>Основная цель в занятиях по специальности – привить обучающимся определенные музыкально-исполнительские и технические навыки. Причем каждый из этих крупных разделов, тесно взаимосвязан между собой, подразделяется на более мелкие задачи.</w:t>
      </w:r>
    </w:p>
    <w:p w:rsidR="009B0ED8" w:rsidRDefault="009B0ED8" w:rsidP="009B0ED8">
      <w:pPr>
        <w:tabs>
          <w:tab w:val="left" w:pos="5670"/>
        </w:tabs>
        <w:spacing w:line="360" w:lineRule="auto"/>
      </w:pPr>
      <w:r>
        <w:t>Так, например, фортепианная техника подразделяется на технику беглости, аккордовую, технику октав, скачков и т.д.</w:t>
      </w:r>
    </w:p>
    <w:p w:rsidR="009B0ED8" w:rsidRDefault="009B0ED8" w:rsidP="009B0ED8">
      <w:pPr>
        <w:tabs>
          <w:tab w:val="left" w:pos="5670"/>
        </w:tabs>
        <w:spacing w:line="360" w:lineRule="auto"/>
      </w:pPr>
      <w:r>
        <w:t xml:space="preserve">Музыкально-исполнительские навыки также многогранны и сложны: ощущение формы произведения в целом, равновесие составляющих его частей, </w:t>
      </w:r>
      <w:proofErr w:type="spellStart"/>
      <w:r>
        <w:t>алогики</w:t>
      </w:r>
      <w:proofErr w:type="spellEnd"/>
      <w:r>
        <w:t>, ритма, полифонии и т.д.</w:t>
      </w:r>
    </w:p>
    <w:p w:rsidR="009B0ED8" w:rsidRDefault="009B0ED8" w:rsidP="009B0ED8">
      <w:pPr>
        <w:tabs>
          <w:tab w:val="left" w:pos="5670"/>
        </w:tabs>
        <w:spacing w:line="360" w:lineRule="auto"/>
      </w:pPr>
      <w:r>
        <w:t>Таким образом, технические задачи служат средством воплощения музыкального замысла. Для того, чтобы обучающийся овладел этой системой, нужна планомерная и целенаправленная работа педагога.</w:t>
      </w:r>
    </w:p>
    <w:p w:rsidR="009B0ED8" w:rsidRDefault="009B0ED8" w:rsidP="009B0ED8">
      <w:pPr>
        <w:tabs>
          <w:tab w:val="left" w:pos="5670"/>
        </w:tabs>
        <w:spacing w:line="360" w:lineRule="auto"/>
      </w:pPr>
      <w:r>
        <w:t xml:space="preserve">Сложность разностороннего музыкального и технического развития </w:t>
      </w:r>
      <w:r w:rsidR="00393508">
        <w:t xml:space="preserve">обучающегося </w:t>
      </w:r>
      <w:r w:rsidR="00042857">
        <w:t xml:space="preserve">усугубляется тем, что каждый ученик по характеру своих способностей глубоко индивидуален. </w:t>
      </w:r>
      <w:r w:rsidR="00F058B5">
        <w:t>Поэтому педагог должен понять индивидуальный характер дарования своего ученика и гармонично развивать его в нужном направлении.</w:t>
      </w:r>
    </w:p>
    <w:p w:rsidR="00F058B5" w:rsidRDefault="00F058B5" w:rsidP="009B0ED8">
      <w:pPr>
        <w:tabs>
          <w:tab w:val="left" w:pos="5670"/>
        </w:tabs>
        <w:spacing w:line="360" w:lineRule="auto"/>
      </w:pPr>
      <w:r>
        <w:t xml:space="preserve">Типичным случаем нарушения принципа систематичности в обучении является то, когда педагог развивает у обучающегося ту часть дарования, которая у него наиболее ярко выражена. Например, музыкальность, природная беглость и строит репертуар так, чтобы с наилучшей стороны </w:t>
      </w:r>
      <w:r>
        <w:lastRenderedPageBreak/>
        <w:t>показать эту сильную сторону дарования, забывая о работе над недостаточно развитыми.</w:t>
      </w:r>
    </w:p>
    <w:p w:rsidR="00F058B5" w:rsidRDefault="00F058B5" w:rsidP="009B0ED8">
      <w:pPr>
        <w:tabs>
          <w:tab w:val="left" w:pos="5670"/>
        </w:tabs>
        <w:spacing w:line="360" w:lineRule="auto"/>
      </w:pPr>
      <w:r>
        <w:t>Вдумчивый педагог путем индивидуального подхода к обучающемуся направит его развитие по нужному руслу, превратит отдельные навыки в систему приемов, даст ученику методы овладения произведениями разных стилей и характеров.</w:t>
      </w:r>
    </w:p>
    <w:p w:rsidR="00C16B68" w:rsidRDefault="00F058B5" w:rsidP="009B0ED8">
      <w:pPr>
        <w:tabs>
          <w:tab w:val="left" w:pos="5670"/>
        </w:tabs>
        <w:spacing w:line="360" w:lineRule="auto"/>
      </w:pPr>
      <w:r>
        <w:t xml:space="preserve">Принцип </w:t>
      </w:r>
      <w:r w:rsidRPr="00F058B5">
        <w:rPr>
          <w:b/>
          <w:bCs/>
        </w:rPr>
        <w:t>сознательности</w:t>
      </w:r>
      <w:r>
        <w:t xml:space="preserve"> максимально </w:t>
      </w:r>
      <w:r w:rsidR="00C16B68">
        <w:t>активизирует процесс приобретения обучающимися знаний. Проверкой сознательности обучения является умение пользоваться полученными знаниями на практике, умение самостоятельно решать исполнительские задачи аналогичные тем, которые ученик проходит с педагогом, умение достигать нужного результата кратчайшим путем. Сознательность включает в себя такие понятия, как самостоятельность и активность.</w:t>
      </w:r>
    </w:p>
    <w:p w:rsidR="00C16B68" w:rsidRDefault="00C16B68" w:rsidP="009B0ED8">
      <w:pPr>
        <w:tabs>
          <w:tab w:val="left" w:pos="5670"/>
        </w:tabs>
        <w:spacing w:line="360" w:lineRule="auto"/>
      </w:pPr>
      <w:r>
        <w:t xml:space="preserve">Специфика обучения музыкальному искусству состоит в необходимости многочасовых ежедневных самостоятельных занятий. Можно с уверенностью сказать, что ни одна учебная дисциплина не требует такого количества самостоятельных занятий, как музыка. Отсюда ясно, какое значение имеет для музыканта умение самостоятельно заниматься. </w:t>
      </w:r>
    </w:p>
    <w:p w:rsidR="00812CD5" w:rsidRDefault="00C16B68" w:rsidP="009B0ED8">
      <w:pPr>
        <w:tabs>
          <w:tab w:val="left" w:pos="5670"/>
        </w:tabs>
        <w:spacing w:line="360" w:lineRule="auto"/>
      </w:pPr>
      <w:r>
        <w:t>Желая воспитать самосто</w:t>
      </w:r>
      <w:r w:rsidR="00C81D25">
        <w:t>ятельность и сознательность в работе обучающегося</w:t>
      </w:r>
      <w:r w:rsidR="00812CD5">
        <w:t>, педагог создает «проблемную ситуацию», т.е. несоответствие между представлением ученика о данном произведении (т.е. тем, как бы он хотел его слышать в своем исполнении) и своим несовершенн</w:t>
      </w:r>
      <w:r w:rsidR="006A4C5B">
        <w:t>ы</w:t>
      </w:r>
      <w:r w:rsidR="00812CD5">
        <w:t>м исполнением на данном этапе работы. Сознательно ставя такие задачи, педагог будет помогать обучающему в выработке самостоятельности, в умении подчинить технические задачи задачам музыкальным.</w:t>
      </w:r>
    </w:p>
    <w:p w:rsidR="00812CD5" w:rsidRDefault="00812CD5" w:rsidP="009B0ED8">
      <w:pPr>
        <w:tabs>
          <w:tab w:val="left" w:pos="5670"/>
        </w:tabs>
        <w:spacing w:line="360" w:lineRule="auto"/>
      </w:pPr>
      <w:r>
        <w:t xml:space="preserve">При сознательном усвоении учебного материала у ученика вырабатывается чувство ответственности, радости от достижения поставленной цели. Воспитываются черты характера (воля, требовательность к себе, упорство, настойчивость) и познавательные интересы. </w:t>
      </w:r>
    </w:p>
    <w:p w:rsidR="00812CD5" w:rsidRDefault="00812CD5" w:rsidP="009B0ED8">
      <w:pPr>
        <w:tabs>
          <w:tab w:val="left" w:pos="5670"/>
        </w:tabs>
        <w:spacing w:line="360" w:lineRule="auto"/>
      </w:pPr>
      <w:r>
        <w:lastRenderedPageBreak/>
        <w:t>Способствуя сознательному усвоению учебного материала, педагог активно воздействует на совершенствование мыслительных операций и форм мышления.</w:t>
      </w:r>
    </w:p>
    <w:p w:rsidR="00812CD5" w:rsidRDefault="00812CD5" w:rsidP="009B0ED8">
      <w:pPr>
        <w:tabs>
          <w:tab w:val="left" w:pos="5670"/>
        </w:tabs>
        <w:spacing w:line="360" w:lineRule="auto"/>
      </w:pPr>
      <w:r>
        <w:t xml:space="preserve">В работе над музыкальным произведением, осмыслением его содержания и образами педагог и обучающийся прибегают к методу </w:t>
      </w:r>
      <w:r w:rsidRPr="00812CD5">
        <w:rPr>
          <w:b/>
          <w:bCs/>
        </w:rPr>
        <w:t>анализа и синтеза</w:t>
      </w:r>
      <w:r>
        <w:t>. Эти мыслительные операции состоят из умения расчленить произведение на образующие его части, выделяя из него наиболее существенное (</w:t>
      </w:r>
      <w:r w:rsidRPr="00812CD5">
        <w:rPr>
          <w:b/>
          <w:bCs/>
        </w:rPr>
        <w:t>анализ</w:t>
      </w:r>
      <w:r>
        <w:t>), и умения объединить отдельные элементы и части, что дает возможность понять его в целостности (</w:t>
      </w:r>
      <w:r w:rsidRPr="00812CD5">
        <w:rPr>
          <w:b/>
          <w:bCs/>
        </w:rPr>
        <w:t>синтез</w:t>
      </w:r>
      <w:r>
        <w:t>).</w:t>
      </w:r>
    </w:p>
    <w:p w:rsidR="00812CD5" w:rsidRDefault="00812CD5" w:rsidP="009B0ED8">
      <w:pPr>
        <w:tabs>
          <w:tab w:val="left" w:pos="5670"/>
        </w:tabs>
        <w:spacing w:line="360" w:lineRule="auto"/>
      </w:pPr>
      <w:r>
        <w:t xml:space="preserve">Анализ и синтез в процессе мышления неразрывно связаны между собой. Для того, чтобы обучающийся понимал содержание музыкального произведения, его образы, умел анализировать, педагог учит его устанавливать сходство и различие, т.е. учит его </w:t>
      </w:r>
      <w:r w:rsidRPr="00812CD5">
        <w:rPr>
          <w:b/>
          <w:bCs/>
        </w:rPr>
        <w:t>сравнению</w:t>
      </w:r>
      <w:r>
        <w:t>.</w:t>
      </w:r>
    </w:p>
    <w:p w:rsidR="001D0C7E" w:rsidRDefault="001D0C7E" w:rsidP="009B0ED8">
      <w:pPr>
        <w:tabs>
          <w:tab w:val="left" w:pos="5670"/>
        </w:tabs>
        <w:spacing w:line="360" w:lineRule="auto"/>
      </w:pPr>
      <w:r>
        <w:t xml:space="preserve">При обучении музыке педагоги широко пользуются </w:t>
      </w:r>
      <w:r w:rsidRPr="001D0C7E">
        <w:rPr>
          <w:b/>
          <w:bCs/>
        </w:rPr>
        <w:t>показом</w:t>
      </w:r>
      <w:r>
        <w:t>, т.е. такой формой работы, которая соединяет в себе звуковую и зрительную наглядность.</w:t>
      </w:r>
    </w:p>
    <w:p w:rsidR="00A941E2" w:rsidRDefault="001D0C7E" w:rsidP="009B0ED8">
      <w:pPr>
        <w:tabs>
          <w:tab w:val="left" w:pos="5670"/>
        </w:tabs>
        <w:spacing w:line="360" w:lineRule="auto"/>
      </w:pPr>
      <w:r>
        <w:t xml:space="preserve">Звуковое восприятие показа дает ученику </w:t>
      </w:r>
      <w:r w:rsidR="00A941E2">
        <w:t>понять музыкальный образ произведения. Зрительное восприятие помогает уяснить игровые приемы, способствующие получению нужного музыкально-художественного результата.</w:t>
      </w:r>
    </w:p>
    <w:p w:rsidR="00A941E2" w:rsidRDefault="00A941E2" w:rsidP="009B0ED8">
      <w:pPr>
        <w:tabs>
          <w:tab w:val="left" w:pos="5670"/>
        </w:tabs>
        <w:spacing w:line="360" w:lineRule="auto"/>
      </w:pPr>
      <w:r>
        <w:t xml:space="preserve">Основой принципа </w:t>
      </w:r>
      <w:r w:rsidRPr="00A941E2">
        <w:rPr>
          <w:b/>
          <w:bCs/>
        </w:rPr>
        <w:t>доступности</w:t>
      </w:r>
      <w:r>
        <w:t xml:space="preserve"> является умение педагога наиболее полно учитывать возрастные и индивидуальные особенности ученика. </w:t>
      </w:r>
    </w:p>
    <w:p w:rsidR="00A941E2" w:rsidRDefault="00A941E2" w:rsidP="009B0ED8">
      <w:pPr>
        <w:tabs>
          <w:tab w:val="left" w:pos="5670"/>
        </w:tabs>
        <w:spacing w:line="360" w:lineRule="auto"/>
      </w:pPr>
      <w:r>
        <w:t xml:space="preserve">Какие же индивидуальные особенности имеются в виду? </w:t>
      </w:r>
    </w:p>
    <w:p w:rsidR="00A941E2" w:rsidRDefault="00A941E2" w:rsidP="009B0ED8">
      <w:pPr>
        <w:tabs>
          <w:tab w:val="left" w:pos="5670"/>
        </w:tabs>
        <w:spacing w:line="360" w:lineRule="auto"/>
      </w:pPr>
      <w:r>
        <w:t xml:space="preserve">В первую очередь – это </w:t>
      </w:r>
      <w:r w:rsidRPr="00A941E2">
        <w:rPr>
          <w:b/>
          <w:bCs/>
        </w:rPr>
        <w:t>способности</w:t>
      </w:r>
      <w:r>
        <w:t>. Психология определяет способности, как индивидуальные особенности, которые являются условием выполнения определенной деятельности.</w:t>
      </w:r>
    </w:p>
    <w:p w:rsidR="00A941E2" w:rsidRDefault="00A941E2" w:rsidP="009B0ED8">
      <w:pPr>
        <w:tabs>
          <w:tab w:val="left" w:pos="5670"/>
        </w:tabs>
        <w:spacing w:line="360" w:lineRule="auto"/>
      </w:pPr>
      <w:r>
        <w:t xml:space="preserve">Следующая индивидуальная особенность – </w:t>
      </w:r>
      <w:r w:rsidRPr="00A941E2">
        <w:rPr>
          <w:b/>
          <w:bCs/>
        </w:rPr>
        <w:t>темперамент</w:t>
      </w:r>
      <w:r>
        <w:t xml:space="preserve">, проявляющийся в поведении и деятельности. Он дается человеку от рождения и в процессе развития не изменяется. В зависимости от темпа темперамента (сангвинического, холерического, флегматического и </w:t>
      </w:r>
      <w:r>
        <w:lastRenderedPageBreak/>
        <w:t xml:space="preserve">меланхолического) педагог </w:t>
      </w:r>
      <w:r w:rsidR="006A4C5B">
        <w:t>должен знать</w:t>
      </w:r>
      <w:r>
        <w:t xml:space="preserve"> и уметь найти индивидуальный подход к ученику.</w:t>
      </w:r>
    </w:p>
    <w:p w:rsidR="00B67EFA" w:rsidRDefault="00A941E2" w:rsidP="009B0ED8">
      <w:pPr>
        <w:tabs>
          <w:tab w:val="left" w:pos="5670"/>
        </w:tabs>
        <w:spacing w:line="360" w:lineRule="auto"/>
      </w:pPr>
      <w:r>
        <w:t xml:space="preserve">Наконец, последней индивидуальной особенностью является </w:t>
      </w:r>
      <w:r w:rsidRPr="00A941E2">
        <w:rPr>
          <w:b/>
          <w:bCs/>
        </w:rPr>
        <w:t>характер</w:t>
      </w:r>
      <w:r>
        <w:t xml:space="preserve">, т.е. свойство личности, своеобразное </w:t>
      </w:r>
      <w:r w:rsidR="00B67EFA">
        <w:t>сочетание типичного созданного воспитанием, и индивидуального. Характер проявляется в поведении через отдельные черты и поступки.</w:t>
      </w:r>
    </w:p>
    <w:p w:rsidR="00B67EFA" w:rsidRDefault="00B67EFA" w:rsidP="009B0ED8">
      <w:pPr>
        <w:tabs>
          <w:tab w:val="left" w:pos="5670"/>
        </w:tabs>
        <w:spacing w:line="360" w:lineRule="auto"/>
      </w:pPr>
      <w:r>
        <w:t>Учебные программы дают педагогу достаточно широкую возможность применять индивидуальный подход к ученику, решать задачи на разном по сложности музыкального языка учебном материале.</w:t>
      </w:r>
    </w:p>
    <w:p w:rsidR="006348A6" w:rsidRDefault="00B67EFA" w:rsidP="009B0ED8">
      <w:pPr>
        <w:tabs>
          <w:tab w:val="left" w:pos="5670"/>
        </w:tabs>
        <w:spacing w:line="360" w:lineRule="auto"/>
      </w:pPr>
      <w:r>
        <w:t xml:space="preserve">Применение </w:t>
      </w:r>
      <w:r w:rsidRPr="00B67EFA">
        <w:rPr>
          <w:b/>
          <w:bCs/>
        </w:rPr>
        <w:t>принципа доступности</w:t>
      </w:r>
      <w:r>
        <w:t xml:space="preserve"> требует </w:t>
      </w:r>
      <w:r w:rsidR="006348A6">
        <w:t>педагогического мастерства.</w:t>
      </w:r>
    </w:p>
    <w:p w:rsidR="00C5445F" w:rsidRDefault="006348A6" w:rsidP="009B0ED8">
      <w:pPr>
        <w:tabs>
          <w:tab w:val="left" w:pos="5670"/>
        </w:tabs>
        <w:spacing w:line="360" w:lineRule="auto"/>
      </w:pPr>
      <w:r>
        <w:t xml:space="preserve">Приобретенные в процессе обучения знания, умения и навыки были бы бесцельными, если бы они затем забывались, безвозвратно утрачивались. </w:t>
      </w:r>
      <w:r w:rsidR="00C5445F">
        <w:t>Приобретенные знания должны прочно закрепляться в памяти ученика.</w:t>
      </w:r>
    </w:p>
    <w:p w:rsidR="00C31406" w:rsidRDefault="00C5445F" w:rsidP="009B0ED8">
      <w:pPr>
        <w:tabs>
          <w:tab w:val="left" w:pos="5670"/>
        </w:tabs>
        <w:spacing w:line="360" w:lineRule="auto"/>
      </w:pPr>
      <w:r>
        <w:t xml:space="preserve">Принцип </w:t>
      </w:r>
      <w:r w:rsidRPr="00C5445F">
        <w:rPr>
          <w:b/>
          <w:bCs/>
        </w:rPr>
        <w:t>прочности</w:t>
      </w:r>
      <w:r>
        <w:t xml:space="preserve"> и направлен на то, чтобы</w:t>
      </w:r>
      <w:r w:rsidR="00D7335F">
        <w:t xml:space="preserve"> обеспечить прочное усвоение учебного материала, основанное на его осмысленном понимании. Прочность знаний обеспечивается </w:t>
      </w:r>
      <w:r w:rsidR="00D7335F" w:rsidRPr="00D7335F">
        <w:rPr>
          <w:b/>
          <w:bCs/>
        </w:rPr>
        <w:t>памятью</w:t>
      </w:r>
      <w:r w:rsidR="00D7335F">
        <w:t xml:space="preserve">. Различают память моторную, т.е. память на игровые движения и действия; </w:t>
      </w:r>
      <w:r w:rsidR="00D7335F" w:rsidRPr="00D7335F">
        <w:rPr>
          <w:b/>
          <w:bCs/>
        </w:rPr>
        <w:t>образную</w:t>
      </w:r>
      <w:r w:rsidR="00D7335F">
        <w:rPr>
          <w:b/>
          <w:bCs/>
        </w:rPr>
        <w:t xml:space="preserve"> – </w:t>
      </w:r>
      <w:r w:rsidR="00D7335F" w:rsidRPr="00D7335F">
        <w:rPr>
          <w:b/>
          <w:bCs/>
        </w:rPr>
        <w:t>зрительную</w:t>
      </w:r>
      <w:r w:rsidR="00D7335F">
        <w:t xml:space="preserve"> и слуховую; память на слова и мысли – вербальную и логическую; память эффективную – на чувства, переживания. Точнее следует говорить о них не как о видах, а как о компонентах единой памяти. </w:t>
      </w:r>
      <w:r w:rsidR="00C31406">
        <w:t>Задача педагога является постоянное совершенствование памяти ученика, развитие способов запоминания.</w:t>
      </w:r>
    </w:p>
    <w:p w:rsidR="00C31406" w:rsidRDefault="00C31406" w:rsidP="009B0ED8">
      <w:pPr>
        <w:tabs>
          <w:tab w:val="left" w:pos="5670"/>
        </w:tabs>
        <w:spacing w:line="360" w:lineRule="auto"/>
      </w:pPr>
      <w:r>
        <w:t xml:space="preserve">Запоминание может быть </w:t>
      </w:r>
      <w:r w:rsidRPr="00C31406">
        <w:rPr>
          <w:b/>
          <w:bCs/>
        </w:rPr>
        <w:t>механическим и логическим</w:t>
      </w:r>
      <w:r>
        <w:t>.</w:t>
      </w:r>
    </w:p>
    <w:p w:rsidR="00C31406" w:rsidRDefault="00C31406" w:rsidP="009B0ED8">
      <w:pPr>
        <w:tabs>
          <w:tab w:val="left" w:pos="5670"/>
        </w:tabs>
        <w:spacing w:line="360" w:lineRule="auto"/>
      </w:pPr>
      <w:r>
        <w:t>В первом случае запоминание происходит путем многократного повторения материала без установления связей, без осмысливания.</w:t>
      </w:r>
    </w:p>
    <w:p w:rsidR="00C31406" w:rsidRDefault="00C31406" w:rsidP="009B0ED8">
      <w:pPr>
        <w:tabs>
          <w:tab w:val="left" w:pos="5670"/>
        </w:tabs>
        <w:spacing w:line="360" w:lineRule="auto"/>
      </w:pPr>
      <w:r>
        <w:t>Логическое запоминание более прочно закрепляет знания.</w:t>
      </w:r>
    </w:p>
    <w:p w:rsidR="008F33D4" w:rsidRDefault="00C31406" w:rsidP="009B0ED8">
      <w:pPr>
        <w:tabs>
          <w:tab w:val="left" w:pos="5670"/>
        </w:tabs>
        <w:spacing w:line="360" w:lineRule="auto"/>
      </w:pPr>
      <w:r>
        <w:t xml:space="preserve">Для того, чтобы память работала плодотворно важнейшим условием является осознанная установка на запоминание. Запоминание должно предшествовать </w:t>
      </w:r>
      <w:r w:rsidR="008F33D4">
        <w:t xml:space="preserve">заучиванию. </w:t>
      </w:r>
    </w:p>
    <w:p w:rsidR="008F33D4" w:rsidRDefault="008F33D4" w:rsidP="009B0ED8">
      <w:pPr>
        <w:tabs>
          <w:tab w:val="left" w:pos="5670"/>
        </w:tabs>
        <w:spacing w:line="360" w:lineRule="auto"/>
      </w:pPr>
      <w:r>
        <w:lastRenderedPageBreak/>
        <w:t xml:space="preserve">Заучивание от запоминания отличается тем, что оно – процесс, сознательно целенаправленный и организованный. Основным методом остается многократное повторение не всей музыки, а лишь того, что не поддалось запоминанию. Такие элементы музыки нужно выделить и проанализировать. </w:t>
      </w:r>
    </w:p>
    <w:p w:rsidR="008F33D4" w:rsidRDefault="008F33D4" w:rsidP="009B0ED8">
      <w:pPr>
        <w:tabs>
          <w:tab w:val="left" w:pos="5670"/>
        </w:tabs>
        <w:spacing w:line="360" w:lineRule="auto"/>
      </w:pPr>
      <w:r>
        <w:t>Быстроте и прочности запоминания способствует интерес к изучаемому произведению.</w:t>
      </w:r>
    </w:p>
    <w:p w:rsidR="008F33D4" w:rsidRDefault="008F33D4" w:rsidP="009B0ED8">
      <w:pPr>
        <w:tabs>
          <w:tab w:val="left" w:pos="5670"/>
        </w:tabs>
        <w:spacing w:line="360" w:lineRule="auto"/>
      </w:pPr>
      <w:r>
        <w:t>В первую очередь в памяти остаются места наиболее заинтересовавшие и те, которым при работе было уделено больше внимания и времени. Это будут темы наиболее выразительные, а также технически трудные моменты, переходы, модуляции, подголоски, детали аккомпанемента, сонатные репризы, в которых темы излагаются в иных тональностях, с иными деталями. Такие случаи необходимо проанализировать и зафиксировать.</w:t>
      </w:r>
    </w:p>
    <w:p w:rsidR="002B2FD2" w:rsidRDefault="008F33D4" w:rsidP="009B0ED8">
      <w:pPr>
        <w:tabs>
          <w:tab w:val="left" w:pos="5670"/>
        </w:tabs>
        <w:spacing w:line="360" w:lineRule="auto"/>
      </w:pPr>
      <w:r>
        <w:t>Следует добавить</w:t>
      </w:r>
      <w:r w:rsidR="002B2FD2">
        <w:t>, что заучивание, распределенное на несколько дней, дает более длительное запоминание, чем заучивание в один прием.</w:t>
      </w:r>
    </w:p>
    <w:p w:rsidR="002B2FD2" w:rsidRDefault="002B2FD2" w:rsidP="009B0ED8">
      <w:pPr>
        <w:tabs>
          <w:tab w:val="left" w:pos="5670"/>
        </w:tabs>
        <w:spacing w:line="360" w:lineRule="auto"/>
      </w:pPr>
      <w:r>
        <w:t>Отсюда следует вывод о необходимости планомерной работы педагога над развитием музыкальной памяти ученика, над прочным закреплением в ней большого количества музыкальных произведений, систематическое повторение ранее сыгранных произведений, создание у ученика своего репертуарного минимума. Свойства памяти таково, что чем больше ее емкость, тем легче ей дается процесс прибавления к ней нового материала.</w:t>
      </w:r>
    </w:p>
    <w:p w:rsidR="00BF5C3D" w:rsidRDefault="002B2FD2" w:rsidP="009B0ED8">
      <w:pPr>
        <w:tabs>
          <w:tab w:val="left" w:pos="5670"/>
        </w:tabs>
        <w:spacing w:line="360" w:lineRule="auto"/>
      </w:pPr>
      <w:r>
        <w:t xml:space="preserve">Знание принципов обучения и умение их творчески применять в учебной работе дает педагогу уверенность в целесообразности избранных им методов и форм работы с обучающимися, помогает ему правильно строить урок, творчески решать практические вопросы обучения детей, основываясь на опыте </w:t>
      </w:r>
      <w:r w:rsidR="00BF5C3D">
        <w:t xml:space="preserve">педагогики, прошедшей длительный и плодотворный путь развития. </w:t>
      </w:r>
    </w:p>
    <w:p w:rsidR="00BF5C3D" w:rsidRDefault="00BF5C3D" w:rsidP="009B0ED8">
      <w:pPr>
        <w:tabs>
          <w:tab w:val="left" w:pos="5670"/>
        </w:tabs>
        <w:spacing w:line="360" w:lineRule="auto"/>
      </w:pPr>
    </w:p>
    <w:p w:rsidR="00BF5C3D" w:rsidRDefault="00BF5C3D" w:rsidP="009B0ED8">
      <w:pPr>
        <w:tabs>
          <w:tab w:val="left" w:pos="5670"/>
        </w:tabs>
        <w:spacing w:line="360" w:lineRule="auto"/>
      </w:pPr>
      <w:r>
        <w:t>Литература:</w:t>
      </w:r>
    </w:p>
    <w:p w:rsidR="00BF5C3D" w:rsidRDefault="00BF5C3D" w:rsidP="009B0ED8">
      <w:pPr>
        <w:tabs>
          <w:tab w:val="left" w:pos="5670"/>
        </w:tabs>
        <w:spacing w:line="360" w:lineRule="auto"/>
      </w:pPr>
      <w:r>
        <w:t xml:space="preserve">1). </w:t>
      </w:r>
      <w:proofErr w:type="spellStart"/>
      <w:r>
        <w:t>Г.Нейгауз</w:t>
      </w:r>
      <w:proofErr w:type="spellEnd"/>
      <w:r>
        <w:t xml:space="preserve"> «Об искусстве фортепианной игры».</w:t>
      </w:r>
    </w:p>
    <w:p w:rsidR="00BF5C3D" w:rsidRDefault="00BF5C3D" w:rsidP="009B0ED8">
      <w:pPr>
        <w:tabs>
          <w:tab w:val="left" w:pos="5670"/>
        </w:tabs>
        <w:spacing w:line="360" w:lineRule="auto"/>
      </w:pPr>
      <w:r>
        <w:lastRenderedPageBreak/>
        <w:t xml:space="preserve">2). </w:t>
      </w:r>
      <w:proofErr w:type="spellStart"/>
      <w:r>
        <w:t>С.Савшинский</w:t>
      </w:r>
      <w:proofErr w:type="spellEnd"/>
      <w:r>
        <w:t xml:space="preserve"> «Пианист и его работа».</w:t>
      </w:r>
    </w:p>
    <w:p w:rsidR="00B052D6" w:rsidRPr="008C2376" w:rsidRDefault="00400D64" w:rsidP="009B0ED8">
      <w:pPr>
        <w:tabs>
          <w:tab w:val="left" w:pos="5670"/>
        </w:tabs>
        <w:spacing w:line="360" w:lineRule="auto"/>
      </w:pPr>
      <w:r>
        <w:t xml:space="preserve"> </w:t>
      </w:r>
      <w:r w:rsidR="00B052D6">
        <w:t xml:space="preserve">  </w:t>
      </w:r>
    </w:p>
    <w:sectPr w:rsidR="00B052D6" w:rsidRPr="008C2376" w:rsidSect="00BF5C3D">
      <w:footerReference w:type="default" r:id="rId7"/>
      <w:pgSz w:w="11906" w:h="16838" w:code="9"/>
      <w:pgMar w:top="1134" w:right="851" w:bottom="1134" w:left="1701" w:header="709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34" w:rsidRDefault="006B1D34" w:rsidP="00BF5C3D">
      <w:r>
        <w:separator/>
      </w:r>
    </w:p>
  </w:endnote>
  <w:endnote w:type="continuationSeparator" w:id="0">
    <w:p w:rsidR="006B1D34" w:rsidRDefault="006B1D34" w:rsidP="00BF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91051"/>
      <w:docPartObj>
        <w:docPartGallery w:val="Page Numbers (Bottom of Page)"/>
        <w:docPartUnique/>
      </w:docPartObj>
    </w:sdtPr>
    <w:sdtEndPr/>
    <w:sdtContent>
      <w:p w:rsidR="00BF5C3D" w:rsidRDefault="00BF5C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073">
          <w:rPr>
            <w:noProof/>
          </w:rPr>
          <w:t>2</w:t>
        </w:r>
        <w:r>
          <w:fldChar w:fldCharType="end"/>
        </w:r>
      </w:p>
    </w:sdtContent>
  </w:sdt>
  <w:p w:rsidR="00BF5C3D" w:rsidRDefault="00BF5C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34" w:rsidRDefault="006B1D34" w:rsidP="00BF5C3D">
      <w:r>
        <w:separator/>
      </w:r>
    </w:p>
  </w:footnote>
  <w:footnote w:type="continuationSeparator" w:id="0">
    <w:p w:rsidR="006B1D34" w:rsidRDefault="006B1D34" w:rsidP="00BF5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6"/>
    <w:rsid w:val="00042857"/>
    <w:rsid w:val="001B57FC"/>
    <w:rsid w:val="001D0C7E"/>
    <w:rsid w:val="002B2FD2"/>
    <w:rsid w:val="002E2E75"/>
    <w:rsid w:val="00393508"/>
    <w:rsid w:val="00400D64"/>
    <w:rsid w:val="00411421"/>
    <w:rsid w:val="005A45DD"/>
    <w:rsid w:val="006348A6"/>
    <w:rsid w:val="006A4C5B"/>
    <w:rsid w:val="006B1D34"/>
    <w:rsid w:val="007E0A1E"/>
    <w:rsid w:val="00812CD5"/>
    <w:rsid w:val="008C2376"/>
    <w:rsid w:val="008F33D4"/>
    <w:rsid w:val="009B0ED8"/>
    <w:rsid w:val="00A941E2"/>
    <w:rsid w:val="00B052D6"/>
    <w:rsid w:val="00B67EFA"/>
    <w:rsid w:val="00BF5C3D"/>
    <w:rsid w:val="00C16B68"/>
    <w:rsid w:val="00C31406"/>
    <w:rsid w:val="00C5445F"/>
    <w:rsid w:val="00C81D25"/>
    <w:rsid w:val="00D7335F"/>
    <w:rsid w:val="00DB0D1E"/>
    <w:rsid w:val="00DE238B"/>
    <w:rsid w:val="00DF0073"/>
    <w:rsid w:val="00F058B5"/>
    <w:rsid w:val="00FA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5C3D"/>
  </w:style>
  <w:style w:type="paragraph" w:styleId="a5">
    <w:name w:val="footer"/>
    <w:basedOn w:val="a"/>
    <w:link w:val="a6"/>
    <w:uiPriority w:val="99"/>
    <w:unhideWhenUsed/>
    <w:rsid w:val="00BF5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5C3D"/>
  </w:style>
  <w:style w:type="paragraph" w:styleId="a7">
    <w:name w:val="Balloon Text"/>
    <w:basedOn w:val="a"/>
    <w:link w:val="a8"/>
    <w:uiPriority w:val="99"/>
    <w:semiHidden/>
    <w:unhideWhenUsed/>
    <w:rsid w:val="002E2E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2E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5C3D"/>
  </w:style>
  <w:style w:type="paragraph" w:styleId="a5">
    <w:name w:val="footer"/>
    <w:basedOn w:val="a"/>
    <w:link w:val="a6"/>
    <w:uiPriority w:val="99"/>
    <w:unhideWhenUsed/>
    <w:rsid w:val="00BF5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5C3D"/>
  </w:style>
  <w:style w:type="paragraph" w:styleId="a7">
    <w:name w:val="Balloon Text"/>
    <w:basedOn w:val="a"/>
    <w:link w:val="a8"/>
    <w:uiPriority w:val="99"/>
    <w:semiHidden/>
    <w:unhideWhenUsed/>
    <w:rsid w:val="002E2E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2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oras2010@mail.ru</cp:lastModifiedBy>
  <cp:revision>16</cp:revision>
  <cp:lastPrinted>2021-09-09T09:58:00Z</cp:lastPrinted>
  <dcterms:created xsi:type="dcterms:W3CDTF">2021-09-07T10:20:00Z</dcterms:created>
  <dcterms:modified xsi:type="dcterms:W3CDTF">2026-02-02T07:55:00Z</dcterms:modified>
</cp:coreProperties>
</file>