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8F" w:rsidRPr="003A648F" w:rsidRDefault="003A648F" w:rsidP="003A648F">
      <w:pPr>
        <w:spacing w:before="480" w:after="30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3A6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Правописание сложных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имен прилагательных</w:t>
      </w:r>
    </w:p>
    <w:p w:rsidR="003A648F" w:rsidRPr="003A648F" w:rsidRDefault="003A648F" w:rsidP="003A648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Цели</w:t>
      </w: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урока:</w:t>
      </w:r>
    </w:p>
    <w:p w:rsidR="003A648F" w:rsidRPr="003A648F" w:rsidRDefault="003A648F" w:rsidP="003A648F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Обобщить и систематизировать знания о правописании сложных имен прилагательных.</w:t>
      </w:r>
    </w:p>
    <w:p w:rsidR="003A648F" w:rsidRPr="003A648F" w:rsidRDefault="003A648F" w:rsidP="003A648F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Формировать умение правильно писать сложные прилагательные в различных контекстах.</w:t>
      </w:r>
    </w:p>
    <w:p w:rsidR="003A648F" w:rsidRPr="003A648F" w:rsidRDefault="003A648F" w:rsidP="003A648F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Развивать орфографическую зоркость и культуру речи.</w:t>
      </w:r>
    </w:p>
    <w:p w:rsidR="003A648F" w:rsidRPr="003A648F" w:rsidRDefault="003A648F" w:rsidP="003A648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Тип урока: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Урок обобщения и систематизации знаний.</w:t>
      </w:r>
    </w:p>
    <w:p w:rsidR="003A648F" w:rsidRPr="003A648F" w:rsidRDefault="003A648F" w:rsidP="003A648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Оборудование:</w:t>
      </w:r>
    </w:p>
    <w:p w:rsidR="003A648F" w:rsidRPr="003A648F" w:rsidRDefault="003A648F" w:rsidP="003A648F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Раздаточный материал с правилами и примерами.</w:t>
      </w:r>
    </w:p>
    <w:p w:rsidR="003A648F" w:rsidRPr="003A648F" w:rsidRDefault="003A648F" w:rsidP="003A648F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Тестовые задания для закрепления материала.</w:t>
      </w:r>
    </w:p>
    <w:p w:rsidR="003A648F" w:rsidRPr="003A648F" w:rsidRDefault="003A648F" w:rsidP="003A648F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Интерактивная доска.</w:t>
      </w:r>
    </w:p>
    <w:p w:rsidR="003A648F" w:rsidRPr="003A648F" w:rsidRDefault="003A648F" w:rsidP="003A648F">
      <w:pPr>
        <w:spacing w:beforeAutospacing="1" w:after="0" w:afterAutospacing="1" w:line="240" w:lineRule="auto"/>
        <w:ind w:left="3540" w:firstLine="708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Ход урока:</w:t>
      </w:r>
    </w:p>
    <w:p w:rsidR="003A648F" w:rsidRDefault="003A648F" w:rsidP="003A648F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I. Организационный момент </w:t>
      </w:r>
    </w:p>
    <w:p w:rsidR="003A648F" w:rsidRDefault="003A648F" w:rsidP="003A648F">
      <w:pPr>
        <w:spacing w:beforeAutospacing="1"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Приветствие.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Проверка готовности к уроку.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Сообщение темы и цели урока.</w:t>
      </w:r>
    </w:p>
    <w:p w:rsidR="003A648F" w:rsidRPr="003A648F" w:rsidRDefault="003A648F" w:rsidP="003A648F">
      <w:pPr>
        <w:spacing w:beforeAutospacing="1"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II. Актуализация знаний </w:t>
      </w:r>
    </w:p>
    <w:p w:rsidR="003A648F" w:rsidRPr="003A648F" w:rsidRDefault="003A648F" w:rsidP="003A648F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Фронтальный опрос:</w:t>
      </w:r>
    </w:p>
    <w:p w:rsidR="003A648F" w:rsidRPr="003A648F" w:rsidRDefault="003A648F" w:rsidP="003A648F">
      <w:pPr>
        <w:numPr>
          <w:ilvl w:val="1"/>
          <w:numId w:val="4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Что такое имя прилагательное?</w:t>
      </w:r>
    </w:p>
    <w:p w:rsidR="003A648F" w:rsidRPr="003A648F" w:rsidRDefault="003A648F" w:rsidP="003A648F">
      <w:pPr>
        <w:numPr>
          <w:ilvl w:val="1"/>
          <w:numId w:val="4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Какие разряды прилагательных вы знаете?</w:t>
      </w:r>
    </w:p>
    <w:p w:rsidR="003A648F" w:rsidRPr="003A648F" w:rsidRDefault="003A648F" w:rsidP="003A648F">
      <w:pPr>
        <w:numPr>
          <w:ilvl w:val="1"/>
          <w:numId w:val="4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Какие прилагательные называют сложными?</w:t>
      </w:r>
    </w:p>
    <w:p w:rsidR="003A648F" w:rsidRPr="003A648F" w:rsidRDefault="003A648F" w:rsidP="003A648F">
      <w:pPr>
        <w:numPr>
          <w:ilvl w:val="1"/>
          <w:numId w:val="4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Приведите примеры сложных прилагательных.</w:t>
      </w:r>
    </w:p>
    <w:p w:rsidR="003A648F" w:rsidRPr="003A648F" w:rsidRDefault="003A648F" w:rsidP="003A648F">
      <w:pPr>
        <w:spacing w:beforeAutospacing="1"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III. Повторение и систематизация теоретического материала </w:t>
      </w:r>
    </w:p>
    <w:p w:rsidR="003A648F" w:rsidRPr="003A648F" w:rsidRDefault="003A648F" w:rsidP="003A648F">
      <w:pPr>
        <w:numPr>
          <w:ilvl w:val="0"/>
          <w:numId w:val="5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Правописание сложных прилагательных СЛИТНО:</w:t>
      </w:r>
    </w:p>
    <w:p w:rsidR="003A648F" w:rsidRPr="003A648F" w:rsidRDefault="003A648F" w:rsidP="003A648F">
      <w:pPr>
        <w:numPr>
          <w:ilvl w:val="1"/>
          <w:numId w:val="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Прилагательные, образованные от сложных существительных, 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которые пишут</w:t>
      </w: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ся слитно:</w:t>
      </w:r>
    </w:p>
    <w:p w:rsidR="003A648F" w:rsidRPr="003A648F" w:rsidRDefault="003A648F" w:rsidP="003A648F">
      <w:pPr>
        <w:numPr>
          <w:ilvl w:val="2"/>
          <w:numId w:val="5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Пример: (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железнодорожный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(от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железная дорога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),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водопроводный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(от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водопровод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)).</w:t>
      </w:r>
    </w:p>
    <w:p w:rsidR="003A648F" w:rsidRPr="003A648F" w:rsidRDefault="003A648F" w:rsidP="003A648F">
      <w:pPr>
        <w:numPr>
          <w:ilvl w:val="2"/>
          <w:numId w:val="5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Правило: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Если сложное прилагательное образовано от сложного существительного, написанного слитно, то и прилагательное пишется слитно.</w:t>
      </w:r>
    </w:p>
    <w:p w:rsidR="003A648F" w:rsidRPr="003A648F" w:rsidRDefault="003A648F" w:rsidP="003A648F">
      <w:pPr>
        <w:numPr>
          <w:ilvl w:val="1"/>
          <w:numId w:val="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Прилагательные, образованные от словосочетаний, обозначающих единое понятие:</w:t>
      </w:r>
    </w:p>
    <w:p w:rsidR="003A648F" w:rsidRPr="003A648F" w:rsidRDefault="003A648F" w:rsidP="003A648F">
      <w:pPr>
        <w:numPr>
          <w:ilvl w:val="2"/>
          <w:numId w:val="5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Пример: (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высокооплачиваемый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(высоко оплачивать),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легкорастворимый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(легко растворить)).</w:t>
      </w:r>
    </w:p>
    <w:p w:rsidR="003A648F" w:rsidRPr="003A648F" w:rsidRDefault="003A648F" w:rsidP="003A648F">
      <w:pPr>
        <w:numPr>
          <w:ilvl w:val="2"/>
          <w:numId w:val="5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Правило: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Сложные прилагательные, обозначающие признак, который можно выразить сочетанием «наречие + прилагательное», пишутся слитно.</w:t>
      </w:r>
    </w:p>
    <w:p w:rsidR="003A648F" w:rsidRPr="003A648F" w:rsidRDefault="003A648F" w:rsidP="003A648F">
      <w:pPr>
        <w:numPr>
          <w:ilvl w:val="1"/>
          <w:numId w:val="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Прилагательные, образованные от числительных с суффиксами -и-, -ух-, -х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-, -ах-</w:t>
      </w:r>
    </w:p>
    <w:p w:rsidR="003A648F" w:rsidRPr="003A648F" w:rsidRDefault="003A648F" w:rsidP="003A648F">
      <w:pPr>
        <w:numPr>
          <w:ilvl w:val="2"/>
          <w:numId w:val="5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Пример: (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двухэтажный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,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трёхлетний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,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пятидневный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).</w:t>
      </w:r>
    </w:p>
    <w:p w:rsidR="003A648F" w:rsidRPr="003A648F" w:rsidRDefault="003A648F" w:rsidP="003A648F">
      <w:pPr>
        <w:numPr>
          <w:ilvl w:val="2"/>
          <w:numId w:val="5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Правило: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Прилагательные, образованные от числительных, пишутся слитно.</w:t>
      </w:r>
    </w:p>
    <w:p w:rsidR="003A648F" w:rsidRPr="003A648F" w:rsidRDefault="003A648F" w:rsidP="003A648F">
      <w:pPr>
        <w:numPr>
          <w:ilvl w:val="1"/>
          <w:numId w:val="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Прилагательные, в состав которых входят слова </w:t>
      </w:r>
      <w:r w:rsidRPr="003A648F">
        <w:rPr>
          <w:rFonts w:ascii="Times New Roman" w:eastAsia="Times New Roman" w:hAnsi="Times New Roman" w:cs="Times New Roman"/>
          <w:b/>
          <w:bCs/>
          <w:i/>
          <w:iCs/>
          <w:color w:val="494949"/>
          <w:sz w:val="24"/>
          <w:szCs w:val="24"/>
          <w:lang w:eastAsia="ru-RU"/>
        </w:rPr>
        <w:t>обще-, высоко-, низко-, глубоко-, мелко-, крупно-</w:t>
      </w: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, и прочие слова, обозначающие степень признака:</w:t>
      </w:r>
    </w:p>
    <w:p w:rsidR="003A648F" w:rsidRPr="003A648F" w:rsidRDefault="003A648F" w:rsidP="003A648F">
      <w:pPr>
        <w:numPr>
          <w:ilvl w:val="2"/>
          <w:numId w:val="5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lastRenderedPageBreak/>
        <w:t>Пример: (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общеизвестный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,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высококачественный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,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низкооплачиваемый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).</w:t>
      </w:r>
    </w:p>
    <w:p w:rsidR="003A648F" w:rsidRPr="003A648F" w:rsidRDefault="003A648F" w:rsidP="003A648F">
      <w:pPr>
        <w:numPr>
          <w:ilvl w:val="2"/>
          <w:numId w:val="5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Правило: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Прилагательные с данными компонентами пишутся слитно.</w:t>
      </w:r>
    </w:p>
    <w:p w:rsidR="003A648F" w:rsidRPr="003A648F" w:rsidRDefault="003A648F" w:rsidP="003A648F">
      <w:pPr>
        <w:numPr>
          <w:ilvl w:val="0"/>
          <w:numId w:val="5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Правописание сложных прилагательных ЧЕРЕЗ ДЕФИС:</w:t>
      </w:r>
    </w:p>
    <w:p w:rsidR="003A648F" w:rsidRPr="003A648F" w:rsidRDefault="003A648F" w:rsidP="003A648F">
      <w:pPr>
        <w:numPr>
          <w:ilvl w:val="1"/>
          <w:numId w:val="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Прилагательные, образованные от сложных существительных, </w:t>
      </w:r>
      <w:proofErr w:type="spellStart"/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пишущихся</w:t>
      </w:r>
      <w:proofErr w:type="spellEnd"/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через дефис:</w:t>
      </w:r>
    </w:p>
    <w:p w:rsidR="003A648F" w:rsidRPr="003A648F" w:rsidRDefault="003A648F" w:rsidP="003A648F">
      <w:pPr>
        <w:numPr>
          <w:ilvl w:val="2"/>
          <w:numId w:val="5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Пример: (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юго-западный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(от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юго-запад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),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северо-восточный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(от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северо-восток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)).</w:t>
      </w:r>
    </w:p>
    <w:p w:rsidR="003A648F" w:rsidRPr="003A648F" w:rsidRDefault="003A648F" w:rsidP="003A648F">
      <w:pPr>
        <w:numPr>
          <w:ilvl w:val="2"/>
          <w:numId w:val="5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Правило: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Если сложное прилагательное образовано от сложного существительного, написанного через дефис, то и прилагательное пишется через дефис.</w:t>
      </w:r>
    </w:p>
    <w:p w:rsidR="003A648F" w:rsidRPr="003A648F" w:rsidRDefault="003A648F" w:rsidP="003A648F">
      <w:pPr>
        <w:numPr>
          <w:ilvl w:val="1"/>
          <w:numId w:val="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Прилагательные, образованные от двух или более слов, между которыми можно поставить союз </w:t>
      </w:r>
      <w:r w:rsidRPr="003A648F">
        <w:rPr>
          <w:rFonts w:ascii="Times New Roman" w:eastAsia="Times New Roman" w:hAnsi="Times New Roman" w:cs="Times New Roman"/>
          <w:b/>
          <w:bCs/>
          <w:i/>
          <w:iCs/>
          <w:color w:val="494949"/>
          <w:sz w:val="24"/>
          <w:szCs w:val="24"/>
          <w:lang w:eastAsia="ru-RU"/>
        </w:rPr>
        <w:t>и</w:t>
      </w: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:</w:t>
      </w:r>
    </w:p>
    <w:p w:rsidR="003A648F" w:rsidRPr="003A648F" w:rsidRDefault="003A648F" w:rsidP="003A648F">
      <w:pPr>
        <w:numPr>
          <w:ilvl w:val="2"/>
          <w:numId w:val="5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Пример: (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русско-английский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(русский и английский),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кисло-сладкий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(кислый и сладкий)).</w:t>
      </w:r>
    </w:p>
    <w:p w:rsidR="003A648F" w:rsidRPr="003A648F" w:rsidRDefault="003A648F" w:rsidP="003A648F">
      <w:pPr>
        <w:numPr>
          <w:ilvl w:val="2"/>
          <w:numId w:val="5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Правило: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Прилагательные, образованные от сочетания двух равноправных слов, пишутся через дефис. Оба слова могут существовать самостоятельно.</w:t>
      </w:r>
    </w:p>
    <w:p w:rsidR="003A648F" w:rsidRPr="003A648F" w:rsidRDefault="003A648F" w:rsidP="003A648F">
      <w:pPr>
        <w:numPr>
          <w:ilvl w:val="1"/>
          <w:numId w:val="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Прилагательные, обозначающие оттенки цветов:</w:t>
      </w:r>
    </w:p>
    <w:p w:rsidR="003A648F" w:rsidRPr="003A648F" w:rsidRDefault="003A648F" w:rsidP="003A648F">
      <w:pPr>
        <w:numPr>
          <w:ilvl w:val="2"/>
          <w:numId w:val="5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Пример: (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бледно-розовый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,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ярко-зеленый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,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темно-синий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</w:t>
      </w:r>
    </w:p>
    <w:p w:rsidR="003A648F" w:rsidRPr="003A648F" w:rsidRDefault="003A648F" w:rsidP="003A648F">
      <w:pPr>
        <w:numPr>
          <w:ilvl w:val="2"/>
          <w:numId w:val="5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Правило: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Пишутся через дефис, так как обозначают составные цвета или оттенки.</w:t>
      </w:r>
    </w:p>
    <w:p w:rsidR="003A648F" w:rsidRPr="003A648F" w:rsidRDefault="003A648F" w:rsidP="003A648F">
      <w:pPr>
        <w:numPr>
          <w:ilvl w:val="0"/>
          <w:numId w:val="5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Исключения и особые случаи: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(Краткий обзор)</w:t>
      </w:r>
    </w:p>
    <w:p w:rsidR="003A648F" w:rsidRPr="003A648F" w:rsidRDefault="003A648F" w:rsidP="003A648F">
      <w:pPr>
        <w:numPr>
          <w:ilvl w:val="1"/>
          <w:numId w:val="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Прилагательные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темно-русый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,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бледнолицый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несмотря на возможность заменить «темный и русый», пишутся слитно (ввиду исторически сложившейся традиции). Это нужно запомнить.</w:t>
      </w:r>
    </w:p>
    <w:p w:rsidR="003A648F" w:rsidRPr="003A648F" w:rsidRDefault="003A648F" w:rsidP="003A648F">
      <w:pPr>
        <w:numPr>
          <w:ilvl w:val="1"/>
          <w:numId w:val="5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Следует отличать сложные прилагательные от сочетаний наречий с прилагательными, написанных раздельно: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абсолютно верный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, </w:t>
      </w:r>
      <w:r w:rsidRPr="003A648F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диаметрально противоположный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 В этих случаях наречие характеризует прилагательное, а не является частью сложного слова.</w:t>
      </w:r>
    </w:p>
    <w:p w:rsidR="003A648F" w:rsidRPr="003A648F" w:rsidRDefault="003A648F" w:rsidP="003A648F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Работа с раздаточным материалом: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Ученики получают карточки с правилами и примерами и прорабатывают их.</w:t>
      </w:r>
    </w:p>
    <w:p w:rsidR="003A648F" w:rsidRPr="003A648F" w:rsidRDefault="003A648F" w:rsidP="003A648F">
      <w:pPr>
        <w:spacing w:beforeAutospacing="1"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IV. Практическая работа</w:t>
      </w:r>
    </w:p>
    <w:p w:rsidR="003A648F" w:rsidRPr="003A648F" w:rsidRDefault="003A648F" w:rsidP="003A648F">
      <w:pPr>
        <w:numPr>
          <w:ilvl w:val="0"/>
          <w:numId w:val="6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Упражнение 1: Определите способ написания сложных прилагательных. (Слитно/Через дефис):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Кисло(сладкий) вкус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Военно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)морской флот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(Железно)дорожный переезд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Северо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)западный ветер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(Высоко)оплачиваемая работа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Русско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)немецкий словарь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(Обще)доступный сайт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(Бледно)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лицый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юноша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(Шести)летний ребенок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(Ярко)красный закат</w:t>
      </w:r>
    </w:p>
    <w:p w:rsidR="003A648F" w:rsidRPr="003A648F" w:rsidRDefault="003A648F" w:rsidP="003A648F">
      <w:pPr>
        <w:numPr>
          <w:ilvl w:val="0"/>
          <w:numId w:val="6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Упражнение 2: Вставьте пропущенные буквы (где требуется – дефис) и объясните выбор написания: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…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…западный ветер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…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бще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…известный факт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…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ысоко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…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валифицированный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специалист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светло…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олосый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мальчик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…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изко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…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алорийный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продукт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древне…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усский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язык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…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есяти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…метровый прыжок</w:t>
      </w:r>
    </w:p>
    <w:p w:rsidR="003A648F" w:rsidRPr="003A648F" w:rsidRDefault="003A648F" w:rsidP="003A648F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…од…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продный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кран</w:t>
      </w:r>
    </w:p>
    <w:p w:rsidR="003A648F" w:rsidRPr="003A648F" w:rsidRDefault="003A648F" w:rsidP="003A648F">
      <w:pPr>
        <w:spacing w:beforeAutospacing="1"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V. Контроль и самопроверка</w:t>
      </w:r>
    </w:p>
    <w:p w:rsidR="003A648F" w:rsidRDefault="003A648F" w:rsidP="003A648F">
      <w:pPr>
        <w:numPr>
          <w:ilvl w:val="0"/>
          <w:numId w:val="7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Тестовое задание (краткое):</w:t>
      </w: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Несколько вопросов на проверку усвоения правил правописания сложных прилагательных. (Например, выбрать правильное написание из предложенных вариантов).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1. В каком варианте все сложные прилагательные написаны слитно?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а) 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Северно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/морской, кисло/сладкий, бледно/розовый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Железно/дорожный, выше/указанный, общественно/полезный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Двух/этажный, легко/растворимый, обще/известный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г) 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Юго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/восточный, 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военно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/патриотический, научно/исследовательский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2. В каком примере сложное прилагательное нужно писать через дефис?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(Ново)сибирский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Электро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)сварочный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Военно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)исторический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(Высоко)оплачиваемый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3. В каком примере сложное прилагательное нужно писать слитно?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Русско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)английский словарь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(Сине)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глазый</w:t>
      </w:r>
      <w:proofErr w:type="spellEnd"/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(Метало)обрабатывающий станок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(Бело)снежный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4. В каком ряду все прилагательные образованы от сложных существительных, 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пишущихся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слитно?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(Кино)съемочный, 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лесо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)парковый, (авиа)строительный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Юго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)западный, 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северо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)восточный, 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водо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)непроницаемый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(Авто)транспортный, (железно)дорожный, 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паро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возный</w:t>
      </w:r>
      <w:proofErr w:type="spellEnd"/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(Тепло)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любивый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(ново)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бранский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(микро)электронный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5. В каком предложении сложное прилагательное нужно писать через дефис?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На соревнованиях победил (легко)атлетический клуб.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Мы посетили 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историко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)краеведческий музей.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Был приобретен новый 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сельско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)хозяйственный инвентарь.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(Бело)каменный город поражает своей красотой.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6.  Какое правило объясняет слитное написание прилагательного "(обще)известный"?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Прилагательное образовано от сложного существительного.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Прилагательное образовано от словосочетания, обозначающего единое понятие.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В состав прилагательного входит слово, обозначающее степень признака.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Прилагательное образовано от числительного.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7.  Укажите ряд, в котором все прилагательные пишутся через дефис: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(Темно)зеленый, 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северо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)западный, 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горно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)лыжный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(Бледно)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лицый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(легко)раненый, (высоко)мерный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(Кисло)сладкий, 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русско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)английский, (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военно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)морской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(Древне)русский, (собственно)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ручно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(мало)изученный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8. В каком варианте допущена ошибка в написании сложного прилагательного?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Высокообразованный специалист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Сельскохозяйственный институт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Красно-желтый флаг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г) </w:t>
      </w:r>
      <w:proofErr w:type="gram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Бледно-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лицый</w:t>
      </w:r>
      <w:proofErr w:type="spellEnd"/>
      <w:proofErr w:type="gram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юноша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9. Укажите, в каком из словосочетаний прилагательное пишется раздельно: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(Легко)атлетические соревнования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б) (Диаметрально)противоположное мнение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(Выше)изложенные факты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г) (Ново)испечённый хлеб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10. Как правильно написать: "Этот роман (</w:t>
      </w:r>
      <w:proofErr w:type="gram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…)(</w:t>
      </w:r>
      <w:proofErr w:type="gram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сердечный)"?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а) Эта роман душевно-сердечный.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б) Этот роман </w:t>
      </w:r>
      <w:proofErr w:type="spellStart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душевносердечный</w:t>
      </w:r>
      <w:proofErr w:type="spellEnd"/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в) Этот роман, душевный сердечный.</w:t>
      </w:r>
    </w:p>
    <w:p w:rsidR="003A648F" w:rsidRPr="003A648F" w:rsidRDefault="003A648F" w:rsidP="003A648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lastRenderedPageBreak/>
        <w:t>г) Эта роман душевно-сердечный.</w:t>
      </w:r>
    </w:p>
    <w:p w:rsidR="003A648F" w:rsidRPr="003A648F" w:rsidRDefault="003A648F" w:rsidP="003A648F">
      <w:pPr>
        <w:numPr>
          <w:ilvl w:val="0"/>
          <w:numId w:val="7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Взаимопроверка 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тетрадей</w:t>
      </w: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.</w:t>
      </w:r>
    </w:p>
    <w:p w:rsidR="003A648F" w:rsidRPr="003A648F" w:rsidRDefault="003A648F" w:rsidP="003A648F">
      <w:pPr>
        <w:spacing w:beforeAutospacing="1"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VI. Подведение итогов</w:t>
      </w:r>
    </w:p>
    <w:p w:rsidR="003A648F" w:rsidRPr="003A648F" w:rsidRDefault="003A648F" w:rsidP="003A648F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Краткое повторение основных правил правописания сложных прилагательных.</w:t>
      </w:r>
    </w:p>
    <w:p w:rsidR="003A648F" w:rsidRPr="003A648F" w:rsidRDefault="003A648F" w:rsidP="003A648F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Ответы на вопросы учеников.</w:t>
      </w:r>
    </w:p>
    <w:p w:rsidR="003A648F" w:rsidRPr="003A648F" w:rsidRDefault="003A648F" w:rsidP="003A648F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Оценка работы класса и отдельных учеников.</w:t>
      </w:r>
    </w:p>
    <w:p w:rsidR="003A648F" w:rsidRPr="003A648F" w:rsidRDefault="003A648F" w:rsidP="003A648F">
      <w:pPr>
        <w:spacing w:beforeAutospacing="1"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VII. Домашнее задание </w:t>
      </w:r>
    </w:p>
    <w:p w:rsidR="003A648F" w:rsidRPr="003A648F" w:rsidRDefault="003A648F" w:rsidP="003A648F">
      <w:pPr>
        <w:numPr>
          <w:ilvl w:val="0"/>
          <w:numId w:val="9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Повторить правила правописания сложных прилагательных.</w:t>
      </w:r>
    </w:p>
    <w:p w:rsidR="003A648F" w:rsidRPr="003A648F" w:rsidRDefault="003A648F" w:rsidP="003A648F">
      <w:pPr>
        <w:numPr>
          <w:ilvl w:val="0"/>
          <w:numId w:val="9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Выполнить упражнение из учебника (указать номер и параграф).</w:t>
      </w:r>
    </w:p>
    <w:p w:rsidR="003A648F" w:rsidRPr="003A648F" w:rsidRDefault="003A648F" w:rsidP="003A648F">
      <w:pPr>
        <w:numPr>
          <w:ilvl w:val="0"/>
          <w:numId w:val="9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A648F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Дополнительно: Составить словарный диктант из 10 сложных прилагательных на изученную тему.</w:t>
      </w:r>
    </w:p>
    <w:p w:rsidR="00BE2F41" w:rsidRPr="003A648F" w:rsidRDefault="00BE2F41" w:rsidP="003A648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2F41" w:rsidRPr="003A648F" w:rsidSect="003A648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A1FCF"/>
    <w:multiLevelType w:val="multilevel"/>
    <w:tmpl w:val="F526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31BCD"/>
    <w:multiLevelType w:val="multilevel"/>
    <w:tmpl w:val="620C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657CE"/>
    <w:multiLevelType w:val="multilevel"/>
    <w:tmpl w:val="7F4A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82E17"/>
    <w:multiLevelType w:val="multilevel"/>
    <w:tmpl w:val="DCBC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DA533A"/>
    <w:multiLevelType w:val="multilevel"/>
    <w:tmpl w:val="3A24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434ECA"/>
    <w:multiLevelType w:val="multilevel"/>
    <w:tmpl w:val="9DA6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95F57"/>
    <w:multiLevelType w:val="multilevel"/>
    <w:tmpl w:val="AC0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25237D"/>
    <w:multiLevelType w:val="multilevel"/>
    <w:tmpl w:val="3A32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AD72FE"/>
    <w:multiLevelType w:val="multilevel"/>
    <w:tmpl w:val="9A60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AC11CE"/>
    <w:multiLevelType w:val="multilevel"/>
    <w:tmpl w:val="91CC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9E"/>
    <w:rsid w:val="003A648F"/>
    <w:rsid w:val="00BE2F41"/>
    <w:rsid w:val="00DA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69482-1B06-4A03-840E-DAA964B3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1035</Words>
  <Characters>5905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2026-02-02T09:39:00Z</dcterms:created>
  <dcterms:modified xsi:type="dcterms:W3CDTF">2026-02-02T09:46:00Z</dcterms:modified>
</cp:coreProperties>
</file>