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675" w:rsidRDefault="00DA2675" w:rsidP="00AC50D4">
      <w:pPr>
        <w:jc w:val="center"/>
        <w:rPr>
          <w:rFonts w:ascii="Times New Roman" w:hAnsi="Times New Roman" w:cs="Times New Roman"/>
          <w:sz w:val="28"/>
          <w:szCs w:val="28"/>
        </w:rPr>
      </w:pPr>
    </w:p>
    <w:p w:rsidR="00DA2675" w:rsidRDefault="00DA2675" w:rsidP="00AC50D4">
      <w:pPr>
        <w:jc w:val="center"/>
        <w:rPr>
          <w:rFonts w:ascii="Times New Roman" w:hAnsi="Times New Roman" w:cs="Times New Roman"/>
          <w:sz w:val="28"/>
          <w:szCs w:val="28"/>
        </w:rPr>
      </w:pPr>
    </w:p>
    <w:p w:rsidR="00DA2675" w:rsidRPr="00332F4E" w:rsidRDefault="00506CC3" w:rsidP="00DA2675">
      <w:pPr>
        <w:spacing w:after="0" w:line="360" w:lineRule="auto"/>
        <w:jc w:val="center"/>
        <w:rPr>
          <w:rFonts w:ascii="Times New Roman" w:hAnsi="Times New Roman"/>
          <w:sz w:val="28"/>
          <w:szCs w:val="28"/>
        </w:rPr>
      </w:pPr>
      <w:r>
        <w:rPr>
          <w:rFonts w:ascii="Times New Roman" w:hAnsi="Times New Roman"/>
          <w:sz w:val="28"/>
          <w:szCs w:val="28"/>
        </w:rPr>
        <w:t xml:space="preserve">ГАПОУ </w:t>
      </w:r>
      <w:r w:rsidR="00DA2675" w:rsidRPr="00332F4E">
        <w:rPr>
          <w:rFonts w:ascii="Times New Roman" w:hAnsi="Times New Roman"/>
          <w:sz w:val="28"/>
          <w:szCs w:val="28"/>
        </w:rPr>
        <w:t>ПО  «Пензенский социально - педагогический  колледж»</w:t>
      </w: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jc w:val="center"/>
        <w:rPr>
          <w:rFonts w:ascii="Times New Roman" w:hAnsi="Times New Roman"/>
        </w:rPr>
      </w:pPr>
    </w:p>
    <w:p w:rsidR="00DA2675" w:rsidRPr="00332F4E" w:rsidRDefault="00DA2675" w:rsidP="00DA2675">
      <w:pPr>
        <w:spacing w:after="0" w:line="360" w:lineRule="auto"/>
        <w:jc w:val="center"/>
        <w:rPr>
          <w:rFonts w:ascii="Times New Roman" w:hAnsi="Times New Roman"/>
        </w:rPr>
      </w:pPr>
      <w:r>
        <w:rPr>
          <w:rFonts w:ascii="Times New Roman" w:hAnsi="Times New Roman"/>
          <w:b/>
          <w:sz w:val="28"/>
        </w:rPr>
        <w:t>ПОРТФОЛИО</w:t>
      </w:r>
    </w:p>
    <w:p w:rsidR="00DA2675" w:rsidRDefault="00DA2675" w:rsidP="00DA2675">
      <w:pPr>
        <w:spacing w:after="0" w:line="360" w:lineRule="auto"/>
        <w:jc w:val="both"/>
        <w:rPr>
          <w:rFonts w:ascii="Times New Roman" w:hAnsi="Times New Roman"/>
          <w:sz w:val="28"/>
          <w:szCs w:val="28"/>
        </w:rPr>
      </w:pPr>
    </w:p>
    <w:p w:rsidR="00506CC3" w:rsidRDefault="00DA2675" w:rsidP="00506CC3">
      <w:pPr>
        <w:autoSpaceDE w:val="0"/>
        <w:autoSpaceDN w:val="0"/>
        <w:adjustRightInd w:val="0"/>
        <w:spacing w:after="0" w:line="360" w:lineRule="auto"/>
        <w:jc w:val="center"/>
        <w:rPr>
          <w:rFonts w:ascii="Times New Roman" w:hAnsi="Times New Roman"/>
          <w:sz w:val="28"/>
          <w:szCs w:val="28"/>
        </w:rPr>
      </w:pPr>
      <w:r w:rsidRPr="00F708F8">
        <w:rPr>
          <w:rFonts w:ascii="Times New Roman" w:hAnsi="Times New Roman"/>
          <w:sz w:val="28"/>
          <w:szCs w:val="28"/>
        </w:rPr>
        <w:t xml:space="preserve">ПМ. 03 Организация занятий по основным  </w:t>
      </w:r>
    </w:p>
    <w:p w:rsidR="00DA2675" w:rsidRPr="00F708F8" w:rsidRDefault="00DA2675" w:rsidP="00506CC3">
      <w:pPr>
        <w:autoSpaceDE w:val="0"/>
        <w:autoSpaceDN w:val="0"/>
        <w:adjustRightInd w:val="0"/>
        <w:spacing w:after="0" w:line="360" w:lineRule="auto"/>
        <w:jc w:val="center"/>
        <w:rPr>
          <w:rFonts w:ascii="Times New Roman" w:hAnsi="Times New Roman"/>
          <w:sz w:val="28"/>
          <w:szCs w:val="28"/>
        </w:rPr>
      </w:pPr>
      <w:r w:rsidRPr="00F708F8">
        <w:rPr>
          <w:rFonts w:ascii="Times New Roman" w:hAnsi="Times New Roman"/>
          <w:sz w:val="28"/>
          <w:szCs w:val="28"/>
        </w:rPr>
        <w:t>общеобразовательным  программам  дошкольного  образования</w:t>
      </w:r>
    </w:p>
    <w:p w:rsidR="00DA2675" w:rsidRPr="00F708F8" w:rsidRDefault="00DA2675" w:rsidP="00506CC3">
      <w:pPr>
        <w:spacing w:after="0" w:line="360" w:lineRule="auto"/>
        <w:jc w:val="center"/>
        <w:rPr>
          <w:rFonts w:ascii="Times New Roman" w:hAnsi="Times New Roman"/>
          <w:sz w:val="28"/>
          <w:szCs w:val="28"/>
        </w:rPr>
      </w:pPr>
      <w:r>
        <w:rPr>
          <w:rFonts w:ascii="Times New Roman" w:hAnsi="Times New Roman"/>
          <w:sz w:val="28"/>
          <w:szCs w:val="28"/>
        </w:rPr>
        <w:t>МДК.</w:t>
      </w:r>
      <w:r w:rsidRPr="00F708F8">
        <w:rPr>
          <w:rFonts w:ascii="Times New Roman" w:hAnsi="Times New Roman"/>
          <w:sz w:val="28"/>
          <w:szCs w:val="28"/>
        </w:rPr>
        <w:t xml:space="preserve"> 03.04. Теория и методика математического развития</w:t>
      </w:r>
    </w:p>
    <w:p w:rsidR="00DA2675" w:rsidRPr="00332F4E" w:rsidRDefault="00DA2675" w:rsidP="00506CC3">
      <w:pPr>
        <w:spacing w:after="0" w:line="360" w:lineRule="auto"/>
        <w:jc w:val="center"/>
        <w:rPr>
          <w:rFonts w:ascii="Times New Roman" w:hAnsi="Times New Roman"/>
        </w:rPr>
      </w:pPr>
    </w:p>
    <w:p w:rsidR="00DA2675" w:rsidRPr="00332F4E" w:rsidRDefault="00DA2675" w:rsidP="00DA2675">
      <w:pPr>
        <w:spacing w:after="0" w:line="360" w:lineRule="auto"/>
        <w:jc w:val="right"/>
        <w:rPr>
          <w:rFonts w:ascii="Times New Roman" w:hAnsi="Times New Roman"/>
        </w:rPr>
      </w:pPr>
    </w:p>
    <w:p w:rsidR="00DA2675" w:rsidRPr="00332F4E" w:rsidRDefault="00DA2675" w:rsidP="00DA2675">
      <w:pPr>
        <w:spacing w:after="0" w:line="360" w:lineRule="auto"/>
        <w:jc w:val="right"/>
        <w:rPr>
          <w:rFonts w:ascii="Times New Roman" w:hAnsi="Times New Roman"/>
        </w:rPr>
      </w:pPr>
    </w:p>
    <w:p w:rsidR="00DA2675" w:rsidRPr="00332F4E" w:rsidRDefault="00DA2675" w:rsidP="00DA2675">
      <w:pPr>
        <w:spacing w:after="0" w:line="360" w:lineRule="auto"/>
        <w:jc w:val="right"/>
        <w:rPr>
          <w:rFonts w:ascii="Times New Roman" w:hAnsi="Times New Roman"/>
        </w:rPr>
      </w:pPr>
    </w:p>
    <w:p w:rsidR="00DA2675" w:rsidRPr="00332F4E" w:rsidRDefault="00DA2675" w:rsidP="00DA2675">
      <w:pPr>
        <w:spacing w:after="0" w:line="360" w:lineRule="auto"/>
        <w:jc w:val="right"/>
        <w:rPr>
          <w:rFonts w:ascii="Times New Roman" w:hAnsi="Times New Roman"/>
        </w:rPr>
      </w:pPr>
    </w:p>
    <w:p w:rsidR="00DA2675" w:rsidRDefault="00DA2675" w:rsidP="00DA2675">
      <w:pPr>
        <w:spacing w:after="0" w:line="360" w:lineRule="auto"/>
        <w:jc w:val="right"/>
        <w:rPr>
          <w:rFonts w:ascii="Times New Roman" w:hAnsi="Times New Roman"/>
          <w:sz w:val="28"/>
          <w:szCs w:val="28"/>
        </w:rPr>
      </w:pPr>
    </w:p>
    <w:p w:rsidR="00DA2675" w:rsidRDefault="00DA2675" w:rsidP="00DA2675">
      <w:pPr>
        <w:spacing w:after="0" w:line="360" w:lineRule="auto"/>
        <w:jc w:val="right"/>
        <w:rPr>
          <w:rFonts w:ascii="Times New Roman" w:hAnsi="Times New Roman"/>
          <w:sz w:val="28"/>
          <w:szCs w:val="28"/>
        </w:rPr>
      </w:pPr>
    </w:p>
    <w:p w:rsidR="00DA2675" w:rsidRDefault="00DA2675" w:rsidP="00DA2675">
      <w:pPr>
        <w:spacing w:after="0" w:line="360" w:lineRule="auto"/>
        <w:jc w:val="right"/>
        <w:rPr>
          <w:rFonts w:ascii="Times New Roman" w:hAnsi="Times New Roman"/>
          <w:sz w:val="28"/>
          <w:szCs w:val="28"/>
        </w:rPr>
      </w:pPr>
      <w:r>
        <w:rPr>
          <w:rFonts w:ascii="Times New Roman" w:hAnsi="Times New Roman"/>
          <w:sz w:val="28"/>
          <w:szCs w:val="28"/>
        </w:rPr>
        <w:t xml:space="preserve">Составила:  студентка группы </w:t>
      </w:r>
    </w:p>
    <w:p w:rsidR="00DA2675" w:rsidRPr="009445BA" w:rsidRDefault="00DA2675" w:rsidP="00DA2675">
      <w:pPr>
        <w:spacing w:after="0" w:line="360" w:lineRule="auto"/>
        <w:jc w:val="right"/>
        <w:rPr>
          <w:rFonts w:ascii="Times New Roman" w:hAnsi="Times New Roman"/>
          <w:color w:val="FF0000"/>
          <w:sz w:val="28"/>
          <w:szCs w:val="28"/>
        </w:rPr>
      </w:pPr>
      <w:r w:rsidRPr="003A507B">
        <w:rPr>
          <w:rFonts w:ascii="Times New Roman" w:hAnsi="Times New Roman"/>
          <w:sz w:val="28"/>
          <w:szCs w:val="28"/>
        </w:rPr>
        <w:t xml:space="preserve">Лапшина Ольга Викторовна студентка группы 20 ДО42 </w:t>
      </w:r>
      <w:proofErr w:type="spellStart"/>
      <w:r w:rsidRPr="003A507B">
        <w:rPr>
          <w:rFonts w:ascii="Times New Roman" w:hAnsi="Times New Roman"/>
          <w:sz w:val="28"/>
          <w:szCs w:val="28"/>
        </w:rPr>
        <w:t>кз</w:t>
      </w:r>
      <w:proofErr w:type="spellEnd"/>
    </w:p>
    <w:p w:rsidR="00DA2675" w:rsidRPr="00332F4E" w:rsidRDefault="00DA2675" w:rsidP="00DA2675">
      <w:pPr>
        <w:spacing w:after="0" w:line="360" w:lineRule="auto"/>
        <w:jc w:val="right"/>
        <w:rPr>
          <w:rFonts w:ascii="Times New Roman" w:hAnsi="Times New Roman"/>
          <w:sz w:val="28"/>
          <w:szCs w:val="28"/>
        </w:rPr>
      </w:pPr>
    </w:p>
    <w:p w:rsidR="00DA2675" w:rsidRPr="00332F4E" w:rsidRDefault="00DA2675" w:rsidP="00DA2675">
      <w:pPr>
        <w:spacing w:after="0"/>
        <w:jc w:val="right"/>
        <w:rPr>
          <w:rFonts w:ascii="Times New Roman" w:hAnsi="Times New Roman"/>
          <w:sz w:val="28"/>
          <w:szCs w:val="28"/>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Pr="00332F4E" w:rsidRDefault="00DA2675" w:rsidP="00DA2675">
      <w:pPr>
        <w:spacing w:after="0" w:line="360" w:lineRule="auto"/>
        <w:rPr>
          <w:rFonts w:ascii="Times New Roman" w:hAnsi="Times New Roman"/>
        </w:rPr>
      </w:pPr>
    </w:p>
    <w:p w:rsidR="00DA2675" w:rsidRDefault="00DA2675" w:rsidP="00DA2675">
      <w:pPr>
        <w:spacing w:after="0"/>
        <w:jc w:val="center"/>
        <w:rPr>
          <w:rFonts w:ascii="Times New Roman" w:hAnsi="Times New Roman"/>
          <w:sz w:val="28"/>
          <w:szCs w:val="28"/>
        </w:rPr>
      </w:pPr>
    </w:p>
    <w:p w:rsidR="00DA2675" w:rsidRDefault="00DA2675" w:rsidP="00DA2675">
      <w:pPr>
        <w:spacing w:after="0"/>
        <w:jc w:val="center"/>
        <w:rPr>
          <w:rFonts w:ascii="Times New Roman" w:hAnsi="Times New Roman"/>
          <w:sz w:val="28"/>
          <w:szCs w:val="28"/>
        </w:rPr>
      </w:pPr>
    </w:p>
    <w:p w:rsidR="00DA2675" w:rsidRDefault="00DA2675" w:rsidP="00DA2675">
      <w:pPr>
        <w:spacing w:after="0"/>
        <w:jc w:val="center"/>
        <w:rPr>
          <w:rFonts w:ascii="Times New Roman" w:hAnsi="Times New Roman"/>
          <w:sz w:val="28"/>
          <w:szCs w:val="28"/>
        </w:rPr>
      </w:pPr>
    </w:p>
    <w:p w:rsidR="00DA2675" w:rsidRDefault="00DA2675" w:rsidP="00DA2675">
      <w:pPr>
        <w:spacing w:after="0"/>
        <w:jc w:val="center"/>
        <w:rPr>
          <w:rFonts w:ascii="Times New Roman" w:hAnsi="Times New Roman"/>
          <w:sz w:val="28"/>
          <w:szCs w:val="28"/>
        </w:rPr>
      </w:pPr>
      <w:r>
        <w:rPr>
          <w:rFonts w:ascii="Times New Roman" w:hAnsi="Times New Roman"/>
          <w:sz w:val="28"/>
          <w:szCs w:val="28"/>
        </w:rPr>
        <w:t>Пенза, 2024</w:t>
      </w:r>
      <w:r w:rsidRPr="00332F4E">
        <w:rPr>
          <w:rFonts w:ascii="Times New Roman" w:hAnsi="Times New Roman"/>
          <w:sz w:val="28"/>
          <w:szCs w:val="28"/>
        </w:rPr>
        <w:t xml:space="preserve"> г.</w:t>
      </w:r>
    </w:p>
    <w:p w:rsidR="00DA2675" w:rsidRDefault="00DA2675" w:rsidP="00DA2675">
      <w:pPr>
        <w:tabs>
          <w:tab w:val="left" w:pos="4095"/>
        </w:tabs>
        <w:jc w:val="center"/>
        <w:rPr>
          <w:rFonts w:ascii="Times New Roman" w:hAnsi="Times New Roman"/>
          <w:b/>
          <w:sz w:val="28"/>
          <w:szCs w:val="28"/>
        </w:rPr>
      </w:pPr>
      <w:r>
        <w:rPr>
          <w:rFonts w:ascii="Times New Roman" w:hAnsi="Times New Roman"/>
          <w:b/>
          <w:sz w:val="28"/>
          <w:szCs w:val="28"/>
        </w:rPr>
        <w:lastRenderedPageBreak/>
        <w:t>СОДЕРЖАНИЕ</w:t>
      </w:r>
      <w:r w:rsidRPr="001E45D6">
        <w:rPr>
          <w:rFonts w:ascii="Times New Roman" w:hAnsi="Times New Roman"/>
          <w:b/>
          <w:sz w:val="28"/>
          <w:szCs w:val="28"/>
        </w:rPr>
        <w:t xml:space="preserve"> ПОРТФОЛИО</w:t>
      </w:r>
    </w:p>
    <w:p w:rsidR="00DA2675" w:rsidRPr="001E45D6" w:rsidRDefault="00DA2675" w:rsidP="00DA2675">
      <w:pPr>
        <w:tabs>
          <w:tab w:val="left" w:pos="4095"/>
        </w:tabs>
        <w:jc w:val="center"/>
        <w:rPr>
          <w:rFonts w:ascii="Times New Roman" w:hAnsi="Times New Roman"/>
          <w:b/>
          <w:sz w:val="28"/>
          <w:szCs w:val="28"/>
        </w:rPr>
      </w:pPr>
    </w:p>
    <w:p w:rsidR="00DA2675" w:rsidRDefault="00DA2675" w:rsidP="00DA2675">
      <w:pPr>
        <w:tabs>
          <w:tab w:val="left" w:pos="0"/>
        </w:tabs>
        <w:spacing w:after="0" w:line="360" w:lineRule="auto"/>
        <w:jc w:val="both"/>
        <w:rPr>
          <w:rFonts w:ascii="Times New Roman" w:hAnsi="Times New Roman"/>
          <w:sz w:val="28"/>
          <w:szCs w:val="28"/>
        </w:rPr>
      </w:pPr>
      <w:r>
        <w:rPr>
          <w:rFonts w:ascii="Times New Roman" w:hAnsi="Times New Roman"/>
          <w:sz w:val="28"/>
          <w:szCs w:val="28"/>
        </w:rPr>
        <w:tab/>
        <w:t xml:space="preserve">1. Технологическая карта занятия по математическому развитию детей дошкольного возраста для любой возрастной группы. (Цель – выражается существительным, три задачи: обучающая, развивающая, воспитательная – выражается глаголом; методы и приемы). </w:t>
      </w:r>
    </w:p>
    <w:p w:rsidR="00DA2675" w:rsidRDefault="00DA2675" w:rsidP="00DA2675">
      <w:pPr>
        <w:tabs>
          <w:tab w:val="left" w:pos="0"/>
        </w:tabs>
        <w:spacing w:after="0" w:line="360" w:lineRule="auto"/>
        <w:jc w:val="both"/>
        <w:rPr>
          <w:rFonts w:ascii="Times New Roman" w:hAnsi="Times New Roman"/>
          <w:sz w:val="28"/>
          <w:szCs w:val="28"/>
        </w:rPr>
      </w:pPr>
      <w:r>
        <w:rPr>
          <w:rFonts w:ascii="Times New Roman" w:hAnsi="Times New Roman"/>
          <w:sz w:val="28"/>
          <w:szCs w:val="28"/>
        </w:rPr>
        <w:tab/>
        <w:t xml:space="preserve">Структура занятия: </w:t>
      </w:r>
    </w:p>
    <w:p w:rsidR="00DA2675" w:rsidRDefault="00DA2675" w:rsidP="00DA2675">
      <w:pPr>
        <w:tabs>
          <w:tab w:val="left" w:pos="0"/>
        </w:tabs>
        <w:spacing w:after="0" w:line="360" w:lineRule="auto"/>
        <w:jc w:val="both"/>
        <w:rPr>
          <w:rFonts w:ascii="Times New Roman" w:hAnsi="Times New Roman"/>
          <w:sz w:val="28"/>
          <w:szCs w:val="28"/>
        </w:rPr>
      </w:pPr>
      <w:r>
        <w:rPr>
          <w:rFonts w:ascii="Times New Roman" w:hAnsi="Times New Roman"/>
          <w:sz w:val="28"/>
          <w:szCs w:val="28"/>
        </w:rPr>
        <w:tab/>
        <w:t>- Организационно-мотивационный этап</w:t>
      </w:r>
    </w:p>
    <w:p w:rsidR="00DA2675" w:rsidRDefault="00DA2675" w:rsidP="00DA2675">
      <w:pPr>
        <w:tabs>
          <w:tab w:val="left" w:pos="0"/>
        </w:tabs>
        <w:spacing w:after="0" w:line="360" w:lineRule="auto"/>
        <w:jc w:val="both"/>
        <w:rPr>
          <w:rFonts w:ascii="Times New Roman" w:hAnsi="Times New Roman"/>
          <w:sz w:val="28"/>
          <w:szCs w:val="28"/>
        </w:rPr>
      </w:pPr>
      <w:r>
        <w:rPr>
          <w:rFonts w:ascii="Times New Roman" w:hAnsi="Times New Roman"/>
          <w:sz w:val="28"/>
          <w:szCs w:val="28"/>
        </w:rPr>
        <w:tab/>
        <w:t>- Постановка проблемы</w:t>
      </w:r>
    </w:p>
    <w:p w:rsidR="00DA2675" w:rsidRPr="00A80474" w:rsidRDefault="00DA2675" w:rsidP="00DA2675">
      <w:pPr>
        <w:tabs>
          <w:tab w:val="left" w:pos="0"/>
        </w:tabs>
        <w:spacing w:after="0" w:line="360" w:lineRule="auto"/>
        <w:jc w:val="both"/>
        <w:rPr>
          <w:rFonts w:ascii="Times New Roman" w:hAnsi="Times New Roman"/>
          <w:color w:val="FF0000"/>
          <w:sz w:val="28"/>
          <w:szCs w:val="28"/>
        </w:rPr>
      </w:pPr>
      <w:r>
        <w:rPr>
          <w:rFonts w:ascii="Times New Roman" w:hAnsi="Times New Roman"/>
          <w:sz w:val="28"/>
          <w:szCs w:val="28"/>
        </w:rPr>
        <w:tab/>
        <w:t xml:space="preserve"> - Этап решения проблемы: ознакомление с материалом, практическая деятельность детей (работа с раздаточным материалом) </w:t>
      </w:r>
      <w:r w:rsidRPr="00A80474">
        <w:rPr>
          <w:rFonts w:ascii="Times New Roman" w:hAnsi="Times New Roman"/>
          <w:color w:val="FF0000"/>
          <w:sz w:val="28"/>
          <w:szCs w:val="28"/>
        </w:rPr>
        <w:t xml:space="preserve">(включить </w:t>
      </w:r>
      <w:proofErr w:type="spellStart"/>
      <w:r w:rsidRPr="00A80474">
        <w:rPr>
          <w:rFonts w:ascii="Times New Roman" w:hAnsi="Times New Roman"/>
          <w:color w:val="FF0000"/>
          <w:sz w:val="28"/>
          <w:szCs w:val="28"/>
        </w:rPr>
        <w:t>физмунутку</w:t>
      </w:r>
      <w:proofErr w:type="spellEnd"/>
      <w:r w:rsidRPr="00A80474">
        <w:rPr>
          <w:rFonts w:ascii="Times New Roman" w:hAnsi="Times New Roman"/>
          <w:color w:val="FF0000"/>
          <w:sz w:val="28"/>
          <w:szCs w:val="28"/>
        </w:rPr>
        <w:t>)</w:t>
      </w:r>
    </w:p>
    <w:p w:rsidR="00DA2675" w:rsidRDefault="00DA2675" w:rsidP="00DA2675">
      <w:pPr>
        <w:tabs>
          <w:tab w:val="left" w:pos="0"/>
        </w:tabs>
        <w:spacing w:after="0" w:line="360" w:lineRule="auto"/>
        <w:jc w:val="both"/>
        <w:rPr>
          <w:rFonts w:ascii="Times New Roman" w:hAnsi="Times New Roman"/>
          <w:sz w:val="28"/>
          <w:szCs w:val="28"/>
        </w:rPr>
      </w:pPr>
      <w:r>
        <w:rPr>
          <w:rFonts w:ascii="Times New Roman" w:hAnsi="Times New Roman"/>
          <w:sz w:val="28"/>
          <w:szCs w:val="28"/>
        </w:rPr>
        <w:tab/>
        <w:t xml:space="preserve"> - Итог, рефлексия.</w:t>
      </w:r>
    </w:p>
    <w:p w:rsidR="00DA2675" w:rsidRDefault="00DA2675" w:rsidP="00DA2675">
      <w:pPr>
        <w:tabs>
          <w:tab w:val="left" w:pos="0"/>
        </w:tabs>
        <w:spacing w:after="0" w:line="360" w:lineRule="auto"/>
        <w:jc w:val="both"/>
        <w:rPr>
          <w:rFonts w:ascii="Times New Roman" w:hAnsi="Times New Roman"/>
          <w:sz w:val="28"/>
          <w:szCs w:val="28"/>
        </w:rPr>
      </w:pPr>
      <w:r>
        <w:rPr>
          <w:rFonts w:ascii="Times New Roman" w:hAnsi="Times New Roman"/>
          <w:sz w:val="28"/>
          <w:szCs w:val="28"/>
        </w:rPr>
        <w:tab/>
        <w:t xml:space="preserve">2. Анализ ФОП ДО по разделу математика (оформить в табличный вариант). </w:t>
      </w:r>
    </w:p>
    <w:p w:rsidR="00DA2675" w:rsidRDefault="00DA2675" w:rsidP="00DA2675">
      <w:pPr>
        <w:spacing w:after="0" w:line="360" w:lineRule="auto"/>
        <w:jc w:val="both"/>
        <w:rPr>
          <w:rFonts w:ascii="Times New Roman" w:hAnsi="Times New Roman"/>
          <w:sz w:val="28"/>
          <w:szCs w:val="28"/>
        </w:rPr>
      </w:pPr>
      <w:r>
        <w:rPr>
          <w:rFonts w:ascii="Times New Roman" w:hAnsi="Times New Roman"/>
          <w:sz w:val="28"/>
          <w:szCs w:val="28"/>
        </w:rPr>
        <w:tab/>
        <w:t xml:space="preserve">3. Календарный план  работы на неделю (для одной возрастной группы). Занятие, различные режимные моменты (утро, прогулка, вечер). </w:t>
      </w:r>
    </w:p>
    <w:p w:rsidR="00DA2675" w:rsidRDefault="00DA2675" w:rsidP="00DA2675">
      <w:pPr>
        <w:spacing w:after="0" w:line="360" w:lineRule="auto"/>
        <w:jc w:val="both"/>
        <w:rPr>
          <w:rFonts w:ascii="Times New Roman" w:hAnsi="Times New Roman"/>
          <w:sz w:val="28"/>
          <w:szCs w:val="28"/>
        </w:rPr>
      </w:pPr>
      <w:r>
        <w:rPr>
          <w:rFonts w:ascii="Times New Roman" w:hAnsi="Times New Roman"/>
          <w:sz w:val="28"/>
          <w:szCs w:val="28"/>
        </w:rPr>
        <w:tab/>
        <w:t>4. Картотека математических игр для каждой возрастной группы (25 штук) сгруппировать их по разделам (указать название, дидактическая задача, игровая задача, материал, ход игры).</w:t>
      </w:r>
    </w:p>
    <w:p w:rsidR="00DA2675" w:rsidRPr="00D557F0" w:rsidRDefault="00DA2675" w:rsidP="00DA2675">
      <w:pPr>
        <w:spacing w:after="0" w:line="360" w:lineRule="auto"/>
        <w:jc w:val="both"/>
        <w:rPr>
          <w:rFonts w:ascii="Times New Roman" w:hAnsi="Times New Roman"/>
          <w:color w:val="FF0000"/>
          <w:sz w:val="28"/>
          <w:szCs w:val="28"/>
        </w:rPr>
      </w:pPr>
      <w:r>
        <w:rPr>
          <w:rFonts w:ascii="Times New Roman" w:hAnsi="Times New Roman"/>
          <w:sz w:val="28"/>
          <w:szCs w:val="28"/>
        </w:rPr>
        <w:tab/>
        <w:t>5. Стихи, загадки, занимательные задачи математического содержания для всех возрастных групп.Обязательно указать методическую литературу, считалки</w:t>
      </w:r>
      <w:r w:rsidRPr="00D557F0">
        <w:rPr>
          <w:rFonts w:ascii="Times New Roman" w:hAnsi="Times New Roman"/>
          <w:color w:val="FF0000"/>
          <w:sz w:val="28"/>
          <w:szCs w:val="28"/>
        </w:rPr>
        <w:t>, стихи про цифры.</w:t>
      </w:r>
    </w:p>
    <w:p w:rsidR="00DA2675" w:rsidRDefault="00DA2675" w:rsidP="00DA2675">
      <w:pPr>
        <w:spacing w:after="0" w:line="360" w:lineRule="auto"/>
        <w:jc w:val="both"/>
        <w:rPr>
          <w:rFonts w:ascii="Times New Roman" w:hAnsi="Times New Roman"/>
          <w:sz w:val="28"/>
          <w:szCs w:val="28"/>
        </w:rPr>
      </w:pPr>
      <w:r>
        <w:rPr>
          <w:rFonts w:ascii="Times New Roman" w:hAnsi="Times New Roman"/>
          <w:sz w:val="28"/>
          <w:szCs w:val="28"/>
        </w:rPr>
        <w:tab/>
        <w:t xml:space="preserve">6. Графические диктанты по </w:t>
      </w:r>
      <w:proofErr w:type="spellStart"/>
      <w:r>
        <w:rPr>
          <w:rFonts w:ascii="Times New Roman" w:hAnsi="Times New Roman"/>
          <w:sz w:val="28"/>
          <w:szCs w:val="28"/>
        </w:rPr>
        <w:t>Узоровой</w:t>
      </w:r>
      <w:proofErr w:type="spellEnd"/>
      <w:r>
        <w:rPr>
          <w:rFonts w:ascii="Times New Roman" w:hAnsi="Times New Roman"/>
          <w:sz w:val="28"/>
          <w:szCs w:val="28"/>
        </w:rPr>
        <w:t xml:space="preserve"> для подготовительной группы 10 штук.</w:t>
      </w:r>
    </w:p>
    <w:p w:rsidR="00DA2675" w:rsidRDefault="00DA2675" w:rsidP="00DA2675">
      <w:pPr>
        <w:spacing w:after="0" w:line="360" w:lineRule="auto"/>
        <w:jc w:val="both"/>
        <w:rPr>
          <w:rFonts w:ascii="Times New Roman" w:hAnsi="Times New Roman"/>
          <w:sz w:val="28"/>
          <w:szCs w:val="28"/>
        </w:rPr>
      </w:pPr>
    </w:p>
    <w:p w:rsidR="00DA2675" w:rsidRDefault="00DA2675" w:rsidP="00DA2675">
      <w:pPr>
        <w:shd w:val="clear" w:color="auto" w:fill="FFFFFF"/>
        <w:ind w:left="540" w:right="5"/>
        <w:jc w:val="both"/>
        <w:rPr>
          <w:color w:val="000000"/>
          <w:spacing w:val="-4"/>
          <w:sz w:val="24"/>
          <w:szCs w:val="24"/>
        </w:rPr>
      </w:pPr>
    </w:p>
    <w:p w:rsidR="00AD7740" w:rsidRDefault="00AD7740" w:rsidP="00AD7740">
      <w:pPr>
        <w:rPr>
          <w:color w:val="000000"/>
          <w:spacing w:val="-4"/>
          <w:sz w:val="24"/>
          <w:szCs w:val="24"/>
        </w:rPr>
      </w:pPr>
    </w:p>
    <w:p w:rsidR="00AD7740" w:rsidRDefault="00AD7740" w:rsidP="00AD7740">
      <w:pPr>
        <w:rPr>
          <w:color w:val="000000"/>
          <w:spacing w:val="-4"/>
          <w:sz w:val="24"/>
          <w:szCs w:val="24"/>
        </w:rPr>
      </w:pPr>
    </w:p>
    <w:p w:rsidR="00AD7740" w:rsidRDefault="00AD7740" w:rsidP="00AD7740">
      <w:pPr>
        <w:rPr>
          <w:color w:val="000000"/>
          <w:spacing w:val="-4"/>
          <w:sz w:val="24"/>
          <w:szCs w:val="24"/>
        </w:rPr>
      </w:pPr>
    </w:p>
    <w:p w:rsidR="00506CC3" w:rsidRPr="00AD7740" w:rsidRDefault="00506CC3" w:rsidP="00AD7740">
      <w:pPr>
        <w:rPr>
          <w:rFonts w:ascii="Times New Roman" w:hAnsi="Times New Roman" w:cs="Times New Roman"/>
          <w:sz w:val="28"/>
          <w:szCs w:val="28"/>
        </w:rPr>
      </w:pPr>
      <w:r>
        <w:rPr>
          <w:rFonts w:ascii="Times New Roman" w:hAnsi="Times New Roman" w:cs="Times New Roman"/>
          <w:b/>
          <w:sz w:val="28"/>
          <w:szCs w:val="28"/>
        </w:rPr>
        <w:t>Анализ ФОП ДО</w:t>
      </w:r>
      <w:r w:rsidRPr="000307F3">
        <w:rPr>
          <w:rFonts w:ascii="Times New Roman" w:hAnsi="Times New Roman" w:cs="Times New Roman"/>
          <w:b/>
          <w:sz w:val="28"/>
          <w:szCs w:val="28"/>
        </w:rPr>
        <w:t xml:space="preserve"> по разделу математика</w:t>
      </w:r>
    </w:p>
    <w:tbl>
      <w:tblPr>
        <w:tblStyle w:val="a3"/>
        <w:tblW w:w="0" w:type="auto"/>
        <w:tblLook w:val="04A0"/>
      </w:tblPr>
      <w:tblGrid>
        <w:gridCol w:w="1624"/>
        <w:gridCol w:w="1649"/>
        <w:gridCol w:w="1683"/>
        <w:gridCol w:w="1649"/>
        <w:gridCol w:w="1628"/>
        <w:gridCol w:w="1338"/>
      </w:tblGrid>
      <w:tr w:rsidR="00506CC3" w:rsidTr="00A2375A">
        <w:tc>
          <w:tcPr>
            <w:tcW w:w="2464" w:type="dxa"/>
            <w:vMerge w:val="restart"/>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Возрастная группа</w:t>
            </w:r>
          </w:p>
        </w:tc>
        <w:tc>
          <w:tcPr>
            <w:tcW w:w="12322" w:type="dxa"/>
            <w:gridSpan w:val="5"/>
          </w:tcPr>
          <w:p w:rsidR="00506CC3" w:rsidRDefault="00506CC3" w:rsidP="00A2375A">
            <w:pPr>
              <w:tabs>
                <w:tab w:val="left" w:pos="7905"/>
              </w:tabs>
              <w:jc w:val="center"/>
              <w:rPr>
                <w:rFonts w:ascii="Times New Roman" w:hAnsi="Times New Roman" w:cs="Times New Roman"/>
                <w:sz w:val="28"/>
                <w:szCs w:val="28"/>
              </w:rPr>
            </w:pPr>
            <w:r>
              <w:rPr>
                <w:rFonts w:ascii="Times New Roman" w:hAnsi="Times New Roman" w:cs="Times New Roman"/>
                <w:sz w:val="28"/>
                <w:szCs w:val="28"/>
              </w:rPr>
              <w:t>Задачи ФЭМП</w:t>
            </w:r>
          </w:p>
        </w:tc>
      </w:tr>
      <w:tr w:rsidR="00506CC3" w:rsidTr="00A2375A">
        <w:tc>
          <w:tcPr>
            <w:tcW w:w="2464" w:type="dxa"/>
            <w:vMerge/>
          </w:tcPr>
          <w:p w:rsidR="00506CC3" w:rsidRDefault="00506CC3" w:rsidP="00A2375A">
            <w:pPr>
              <w:tabs>
                <w:tab w:val="left" w:pos="7905"/>
              </w:tabs>
              <w:rPr>
                <w:rFonts w:ascii="Times New Roman" w:hAnsi="Times New Roman" w:cs="Times New Roman"/>
                <w:sz w:val="28"/>
                <w:szCs w:val="28"/>
              </w:rPr>
            </w:pPr>
          </w:p>
        </w:tc>
        <w:tc>
          <w:tcPr>
            <w:tcW w:w="2464" w:type="dxa"/>
          </w:tcPr>
          <w:p w:rsidR="00506CC3" w:rsidRDefault="00506CC3" w:rsidP="00A2375A">
            <w:pPr>
              <w:tabs>
                <w:tab w:val="left" w:pos="7905"/>
              </w:tabs>
              <w:jc w:val="center"/>
              <w:rPr>
                <w:rFonts w:ascii="Times New Roman" w:hAnsi="Times New Roman" w:cs="Times New Roman"/>
                <w:sz w:val="28"/>
                <w:szCs w:val="28"/>
              </w:rPr>
            </w:pPr>
            <w:r>
              <w:rPr>
                <w:rFonts w:ascii="Times New Roman" w:hAnsi="Times New Roman" w:cs="Times New Roman"/>
                <w:sz w:val="28"/>
                <w:szCs w:val="28"/>
              </w:rPr>
              <w:t>Количество и счет</w:t>
            </w:r>
          </w:p>
        </w:tc>
        <w:tc>
          <w:tcPr>
            <w:tcW w:w="2464" w:type="dxa"/>
          </w:tcPr>
          <w:p w:rsidR="00506CC3" w:rsidRDefault="00506CC3" w:rsidP="00A2375A">
            <w:pPr>
              <w:tabs>
                <w:tab w:val="left" w:pos="7905"/>
              </w:tabs>
              <w:jc w:val="center"/>
              <w:rPr>
                <w:rFonts w:ascii="Times New Roman" w:hAnsi="Times New Roman" w:cs="Times New Roman"/>
                <w:sz w:val="28"/>
                <w:szCs w:val="28"/>
              </w:rPr>
            </w:pPr>
            <w:r>
              <w:rPr>
                <w:rFonts w:ascii="Times New Roman" w:hAnsi="Times New Roman" w:cs="Times New Roman"/>
                <w:sz w:val="28"/>
                <w:szCs w:val="28"/>
              </w:rPr>
              <w:t>Величина</w:t>
            </w:r>
          </w:p>
        </w:tc>
        <w:tc>
          <w:tcPr>
            <w:tcW w:w="2464" w:type="dxa"/>
          </w:tcPr>
          <w:p w:rsidR="00506CC3" w:rsidRDefault="00506CC3" w:rsidP="00A2375A">
            <w:pPr>
              <w:tabs>
                <w:tab w:val="left" w:pos="7905"/>
              </w:tabs>
              <w:jc w:val="center"/>
              <w:rPr>
                <w:rFonts w:ascii="Times New Roman" w:hAnsi="Times New Roman" w:cs="Times New Roman"/>
                <w:sz w:val="28"/>
                <w:szCs w:val="28"/>
              </w:rPr>
            </w:pPr>
            <w:r>
              <w:rPr>
                <w:rFonts w:ascii="Times New Roman" w:hAnsi="Times New Roman" w:cs="Times New Roman"/>
                <w:sz w:val="28"/>
                <w:szCs w:val="28"/>
              </w:rPr>
              <w:t>Форма</w:t>
            </w:r>
          </w:p>
        </w:tc>
        <w:tc>
          <w:tcPr>
            <w:tcW w:w="2465" w:type="dxa"/>
          </w:tcPr>
          <w:p w:rsidR="00506CC3" w:rsidRDefault="00506CC3" w:rsidP="00A2375A">
            <w:pPr>
              <w:tabs>
                <w:tab w:val="left" w:pos="7905"/>
              </w:tabs>
              <w:jc w:val="center"/>
              <w:rPr>
                <w:rFonts w:ascii="Times New Roman" w:hAnsi="Times New Roman" w:cs="Times New Roman"/>
                <w:sz w:val="28"/>
                <w:szCs w:val="28"/>
              </w:rPr>
            </w:pPr>
            <w:r>
              <w:rPr>
                <w:rFonts w:ascii="Times New Roman" w:hAnsi="Times New Roman" w:cs="Times New Roman"/>
                <w:sz w:val="28"/>
                <w:szCs w:val="28"/>
              </w:rPr>
              <w:t>Ориентировка в пространстве</w:t>
            </w:r>
          </w:p>
        </w:tc>
        <w:tc>
          <w:tcPr>
            <w:tcW w:w="2465" w:type="dxa"/>
          </w:tcPr>
          <w:p w:rsidR="00506CC3" w:rsidRDefault="00506CC3" w:rsidP="00A2375A">
            <w:pPr>
              <w:tabs>
                <w:tab w:val="left" w:pos="7905"/>
              </w:tabs>
              <w:jc w:val="center"/>
              <w:rPr>
                <w:rFonts w:ascii="Times New Roman" w:hAnsi="Times New Roman" w:cs="Times New Roman"/>
                <w:sz w:val="28"/>
                <w:szCs w:val="28"/>
              </w:rPr>
            </w:pPr>
            <w:r>
              <w:rPr>
                <w:rFonts w:ascii="Times New Roman" w:hAnsi="Times New Roman" w:cs="Times New Roman"/>
                <w:sz w:val="28"/>
                <w:szCs w:val="28"/>
              </w:rPr>
              <w:t>Ориентировка во времени</w:t>
            </w:r>
          </w:p>
        </w:tc>
      </w:tr>
      <w:tr w:rsidR="00506CC3" w:rsidTr="00A2375A">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Вторая группа раннего возраста (2-3 г)</w:t>
            </w:r>
          </w:p>
        </w:tc>
        <w:tc>
          <w:tcPr>
            <w:tcW w:w="2464" w:type="dxa"/>
          </w:tcPr>
          <w:p w:rsidR="00506CC3" w:rsidRDefault="00506CC3" w:rsidP="00A2375A">
            <w:pPr>
              <w:tabs>
                <w:tab w:val="left" w:pos="7905"/>
              </w:tabs>
              <w:jc w:val="center"/>
              <w:rPr>
                <w:rFonts w:ascii="Times New Roman" w:hAnsi="Times New Roman" w:cs="Times New Roman"/>
                <w:sz w:val="28"/>
                <w:szCs w:val="28"/>
              </w:rPr>
            </w:pPr>
            <w:r>
              <w:rPr>
                <w:rFonts w:ascii="Times New Roman" w:hAnsi="Times New Roman" w:cs="Times New Roman"/>
                <w:sz w:val="28"/>
                <w:szCs w:val="28"/>
              </w:rPr>
              <w:t>Развивать умение различать один-много</w:t>
            </w:r>
          </w:p>
        </w:tc>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Контрастные величины: большой-маленький</w:t>
            </w:r>
          </w:p>
        </w:tc>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Различать предметы (кубик, кирпичик, шар)</w:t>
            </w:r>
          </w:p>
        </w:tc>
        <w:tc>
          <w:tcPr>
            <w:tcW w:w="2465"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 xml:space="preserve">Практическое освоение окружающего пространства (помещение группы и участка детского сада); части своего тела; двигаться в определенном направлении </w:t>
            </w:r>
          </w:p>
        </w:tc>
        <w:tc>
          <w:tcPr>
            <w:tcW w:w="2465" w:type="dxa"/>
          </w:tcPr>
          <w:p w:rsidR="00506CC3" w:rsidRDefault="00506CC3" w:rsidP="00A2375A">
            <w:pPr>
              <w:tabs>
                <w:tab w:val="left" w:pos="7905"/>
              </w:tabs>
              <w:jc w:val="center"/>
              <w:rPr>
                <w:rFonts w:ascii="Times New Roman" w:hAnsi="Times New Roman" w:cs="Times New Roman"/>
                <w:sz w:val="28"/>
                <w:szCs w:val="28"/>
              </w:rPr>
            </w:pPr>
            <w:r>
              <w:rPr>
                <w:rFonts w:ascii="Times New Roman" w:hAnsi="Times New Roman" w:cs="Times New Roman"/>
                <w:sz w:val="28"/>
                <w:szCs w:val="28"/>
              </w:rPr>
              <w:t>-</w:t>
            </w:r>
          </w:p>
        </w:tc>
      </w:tr>
      <w:tr w:rsidR="00506CC3" w:rsidTr="00A2375A">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Младшая группа (3-4 г)</w:t>
            </w:r>
          </w:p>
        </w:tc>
        <w:tc>
          <w:tcPr>
            <w:tcW w:w="2464" w:type="dxa"/>
          </w:tcPr>
          <w:p w:rsidR="00506CC3" w:rsidRPr="00280172" w:rsidRDefault="00506CC3" w:rsidP="00A2375A">
            <w:pPr>
              <w:tabs>
                <w:tab w:val="left" w:pos="7905"/>
              </w:tabs>
              <w:rPr>
                <w:rFonts w:ascii="Times New Roman" w:hAnsi="Times New Roman" w:cs="Times New Roman"/>
                <w:sz w:val="28"/>
                <w:szCs w:val="28"/>
              </w:rPr>
            </w:pPr>
            <w:r w:rsidRPr="00280172">
              <w:rPr>
                <w:rFonts w:ascii="Times New Roman" w:hAnsi="Times New Roman" w:cs="Times New Roman"/>
                <w:sz w:val="28"/>
                <w:szCs w:val="28"/>
              </w:rPr>
              <w:t>Педагог продолжает работу по освоению</w:t>
            </w:r>
          </w:p>
          <w:p w:rsidR="00506CC3" w:rsidRPr="00280172" w:rsidRDefault="00506CC3" w:rsidP="00A2375A">
            <w:pPr>
              <w:tabs>
                <w:tab w:val="left" w:pos="7905"/>
              </w:tabs>
              <w:rPr>
                <w:rFonts w:ascii="Times New Roman" w:hAnsi="Times New Roman" w:cs="Times New Roman"/>
                <w:sz w:val="28"/>
                <w:szCs w:val="28"/>
              </w:rPr>
            </w:pPr>
            <w:r w:rsidRPr="00280172">
              <w:rPr>
                <w:rFonts w:ascii="Times New Roman" w:hAnsi="Times New Roman" w:cs="Times New Roman"/>
                <w:sz w:val="28"/>
                <w:szCs w:val="28"/>
              </w:rPr>
              <w:t>детьми практического установления простейших пространственно-количественных</w:t>
            </w:r>
          </w:p>
          <w:p w:rsidR="00506CC3" w:rsidRPr="00280172" w:rsidRDefault="00506CC3" w:rsidP="00A2375A">
            <w:pPr>
              <w:tabs>
                <w:tab w:val="left" w:pos="7905"/>
              </w:tabs>
              <w:rPr>
                <w:rFonts w:ascii="Times New Roman" w:hAnsi="Times New Roman" w:cs="Times New Roman"/>
                <w:sz w:val="28"/>
                <w:szCs w:val="28"/>
              </w:rPr>
            </w:pPr>
            <w:r w:rsidRPr="00280172">
              <w:rPr>
                <w:rFonts w:ascii="Times New Roman" w:hAnsi="Times New Roman" w:cs="Times New Roman"/>
                <w:sz w:val="28"/>
                <w:szCs w:val="28"/>
              </w:rPr>
              <w:t xml:space="preserve">связей и отношений между предметами: </w:t>
            </w:r>
            <w:proofErr w:type="gramStart"/>
            <w:r w:rsidRPr="00280172">
              <w:rPr>
                <w:rFonts w:ascii="Times New Roman" w:hAnsi="Times New Roman" w:cs="Times New Roman"/>
                <w:sz w:val="28"/>
                <w:szCs w:val="28"/>
              </w:rPr>
              <w:t>больше-меньше</w:t>
            </w:r>
            <w:proofErr w:type="gramEnd"/>
            <w:r w:rsidRPr="00280172">
              <w:rPr>
                <w:rFonts w:ascii="Times New Roman" w:hAnsi="Times New Roman" w:cs="Times New Roman"/>
                <w:sz w:val="28"/>
                <w:szCs w:val="28"/>
              </w:rPr>
              <w:t>, столько же, поровну, не</w:t>
            </w:r>
          </w:p>
          <w:p w:rsidR="00506CC3" w:rsidRPr="00280172" w:rsidRDefault="00506CC3" w:rsidP="00A2375A">
            <w:pPr>
              <w:tabs>
                <w:tab w:val="left" w:pos="7905"/>
              </w:tabs>
              <w:rPr>
                <w:rFonts w:ascii="Times New Roman" w:hAnsi="Times New Roman" w:cs="Times New Roman"/>
                <w:sz w:val="28"/>
                <w:szCs w:val="28"/>
              </w:rPr>
            </w:pPr>
            <w:r w:rsidRPr="00280172">
              <w:rPr>
                <w:rFonts w:ascii="Times New Roman" w:hAnsi="Times New Roman" w:cs="Times New Roman"/>
                <w:sz w:val="28"/>
                <w:szCs w:val="28"/>
              </w:rPr>
              <w:t>поровну по количеству, используя приемы наложения и приложения; организует</w:t>
            </w:r>
          </w:p>
          <w:p w:rsidR="00506CC3" w:rsidRPr="00280172" w:rsidRDefault="00506CC3" w:rsidP="00A2375A">
            <w:pPr>
              <w:tabs>
                <w:tab w:val="left" w:pos="7905"/>
              </w:tabs>
              <w:rPr>
                <w:rFonts w:ascii="Times New Roman" w:hAnsi="Times New Roman" w:cs="Times New Roman"/>
                <w:sz w:val="28"/>
                <w:szCs w:val="28"/>
              </w:rPr>
            </w:pPr>
            <w:r w:rsidRPr="00280172">
              <w:rPr>
                <w:rFonts w:ascii="Times New Roman" w:hAnsi="Times New Roman" w:cs="Times New Roman"/>
                <w:sz w:val="28"/>
                <w:szCs w:val="28"/>
              </w:rPr>
              <w:t>овладение уравниванием неравных групп предметов путем добавления одного</w:t>
            </w:r>
          </w:p>
          <w:p w:rsidR="00506CC3" w:rsidRPr="00280172" w:rsidRDefault="00506CC3" w:rsidP="00A2375A">
            <w:pPr>
              <w:tabs>
                <w:tab w:val="left" w:pos="7905"/>
              </w:tabs>
              <w:rPr>
                <w:rFonts w:ascii="Times New Roman" w:hAnsi="Times New Roman" w:cs="Times New Roman"/>
                <w:sz w:val="28"/>
                <w:szCs w:val="28"/>
              </w:rPr>
            </w:pPr>
            <w:r w:rsidRPr="00280172">
              <w:rPr>
                <w:rFonts w:ascii="Times New Roman" w:hAnsi="Times New Roman" w:cs="Times New Roman"/>
                <w:sz w:val="28"/>
                <w:szCs w:val="28"/>
              </w:rPr>
              <w:t>предмета к меньшей группе или удаления одного предмета из большей группы;</w:t>
            </w:r>
          </w:p>
          <w:p w:rsidR="00506CC3" w:rsidRPr="00280172" w:rsidRDefault="00506CC3" w:rsidP="00A2375A">
            <w:pPr>
              <w:tabs>
                <w:tab w:val="left" w:pos="7905"/>
              </w:tabs>
              <w:rPr>
                <w:rFonts w:ascii="Times New Roman" w:hAnsi="Times New Roman" w:cs="Times New Roman"/>
                <w:sz w:val="28"/>
                <w:szCs w:val="28"/>
              </w:rPr>
            </w:pPr>
            <w:r w:rsidRPr="00280172">
              <w:rPr>
                <w:rFonts w:ascii="Times New Roman" w:hAnsi="Times New Roman" w:cs="Times New Roman"/>
                <w:sz w:val="28"/>
                <w:szCs w:val="28"/>
              </w:rPr>
              <w:t>расширяет диапазон слов, обозначающих свойства, качества предметов и</w:t>
            </w:r>
          </w:p>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 xml:space="preserve">отношений между ними. </w:t>
            </w:r>
          </w:p>
        </w:tc>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 xml:space="preserve">Сравнивать между предметами; </w:t>
            </w:r>
            <w:r w:rsidRPr="00280172">
              <w:rPr>
                <w:rFonts w:ascii="Times New Roman" w:hAnsi="Times New Roman" w:cs="Times New Roman"/>
                <w:sz w:val="28"/>
                <w:szCs w:val="28"/>
              </w:rPr>
              <w:t xml:space="preserve">короче-длиннее, ширеуже, выше-ниже, </w:t>
            </w:r>
            <w:proofErr w:type="gramStart"/>
            <w:r w:rsidRPr="00280172">
              <w:rPr>
                <w:rFonts w:ascii="Times New Roman" w:hAnsi="Times New Roman" w:cs="Times New Roman"/>
                <w:sz w:val="28"/>
                <w:szCs w:val="28"/>
              </w:rPr>
              <w:t>такие</w:t>
            </w:r>
            <w:proofErr w:type="gramEnd"/>
            <w:r w:rsidRPr="00280172">
              <w:rPr>
                <w:rFonts w:ascii="Times New Roman" w:hAnsi="Times New Roman" w:cs="Times New Roman"/>
                <w:sz w:val="28"/>
                <w:szCs w:val="28"/>
              </w:rPr>
              <w:t xml:space="preserve"> же по размеру; больше-меньше,</w:t>
            </w:r>
          </w:p>
          <w:p w:rsidR="00506CC3" w:rsidRDefault="00506CC3" w:rsidP="00A2375A">
            <w:pPr>
              <w:tabs>
                <w:tab w:val="left" w:pos="7905"/>
              </w:tabs>
              <w:rPr>
                <w:rFonts w:ascii="Times New Roman" w:hAnsi="Times New Roman" w:cs="Times New Roman"/>
                <w:sz w:val="28"/>
                <w:szCs w:val="28"/>
              </w:rPr>
            </w:pPr>
          </w:p>
        </w:tc>
        <w:tc>
          <w:tcPr>
            <w:tcW w:w="2464" w:type="dxa"/>
          </w:tcPr>
          <w:p w:rsidR="00506CC3" w:rsidRPr="00FC1A78" w:rsidRDefault="00506CC3" w:rsidP="00A2375A">
            <w:pPr>
              <w:tabs>
                <w:tab w:val="left" w:pos="7905"/>
              </w:tabs>
              <w:rPr>
                <w:rFonts w:ascii="Times New Roman" w:hAnsi="Times New Roman" w:cs="Times New Roman"/>
                <w:sz w:val="28"/>
                <w:szCs w:val="28"/>
              </w:rPr>
            </w:pPr>
            <w:r w:rsidRPr="00FC1A78">
              <w:rPr>
                <w:rFonts w:ascii="Times New Roman" w:hAnsi="Times New Roman" w:cs="Times New Roman"/>
                <w:sz w:val="28"/>
                <w:szCs w:val="28"/>
              </w:rPr>
              <w:t>Знакомит</w:t>
            </w:r>
            <w:r>
              <w:rPr>
                <w:rFonts w:ascii="Times New Roman" w:hAnsi="Times New Roman" w:cs="Times New Roman"/>
                <w:sz w:val="28"/>
                <w:szCs w:val="28"/>
              </w:rPr>
              <w:t>ь</w:t>
            </w:r>
            <w:r w:rsidRPr="00FC1A78">
              <w:rPr>
                <w:rFonts w:ascii="Times New Roman" w:hAnsi="Times New Roman" w:cs="Times New Roman"/>
                <w:sz w:val="28"/>
                <w:szCs w:val="28"/>
              </w:rPr>
              <w:t xml:space="preserve"> детей с некоторыми фигурами: шар, куб, круг, квадрат, треугольник,</w:t>
            </w:r>
          </w:p>
          <w:p w:rsidR="00506CC3" w:rsidRDefault="00506CC3" w:rsidP="00A2375A">
            <w:pPr>
              <w:tabs>
                <w:tab w:val="left" w:pos="7905"/>
              </w:tabs>
              <w:rPr>
                <w:rFonts w:ascii="Times New Roman" w:hAnsi="Times New Roman" w:cs="Times New Roman"/>
                <w:sz w:val="28"/>
                <w:szCs w:val="28"/>
              </w:rPr>
            </w:pPr>
            <w:r w:rsidRPr="00FC1A78">
              <w:rPr>
                <w:rFonts w:ascii="Times New Roman" w:hAnsi="Times New Roman" w:cs="Times New Roman"/>
                <w:sz w:val="28"/>
                <w:szCs w:val="28"/>
              </w:rPr>
              <w:t>активи</w:t>
            </w:r>
            <w:r>
              <w:rPr>
                <w:rFonts w:ascii="Times New Roman" w:hAnsi="Times New Roman" w:cs="Times New Roman"/>
                <w:sz w:val="28"/>
                <w:szCs w:val="28"/>
              </w:rPr>
              <w:t>зируя в их речи данные названия.</w:t>
            </w:r>
          </w:p>
        </w:tc>
        <w:tc>
          <w:tcPr>
            <w:tcW w:w="2465" w:type="dxa"/>
          </w:tcPr>
          <w:p w:rsidR="00506CC3" w:rsidRPr="00FC1A78"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Обращать</w:t>
            </w:r>
            <w:r w:rsidRPr="00FC1A78">
              <w:rPr>
                <w:rFonts w:ascii="Times New Roman" w:hAnsi="Times New Roman" w:cs="Times New Roman"/>
                <w:sz w:val="28"/>
                <w:szCs w:val="28"/>
              </w:rPr>
              <w:t xml:space="preserve"> внимание на использование в</w:t>
            </w:r>
          </w:p>
          <w:p w:rsidR="00506CC3" w:rsidRPr="00FC1A78" w:rsidRDefault="00506CC3" w:rsidP="00A2375A">
            <w:pPr>
              <w:tabs>
                <w:tab w:val="left" w:pos="7905"/>
              </w:tabs>
              <w:rPr>
                <w:rFonts w:ascii="Times New Roman" w:hAnsi="Times New Roman" w:cs="Times New Roman"/>
                <w:sz w:val="28"/>
                <w:szCs w:val="28"/>
              </w:rPr>
            </w:pPr>
            <w:r w:rsidRPr="00FC1A78">
              <w:rPr>
                <w:rFonts w:ascii="Times New Roman" w:hAnsi="Times New Roman" w:cs="Times New Roman"/>
                <w:sz w:val="28"/>
                <w:szCs w:val="28"/>
              </w:rPr>
              <w:t>быту характеристик: ближе (дальше), раньше (позже);помогает на чувственном</w:t>
            </w:r>
          </w:p>
          <w:p w:rsidR="00506CC3" w:rsidRPr="00FC1A78" w:rsidRDefault="00506CC3" w:rsidP="00A2375A">
            <w:pPr>
              <w:tabs>
                <w:tab w:val="left" w:pos="7905"/>
              </w:tabs>
              <w:rPr>
                <w:rFonts w:ascii="Times New Roman" w:hAnsi="Times New Roman" w:cs="Times New Roman"/>
                <w:sz w:val="28"/>
                <w:szCs w:val="28"/>
              </w:rPr>
            </w:pPr>
            <w:r w:rsidRPr="00FC1A78">
              <w:rPr>
                <w:rFonts w:ascii="Times New Roman" w:hAnsi="Times New Roman" w:cs="Times New Roman"/>
                <w:sz w:val="28"/>
                <w:szCs w:val="28"/>
              </w:rPr>
              <w:t>уровне ориентироваться в пространстве от себя: впереди (сзади), сверху (снизу),</w:t>
            </w:r>
          </w:p>
          <w:p w:rsidR="00506CC3" w:rsidRDefault="00506CC3" w:rsidP="00A2375A">
            <w:pPr>
              <w:tabs>
                <w:tab w:val="left" w:pos="7905"/>
              </w:tabs>
              <w:rPr>
                <w:rFonts w:ascii="Times New Roman" w:hAnsi="Times New Roman" w:cs="Times New Roman"/>
                <w:sz w:val="28"/>
                <w:szCs w:val="28"/>
              </w:rPr>
            </w:pPr>
            <w:r w:rsidRPr="00FC1A78">
              <w:rPr>
                <w:rFonts w:ascii="Times New Roman" w:hAnsi="Times New Roman" w:cs="Times New Roman"/>
                <w:sz w:val="28"/>
                <w:szCs w:val="28"/>
              </w:rPr>
              <w:t>справа (слева)</w:t>
            </w:r>
            <w:r>
              <w:rPr>
                <w:rFonts w:ascii="Times New Roman" w:hAnsi="Times New Roman" w:cs="Times New Roman"/>
                <w:sz w:val="28"/>
                <w:szCs w:val="28"/>
              </w:rPr>
              <w:t>.</w:t>
            </w:r>
          </w:p>
        </w:tc>
        <w:tc>
          <w:tcPr>
            <w:tcW w:w="2465" w:type="dxa"/>
          </w:tcPr>
          <w:p w:rsidR="00506CC3" w:rsidRPr="00C53037"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 xml:space="preserve"> Учить </w:t>
            </w:r>
            <w:r w:rsidRPr="00C53037">
              <w:rPr>
                <w:rFonts w:ascii="Times New Roman" w:hAnsi="Times New Roman" w:cs="Times New Roman"/>
                <w:sz w:val="28"/>
                <w:szCs w:val="28"/>
              </w:rPr>
              <w:t>понимать контрастные особенности утра и вечера, дня и</w:t>
            </w:r>
          </w:p>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ночи</w:t>
            </w:r>
            <w:r w:rsidRPr="00C53037">
              <w:rPr>
                <w:rFonts w:ascii="Times New Roman" w:hAnsi="Times New Roman" w:cs="Times New Roman"/>
                <w:sz w:val="28"/>
                <w:szCs w:val="28"/>
              </w:rPr>
              <w:t>.</w:t>
            </w:r>
          </w:p>
        </w:tc>
      </w:tr>
      <w:tr w:rsidR="00506CC3" w:rsidTr="00A2375A">
        <w:trPr>
          <w:trHeight w:val="5300"/>
        </w:trPr>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Средняя группа (4-5 л)</w:t>
            </w:r>
          </w:p>
        </w:tc>
        <w:tc>
          <w:tcPr>
            <w:tcW w:w="2464" w:type="dxa"/>
          </w:tcPr>
          <w:p w:rsidR="00506CC3" w:rsidRPr="004401EB"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 xml:space="preserve">  Ф</w:t>
            </w:r>
            <w:r w:rsidRPr="004401EB">
              <w:rPr>
                <w:rFonts w:ascii="Times New Roman" w:hAnsi="Times New Roman" w:cs="Times New Roman"/>
                <w:sz w:val="28"/>
                <w:szCs w:val="28"/>
              </w:rPr>
              <w:t>ормирует</w:t>
            </w:r>
            <w:r>
              <w:rPr>
                <w:rFonts w:ascii="Times New Roman" w:hAnsi="Times New Roman" w:cs="Times New Roman"/>
                <w:sz w:val="28"/>
                <w:szCs w:val="28"/>
              </w:rPr>
              <w:t>ся</w:t>
            </w:r>
            <w:r w:rsidRPr="004401EB">
              <w:rPr>
                <w:rFonts w:ascii="Times New Roman" w:hAnsi="Times New Roman" w:cs="Times New Roman"/>
                <w:sz w:val="28"/>
                <w:szCs w:val="28"/>
              </w:rPr>
              <w:t xml:space="preserve"> у детей умения считать в</w:t>
            </w:r>
          </w:p>
          <w:p w:rsidR="00506CC3" w:rsidRPr="004401EB" w:rsidRDefault="00506CC3" w:rsidP="00A2375A">
            <w:pPr>
              <w:tabs>
                <w:tab w:val="left" w:pos="7905"/>
              </w:tabs>
              <w:rPr>
                <w:rFonts w:ascii="Times New Roman" w:hAnsi="Times New Roman" w:cs="Times New Roman"/>
                <w:sz w:val="28"/>
                <w:szCs w:val="28"/>
              </w:rPr>
            </w:pPr>
            <w:r w:rsidRPr="004401EB">
              <w:rPr>
                <w:rFonts w:ascii="Times New Roman" w:hAnsi="Times New Roman" w:cs="Times New Roman"/>
                <w:sz w:val="28"/>
                <w:szCs w:val="28"/>
              </w:rPr>
              <w:t>пределах пяти с участием различных анализаторов (на слух, ощупь, счет движений и</w:t>
            </w:r>
          </w:p>
          <w:p w:rsidR="00506CC3" w:rsidRPr="004401EB" w:rsidRDefault="00506CC3" w:rsidP="00A2375A">
            <w:pPr>
              <w:tabs>
                <w:tab w:val="left" w:pos="7905"/>
              </w:tabs>
              <w:rPr>
                <w:rFonts w:ascii="Times New Roman" w:hAnsi="Times New Roman" w:cs="Times New Roman"/>
                <w:sz w:val="28"/>
                <w:szCs w:val="28"/>
              </w:rPr>
            </w:pPr>
            <w:r w:rsidRPr="004401EB">
              <w:rPr>
                <w:rFonts w:ascii="Times New Roman" w:hAnsi="Times New Roman" w:cs="Times New Roman"/>
                <w:sz w:val="28"/>
                <w:szCs w:val="28"/>
              </w:rPr>
              <w:t>др.), пересчитывать предметы и отсчитывать их по образцу и названному числу;помогает освоить порядковый счет в</w:t>
            </w:r>
          </w:p>
          <w:p w:rsidR="00506CC3" w:rsidRDefault="00506CC3" w:rsidP="00A2375A">
            <w:pPr>
              <w:tabs>
                <w:tab w:val="left" w:pos="7905"/>
              </w:tabs>
              <w:rPr>
                <w:rFonts w:ascii="Times New Roman" w:hAnsi="Times New Roman" w:cs="Times New Roman"/>
                <w:sz w:val="28"/>
                <w:szCs w:val="28"/>
              </w:rPr>
            </w:pPr>
            <w:r w:rsidRPr="004401EB">
              <w:rPr>
                <w:rFonts w:ascii="Times New Roman" w:hAnsi="Times New Roman" w:cs="Times New Roman"/>
                <w:sz w:val="28"/>
                <w:szCs w:val="28"/>
              </w:rPr>
              <w:t>пределах пяти,</w:t>
            </w:r>
          </w:p>
        </w:tc>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Формируется умение сравнивать два предмета по величи</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длине,</w:t>
            </w:r>
          </w:p>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ширине, высоте)</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также учить сравнивать два предмета по толщине путем непосредственного наложения или приложения их друг к другу.</w:t>
            </w:r>
          </w:p>
        </w:tc>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Развивать представление детей о геометрических фигурах; круге, квадрате, треугольнике, а также шаре и кубе. Учить выделять особые признаки фигур с помощью зрительного и осязательно-двигательного анализатора.</w:t>
            </w:r>
          </w:p>
        </w:tc>
        <w:tc>
          <w:tcPr>
            <w:tcW w:w="2465" w:type="dxa"/>
          </w:tcPr>
          <w:p w:rsidR="00506CC3" w:rsidRPr="006E0551"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 xml:space="preserve">Формируется умения определять пространственные направления </w:t>
            </w:r>
            <w:r w:rsidRPr="006E0551">
              <w:rPr>
                <w:rFonts w:ascii="Times New Roman" w:hAnsi="Times New Roman" w:cs="Times New Roman"/>
                <w:sz w:val="28"/>
                <w:szCs w:val="28"/>
              </w:rPr>
              <w:t>вперед, назад,</w:t>
            </w:r>
          </w:p>
          <w:p w:rsidR="00506CC3" w:rsidRDefault="00506CC3" w:rsidP="00A2375A">
            <w:pPr>
              <w:tabs>
                <w:tab w:val="left" w:pos="7905"/>
              </w:tabs>
              <w:rPr>
                <w:rFonts w:ascii="Times New Roman" w:hAnsi="Times New Roman" w:cs="Times New Roman"/>
                <w:sz w:val="28"/>
                <w:szCs w:val="28"/>
              </w:rPr>
            </w:pPr>
            <w:r w:rsidRPr="006E0551">
              <w:rPr>
                <w:rFonts w:ascii="Times New Roman" w:hAnsi="Times New Roman" w:cs="Times New Roman"/>
                <w:sz w:val="28"/>
                <w:szCs w:val="28"/>
              </w:rPr>
              <w:t>вниз, вперед, налево, направо</w:t>
            </w:r>
            <w:r>
              <w:rPr>
                <w:rFonts w:ascii="Times New Roman" w:hAnsi="Times New Roman" w:cs="Times New Roman"/>
                <w:sz w:val="28"/>
                <w:szCs w:val="28"/>
              </w:rPr>
              <w:t>.</w:t>
            </w:r>
          </w:p>
        </w:tc>
        <w:tc>
          <w:tcPr>
            <w:tcW w:w="2465"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Расширять представления детей о частях суток утро, день, вечер, ночь. Объяснить значение слов  вчера, сегодня, завтра.</w:t>
            </w:r>
          </w:p>
        </w:tc>
      </w:tr>
      <w:tr w:rsidR="00506CC3" w:rsidTr="00A2375A">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Старшая группа (5-6 л)</w:t>
            </w:r>
          </w:p>
        </w:tc>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Совершенствовать</w:t>
            </w:r>
          </w:p>
          <w:p w:rsidR="00506CC3" w:rsidRPr="008955F4"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счетные умения</w:t>
            </w:r>
          </w:p>
          <w:p w:rsidR="00506CC3" w:rsidRPr="008955F4" w:rsidRDefault="00506CC3" w:rsidP="00A2375A">
            <w:pPr>
              <w:tabs>
                <w:tab w:val="left" w:pos="7905"/>
              </w:tabs>
              <w:rPr>
                <w:rFonts w:ascii="Times New Roman" w:hAnsi="Times New Roman" w:cs="Times New Roman"/>
                <w:sz w:val="28"/>
                <w:szCs w:val="28"/>
              </w:rPr>
            </w:pPr>
            <w:r w:rsidRPr="008955F4">
              <w:rPr>
                <w:rFonts w:ascii="Times New Roman" w:hAnsi="Times New Roman" w:cs="Times New Roman"/>
                <w:sz w:val="28"/>
                <w:szCs w:val="28"/>
              </w:rPr>
              <w:t>детей, понимание независимости числа от пространственно-качественных</w:t>
            </w:r>
          </w:p>
          <w:p w:rsidR="00506CC3" w:rsidRPr="008955F4" w:rsidRDefault="00506CC3" w:rsidP="00A2375A">
            <w:pPr>
              <w:tabs>
                <w:tab w:val="left" w:pos="7905"/>
              </w:tabs>
              <w:rPr>
                <w:rFonts w:ascii="Times New Roman" w:hAnsi="Times New Roman" w:cs="Times New Roman"/>
                <w:sz w:val="28"/>
                <w:szCs w:val="28"/>
              </w:rPr>
            </w:pPr>
            <w:r w:rsidRPr="008955F4">
              <w:rPr>
                <w:rFonts w:ascii="Times New Roman" w:hAnsi="Times New Roman" w:cs="Times New Roman"/>
                <w:sz w:val="28"/>
                <w:szCs w:val="28"/>
              </w:rPr>
              <w:t>признаков, знакомит с цифрами для обозначения количества и результата сравнения</w:t>
            </w:r>
          </w:p>
          <w:p w:rsidR="00506CC3" w:rsidRPr="008955F4" w:rsidRDefault="00506CC3" w:rsidP="00A2375A">
            <w:pPr>
              <w:tabs>
                <w:tab w:val="left" w:pos="7905"/>
              </w:tabs>
              <w:rPr>
                <w:rFonts w:ascii="Times New Roman" w:hAnsi="Times New Roman" w:cs="Times New Roman"/>
                <w:sz w:val="28"/>
                <w:szCs w:val="28"/>
              </w:rPr>
            </w:pPr>
            <w:r w:rsidRPr="008955F4">
              <w:rPr>
                <w:rFonts w:ascii="Times New Roman" w:hAnsi="Times New Roman" w:cs="Times New Roman"/>
                <w:sz w:val="28"/>
                <w:szCs w:val="28"/>
              </w:rPr>
              <w:t>предметов, с составом чисел из единиц в пределах пяти; подводит к пониманию</w:t>
            </w:r>
          </w:p>
          <w:p w:rsidR="00506CC3" w:rsidRDefault="00506CC3" w:rsidP="00A2375A">
            <w:pPr>
              <w:tabs>
                <w:tab w:val="left" w:pos="7905"/>
              </w:tabs>
              <w:rPr>
                <w:rFonts w:ascii="Times New Roman" w:hAnsi="Times New Roman" w:cs="Times New Roman"/>
                <w:sz w:val="28"/>
                <w:szCs w:val="28"/>
              </w:rPr>
            </w:pPr>
            <w:r w:rsidRPr="008955F4">
              <w:rPr>
                <w:rFonts w:ascii="Times New Roman" w:hAnsi="Times New Roman" w:cs="Times New Roman"/>
                <w:sz w:val="28"/>
                <w:szCs w:val="28"/>
              </w:rPr>
              <w:t>отношений между рядом стоящими числами.</w:t>
            </w:r>
          </w:p>
        </w:tc>
        <w:tc>
          <w:tcPr>
            <w:tcW w:w="2464" w:type="dxa"/>
          </w:tcPr>
          <w:p w:rsidR="00506CC3" w:rsidRPr="008955F4"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Совершенствовать</w:t>
            </w:r>
            <w:r w:rsidRPr="008955F4">
              <w:rPr>
                <w:rFonts w:ascii="Times New Roman" w:hAnsi="Times New Roman" w:cs="Times New Roman"/>
                <w:sz w:val="28"/>
                <w:szCs w:val="28"/>
              </w:rPr>
              <w:t xml:space="preserve"> умения выстраивать </w:t>
            </w:r>
            <w:proofErr w:type="spellStart"/>
            <w:r w:rsidRPr="008955F4">
              <w:rPr>
                <w:rFonts w:ascii="Times New Roman" w:hAnsi="Times New Roman" w:cs="Times New Roman"/>
                <w:sz w:val="28"/>
                <w:szCs w:val="28"/>
              </w:rPr>
              <w:t>сериационные</w:t>
            </w:r>
            <w:proofErr w:type="spellEnd"/>
            <w:r w:rsidRPr="008955F4">
              <w:rPr>
                <w:rFonts w:ascii="Times New Roman" w:hAnsi="Times New Roman" w:cs="Times New Roman"/>
                <w:sz w:val="28"/>
                <w:szCs w:val="28"/>
              </w:rPr>
              <w:t xml:space="preserve"> ряды предметов,</w:t>
            </w:r>
          </w:p>
          <w:p w:rsidR="00506CC3" w:rsidRPr="008955F4" w:rsidRDefault="00506CC3" w:rsidP="00A2375A">
            <w:pPr>
              <w:tabs>
                <w:tab w:val="left" w:pos="7905"/>
              </w:tabs>
              <w:rPr>
                <w:rFonts w:ascii="Times New Roman" w:hAnsi="Times New Roman" w:cs="Times New Roman"/>
                <w:sz w:val="28"/>
                <w:szCs w:val="28"/>
              </w:rPr>
            </w:pPr>
            <w:r w:rsidRPr="008955F4">
              <w:rPr>
                <w:rFonts w:ascii="Times New Roman" w:hAnsi="Times New Roman" w:cs="Times New Roman"/>
                <w:sz w:val="28"/>
                <w:szCs w:val="28"/>
              </w:rPr>
              <w:t>различающихся по размеру, в возрастающем и убывающем порядке в пределах</w:t>
            </w:r>
          </w:p>
          <w:p w:rsidR="00506CC3" w:rsidRPr="008955F4" w:rsidRDefault="00506CC3" w:rsidP="00A2375A">
            <w:pPr>
              <w:tabs>
                <w:tab w:val="left" w:pos="7905"/>
              </w:tabs>
              <w:rPr>
                <w:rFonts w:ascii="Times New Roman" w:hAnsi="Times New Roman" w:cs="Times New Roman"/>
                <w:sz w:val="28"/>
                <w:szCs w:val="28"/>
              </w:rPr>
            </w:pPr>
            <w:r w:rsidRPr="008955F4">
              <w:rPr>
                <w:rFonts w:ascii="Times New Roman" w:hAnsi="Times New Roman" w:cs="Times New Roman"/>
                <w:sz w:val="28"/>
                <w:szCs w:val="28"/>
              </w:rPr>
              <w:t>десяти на основе непосредственного сравнения, показывает взаимоотношения</w:t>
            </w:r>
          </w:p>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между ними.</w:t>
            </w:r>
          </w:p>
        </w:tc>
        <w:tc>
          <w:tcPr>
            <w:tcW w:w="2464" w:type="dxa"/>
          </w:tcPr>
          <w:p w:rsidR="00506CC3" w:rsidRPr="008955F4"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Организовать</w:t>
            </w:r>
            <w:r w:rsidRPr="008955F4">
              <w:rPr>
                <w:rFonts w:ascii="Times New Roman" w:hAnsi="Times New Roman" w:cs="Times New Roman"/>
                <w:sz w:val="28"/>
                <w:szCs w:val="28"/>
              </w:rPr>
              <w:t xml:space="preserve"> освоение детьми опосредованного сравнения предметов по</w:t>
            </w:r>
          </w:p>
          <w:p w:rsidR="00506CC3" w:rsidRDefault="00506CC3" w:rsidP="00A2375A">
            <w:pPr>
              <w:tabs>
                <w:tab w:val="left" w:pos="7905"/>
              </w:tabs>
              <w:rPr>
                <w:rFonts w:ascii="Times New Roman" w:hAnsi="Times New Roman" w:cs="Times New Roman"/>
                <w:sz w:val="28"/>
                <w:szCs w:val="28"/>
              </w:rPr>
            </w:pPr>
            <w:r w:rsidRPr="008955F4">
              <w:rPr>
                <w:rFonts w:ascii="Times New Roman" w:hAnsi="Times New Roman" w:cs="Times New Roman"/>
                <w:sz w:val="28"/>
                <w:szCs w:val="28"/>
              </w:rPr>
              <w:t>длине, ширине,</w:t>
            </w:r>
            <w:r>
              <w:rPr>
                <w:rFonts w:ascii="Times New Roman" w:hAnsi="Times New Roman" w:cs="Times New Roman"/>
                <w:sz w:val="28"/>
                <w:szCs w:val="28"/>
              </w:rPr>
              <w:t xml:space="preserve"> высоте с помощью условной меры.</w:t>
            </w:r>
          </w:p>
        </w:tc>
        <w:tc>
          <w:tcPr>
            <w:tcW w:w="2465" w:type="dxa"/>
          </w:tcPr>
          <w:p w:rsidR="00506CC3" w:rsidRPr="003551D0"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Обогащать</w:t>
            </w:r>
            <w:r w:rsidRPr="003551D0">
              <w:rPr>
                <w:rFonts w:ascii="Times New Roman" w:hAnsi="Times New Roman" w:cs="Times New Roman"/>
                <w:sz w:val="28"/>
                <w:szCs w:val="28"/>
              </w:rPr>
              <w:t xml:space="preserve"> представления и</w:t>
            </w:r>
          </w:p>
          <w:p w:rsidR="00506CC3" w:rsidRPr="003551D0" w:rsidRDefault="00506CC3" w:rsidP="00A2375A">
            <w:pPr>
              <w:tabs>
                <w:tab w:val="left" w:pos="7905"/>
              </w:tabs>
              <w:rPr>
                <w:rFonts w:ascii="Times New Roman" w:hAnsi="Times New Roman" w:cs="Times New Roman"/>
                <w:sz w:val="28"/>
                <w:szCs w:val="28"/>
              </w:rPr>
            </w:pPr>
            <w:r w:rsidRPr="003551D0">
              <w:rPr>
                <w:rFonts w:ascii="Times New Roman" w:hAnsi="Times New Roman" w:cs="Times New Roman"/>
                <w:sz w:val="28"/>
                <w:szCs w:val="28"/>
              </w:rPr>
              <w:t>умения устанавливать пространственные отношения при ориентировке на листе</w:t>
            </w:r>
          </w:p>
          <w:p w:rsidR="00506CC3" w:rsidRDefault="00506CC3" w:rsidP="00A2375A">
            <w:pPr>
              <w:tabs>
                <w:tab w:val="left" w:pos="7905"/>
              </w:tabs>
              <w:rPr>
                <w:rFonts w:ascii="Times New Roman" w:hAnsi="Times New Roman" w:cs="Times New Roman"/>
                <w:sz w:val="28"/>
                <w:szCs w:val="28"/>
              </w:rPr>
            </w:pPr>
            <w:r w:rsidRPr="003551D0">
              <w:rPr>
                <w:rFonts w:ascii="Times New Roman" w:hAnsi="Times New Roman" w:cs="Times New Roman"/>
                <w:sz w:val="28"/>
                <w:szCs w:val="28"/>
              </w:rPr>
              <w:t>бумаги</w:t>
            </w:r>
            <w:r>
              <w:rPr>
                <w:rFonts w:ascii="Times New Roman" w:hAnsi="Times New Roman" w:cs="Times New Roman"/>
                <w:sz w:val="28"/>
                <w:szCs w:val="28"/>
              </w:rPr>
              <w:t>.</w:t>
            </w:r>
          </w:p>
        </w:tc>
        <w:tc>
          <w:tcPr>
            <w:tcW w:w="2465"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Обогащать представления о</w:t>
            </w:r>
          </w:p>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временных</w:t>
            </w:r>
          </w:p>
          <w:p w:rsidR="00506CC3" w:rsidRPr="003551D0"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зависимостях</w:t>
            </w:r>
            <w:r w:rsidRPr="003551D0">
              <w:rPr>
                <w:rFonts w:ascii="Times New Roman" w:hAnsi="Times New Roman" w:cs="Times New Roman"/>
                <w:sz w:val="28"/>
                <w:szCs w:val="28"/>
              </w:rPr>
              <w:t xml:space="preserve"> в календарных единицах времени: сутки, неделя,</w:t>
            </w:r>
          </w:p>
          <w:p w:rsidR="00506CC3" w:rsidRPr="003551D0" w:rsidRDefault="00506CC3" w:rsidP="00A2375A">
            <w:pPr>
              <w:tabs>
                <w:tab w:val="left" w:pos="7905"/>
              </w:tabs>
              <w:rPr>
                <w:rFonts w:ascii="Times New Roman" w:hAnsi="Times New Roman" w:cs="Times New Roman"/>
                <w:sz w:val="28"/>
                <w:szCs w:val="28"/>
              </w:rPr>
            </w:pPr>
            <w:r w:rsidRPr="003551D0">
              <w:rPr>
                <w:rFonts w:ascii="Times New Roman" w:hAnsi="Times New Roman" w:cs="Times New Roman"/>
                <w:sz w:val="28"/>
                <w:szCs w:val="28"/>
              </w:rPr>
              <w:t>месяц, год.</w:t>
            </w:r>
          </w:p>
          <w:p w:rsidR="00506CC3" w:rsidRDefault="00506CC3" w:rsidP="00A2375A">
            <w:pPr>
              <w:tabs>
                <w:tab w:val="left" w:pos="7905"/>
              </w:tabs>
              <w:rPr>
                <w:rFonts w:ascii="Times New Roman" w:hAnsi="Times New Roman" w:cs="Times New Roman"/>
                <w:sz w:val="28"/>
                <w:szCs w:val="28"/>
              </w:rPr>
            </w:pPr>
          </w:p>
        </w:tc>
      </w:tr>
      <w:tr w:rsidR="00506CC3" w:rsidTr="00A2375A">
        <w:tc>
          <w:tcPr>
            <w:tcW w:w="2464" w:type="dxa"/>
          </w:tcPr>
          <w:p w:rsidR="00506CC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 (6-7 л)</w:t>
            </w:r>
          </w:p>
        </w:tc>
        <w:tc>
          <w:tcPr>
            <w:tcW w:w="2464" w:type="dxa"/>
          </w:tcPr>
          <w:p w:rsidR="00506CC3" w:rsidRPr="003D34A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Формировать</w:t>
            </w:r>
            <w:r w:rsidRPr="003D34A3">
              <w:rPr>
                <w:rFonts w:ascii="Times New Roman" w:hAnsi="Times New Roman" w:cs="Times New Roman"/>
                <w:sz w:val="28"/>
                <w:szCs w:val="28"/>
              </w:rPr>
              <w:t xml:space="preserve"> у детей умения</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использовать для познания объектов и явлений окружающего мира математические</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способы нахождения решений: вычисление, измерение, сравнение по количеству,</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форме и величине с помощью условной меры, создание планов, схем, использование</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знаков, эталонов и др.</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В процессе специально организованной деятельности совершенствует умения</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считать в прямом и обратном порядке, знакомит с составом чисел из двух меньших</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в пределах первого десятка, закрепляет знания о цифрах, развивает умение</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составлять и решать простые арифметические задачи на сложение и вычитание.</w:t>
            </w:r>
          </w:p>
          <w:p w:rsidR="00506CC3" w:rsidRDefault="00506CC3" w:rsidP="00A2375A">
            <w:pPr>
              <w:tabs>
                <w:tab w:val="left" w:pos="7905"/>
              </w:tabs>
              <w:rPr>
                <w:rFonts w:ascii="Times New Roman" w:hAnsi="Times New Roman" w:cs="Times New Roman"/>
                <w:sz w:val="28"/>
                <w:szCs w:val="28"/>
              </w:rPr>
            </w:pPr>
          </w:p>
        </w:tc>
        <w:tc>
          <w:tcPr>
            <w:tcW w:w="2464" w:type="dxa"/>
          </w:tcPr>
          <w:p w:rsidR="00506CC3" w:rsidRPr="004903CD"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Обогащать</w:t>
            </w:r>
            <w:r w:rsidRPr="004903CD">
              <w:rPr>
                <w:rFonts w:ascii="Times New Roman" w:hAnsi="Times New Roman" w:cs="Times New Roman"/>
                <w:sz w:val="28"/>
                <w:szCs w:val="28"/>
              </w:rPr>
              <w:t xml:space="preserve"> представления о плоских и объемных геометрических фигурах,</w:t>
            </w:r>
          </w:p>
          <w:p w:rsidR="00506CC3" w:rsidRPr="004903CD" w:rsidRDefault="00506CC3" w:rsidP="00A2375A">
            <w:pPr>
              <w:tabs>
                <w:tab w:val="left" w:pos="7905"/>
              </w:tabs>
              <w:rPr>
                <w:rFonts w:ascii="Times New Roman" w:hAnsi="Times New Roman" w:cs="Times New Roman"/>
                <w:sz w:val="28"/>
                <w:szCs w:val="28"/>
              </w:rPr>
            </w:pPr>
            <w:r w:rsidRPr="004903CD">
              <w:rPr>
                <w:rFonts w:ascii="Times New Roman" w:hAnsi="Times New Roman" w:cs="Times New Roman"/>
                <w:sz w:val="28"/>
                <w:szCs w:val="28"/>
              </w:rPr>
              <w:t>совершенствует умение выделять структуру геометрических фигур и устанавливать</w:t>
            </w:r>
          </w:p>
          <w:p w:rsidR="00506CC3" w:rsidRDefault="00506CC3" w:rsidP="00A2375A">
            <w:pPr>
              <w:tabs>
                <w:tab w:val="left" w:pos="7905"/>
              </w:tabs>
              <w:rPr>
                <w:rFonts w:ascii="Times New Roman" w:hAnsi="Times New Roman" w:cs="Times New Roman"/>
                <w:sz w:val="28"/>
                <w:szCs w:val="28"/>
              </w:rPr>
            </w:pPr>
            <w:r w:rsidRPr="004903CD">
              <w:rPr>
                <w:rFonts w:ascii="Times New Roman" w:hAnsi="Times New Roman" w:cs="Times New Roman"/>
                <w:sz w:val="28"/>
                <w:szCs w:val="28"/>
              </w:rPr>
              <w:t>взаимосвязи между ними</w:t>
            </w:r>
            <w:r>
              <w:rPr>
                <w:rFonts w:ascii="Times New Roman" w:hAnsi="Times New Roman" w:cs="Times New Roman"/>
                <w:sz w:val="28"/>
                <w:szCs w:val="28"/>
              </w:rPr>
              <w:t>.</w:t>
            </w:r>
          </w:p>
        </w:tc>
        <w:tc>
          <w:tcPr>
            <w:tcW w:w="2464" w:type="dxa"/>
          </w:tcPr>
          <w:p w:rsidR="00506CC3" w:rsidRPr="004903CD"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Совершенствовать</w:t>
            </w:r>
            <w:r w:rsidRPr="004903CD">
              <w:rPr>
                <w:rFonts w:ascii="Times New Roman" w:hAnsi="Times New Roman" w:cs="Times New Roman"/>
                <w:sz w:val="28"/>
                <w:szCs w:val="28"/>
              </w:rPr>
              <w:t xml:space="preserve"> у детей умений</w:t>
            </w:r>
          </w:p>
          <w:p w:rsidR="00506CC3" w:rsidRPr="004903CD" w:rsidRDefault="00506CC3" w:rsidP="00A2375A">
            <w:pPr>
              <w:tabs>
                <w:tab w:val="left" w:pos="7905"/>
              </w:tabs>
              <w:rPr>
                <w:rFonts w:ascii="Times New Roman" w:hAnsi="Times New Roman" w:cs="Times New Roman"/>
                <w:sz w:val="28"/>
                <w:szCs w:val="28"/>
              </w:rPr>
            </w:pPr>
            <w:r w:rsidRPr="004903CD">
              <w:rPr>
                <w:rFonts w:ascii="Times New Roman" w:hAnsi="Times New Roman" w:cs="Times New Roman"/>
                <w:sz w:val="28"/>
                <w:szCs w:val="28"/>
              </w:rPr>
              <w:t>классифицировать фигуры по внешним структурным признакам: округлые,</w:t>
            </w:r>
          </w:p>
          <w:p w:rsidR="00506CC3" w:rsidRPr="004903CD" w:rsidRDefault="00506CC3" w:rsidP="00A2375A">
            <w:pPr>
              <w:tabs>
                <w:tab w:val="left" w:pos="7905"/>
              </w:tabs>
              <w:rPr>
                <w:rFonts w:ascii="Times New Roman" w:hAnsi="Times New Roman" w:cs="Times New Roman"/>
                <w:sz w:val="28"/>
                <w:szCs w:val="28"/>
              </w:rPr>
            </w:pPr>
            <w:r w:rsidRPr="004903CD">
              <w:rPr>
                <w:rFonts w:ascii="Times New Roman" w:hAnsi="Times New Roman" w:cs="Times New Roman"/>
                <w:sz w:val="28"/>
                <w:szCs w:val="28"/>
              </w:rPr>
              <w:t>многоугольники (треугольники, четырехугольники и т.п.), овладению различными</w:t>
            </w:r>
          </w:p>
          <w:p w:rsidR="00506CC3" w:rsidRPr="004903CD" w:rsidRDefault="00506CC3" w:rsidP="00A2375A">
            <w:pPr>
              <w:tabs>
                <w:tab w:val="left" w:pos="7905"/>
              </w:tabs>
              <w:rPr>
                <w:rFonts w:ascii="Times New Roman" w:hAnsi="Times New Roman" w:cs="Times New Roman"/>
                <w:sz w:val="28"/>
                <w:szCs w:val="28"/>
              </w:rPr>
            </w:pPr>
            <w:r w:rsidRPr="004903CD">
              <w:rPr>
                <w:rFonts w:ascii="Times New Roman" w:hAnsi="Times New Roman" w:cs="Times New Roman"/>
                <w:sz w:val="28"/>
                <w:szCs w:val="28"/>
              </w:rPr>
              <w:t>способами видоизменения геометрических фигур: наложение, соединение,</w:t>
            </w:r>
          </w:p>
          <w:p w:rsidR="00506CC3" w:rsidRPr="004903CD" w:rsidRDefault="00506CC3" w:rsidP="00A2375A">
            <w:pPr>
              <w:tabs>
                <w:tab w:val="left" w:pos="7905"/>
              </w:tabs>
              <w:rPr>
                <w:rFonts w:ascii="Times New Roman" w:hAnsi="Times New Roman" w:cs="Times New Roman"/>
                <w:sz w:val="28"/>
                <w:szCs w:val="28"/>
              </w:rPr>
            </w:pPr>
            <w:r w:rsidRPr="004903CD">
              <w:rPr>
                <w:rFonts w:ascii="Times New Roman" w:hAnsi="Times New Roman" w:cs="Times New Roman"/>
                <w:sz w:val="28"/>
                <w:szCs w:val="28"/>
              </w:rPr>
              <w:t>разрезание и др.</w:t>
            </w:r>
          </w:p>
          <w:p w:rsidR="00506CC3" w:rsidRDefault="00506CC3" w:rsidP="00A2375A">
            <w:pPr>
              <w:tabs>
                <w:tab w:val="left" w:pos="7905"/>
              </w:tabs>
              <w:rPr>
                <w:rFonts w:ascii="Times New Roman" w:hAnsi="Times New Roman" w:cs="Times New Roman"/>
                <w:sz w:val="28"/>
                <w:szCs w:val="28"/>
              </w:rPr>
            </w:pPr>
          </w:p>
        </w:tc>
        <w:tc>
          <w:tcPr>
            <w:tcW w:w="2465" w:type="dxa"/>
          </w:tcPr>
          <w:p w:rsidR="00506CC3" w:rsidRPr="003D34A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 xml:space="preserve">Закреплять </w:t>
            </w:r>
            <w:r w:rsidRPr="003D34A3">
              <w:rPr>
                <w:rFonts w:ascii="Times New Roman" w:hAnsi="Times New Roman" w:cs="Times New Roman"/>
                <w:sz w:val="28"/>
                <w:szCs w:val="28"/>
              </w:rPr>
              <w:t>умения ориентироваться на</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местности и показывает способы ориентировк</w:t>
            </w:r>
            <w:r>
              <w:rPr>
                <w:rFonts w:ascii="Times New Roman" w:hAnsi="Times New Roman" w:cs="Times New Roman"/>
                <w:sz w:val="28"/>
                <w:szCs w:val="28"/>
              </w:rPr>
              <w:t>и в двухмерном пространстве, по</w:t>
            </w:r>
          </w:p>
          <w:p w:rsidR="00506CC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схеме, плану, на странице тетради в клетку.</w:t>
            </w:r>
          </w:p>
        </w:tc>
        <w:tc>
          <w:tcPr>
            <w:tcW w:w="2465" w:type="dxa"/>
          </w:tcPr>
          <w:p w:rsidR="00506CC3" w:rsidRPr="003D34A3" w:rsidRDefault="00506CC3" w:rsidP="00A2375A">
            <w:pPr>
              <w:tabs>
                <w:tab w:val="left" w:pos="7905"/>
              </w:tabs>
              <w:rPr>
                <w:rFonts w:ascii="Times New Roman" w:hAnsi="Times New Roman" w:cs="Times New Roman"/>
                <w:sz w:val="28"/>
                <w:szCs w:val="28"/>
              </w:rPr>
            </w:pPr>
            <w:r>
              <w:rPr>
                <w:rFonts w:ascii="Times New Roman" w:hAnsi="Times New Roman" w:cs="Times New Roman"/>
                <w:sz w:val="28"/>
                <w:szCs w:val="28"/>
              </w:rPr>
              <w:t>Формировать</w:t>
            </w:r>
            <w:r w:rsidRPr="003D34A3">
              <w:rPr>
                <w:rFonts w:ascii="Times New Roman" w:hAnsi="Times New Roman" w:cs="Times New Roman"/>
                <w:sz w:val="28"/>
                <w:szCs w:val="28"/>
              </w:rPr>
              <w:t xml:space="preserve"> представления о календаре</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как системе измерения времени, развивает чувство времени, умения определять</w:t>
            </w:r>
          </w:p>
          <w:p w:rsidR="00506CC3" w:rsidRPr="003D34A3" w:rsidRDefault="00506CC3" w:rsidP="00A2375A">
            <w:pPr>
              <w:tabs>
                <w:tab w:val="left" w:pos="7905"/>
              </w:tabs>
              <w:rPr>
                <w:rFonts w:ascii="Times New Roman" w:hAnsi="Times New Roman" w:cs="Times New Roman"/>
                <w:sz w:val="28"/>
                <w:szCs w:val="28"/>
              </w:rPr>
            </w:pPr>
            <w:r w:rsidRPr="003D34A3">
              <w:rPr>
                <w:rFonts w:ascii="Times New Roman" w:hAnsi="Times New Roman" w:cs="Times New Roman"/>
                <w:sz w:val="28"/>
                <w:szCs w:val="28"/>
              </w:rPr>
              <w:t>время по часам с точностью до четверти часа.</w:t>
            </w:r>
          </w:p>
          <w:p w:rsidR="00506CC3" w:rsidRDefault="00506CC3" w:rsidP="00A2375A">
            <w:pPr>
              <w:tabs>
                <w:tab w:val="left" w:pos="7905"/>
              </w:tabs>
              <w:rPr>
                <w:rFonts w:ascii="Times New Roman" w:hAnsi="Times New Roman" w:cs="Times New Roman"/>
                <w:sz w:val="28"/>
                <w:szCs w:val="28"/>
              </w:rPr>
            </w:pPr>
          </w:p>
        </w:tc>
      </w:tr>
    </w:tbl>
    <w:p w:rsidR="00506CC3" w:rsidRPr="00692603" w:rsidRDefault="00506CC3" w:rsidP="00506CC3">
      <w:pPr>
        <w:tabs>
          <w:tab w:val="left" w:pos="7905"/>
        </w:tabs>
        <w:rPr>
          <w:rFonts w:ascii="Times New Roman" w:hAnsi="Times New Roman" w:cs="Times New Roman"/>
          <w:sz w:val="28"/>
          <w:szCs w:val="28"/>
        </w:rPr>
      </w:pPr>
    </w:p>
    <w:p w:rsidR="00D854E0" w:rsidRDefault="00D854E0">
      <w:pPr>
        <w:rPr>
          <w:rFonts w:ascii="Times New Roman" w:hAnsi="Times New Roman" w:cs="Times New Roman"/>
          <w:sz w:val="28"/>
          <w:szCs w:val="28"/>
        </w:rPr>
      </w:pPr>
    </w:p>
    <w:p w:rsidR="00D854E0" w:rsidRDefault="00D854E0">
      <w:pPr>
        <w:rPr>
          <w:rFonts w:ascii="Times New Roman" w:hAnsi="Times New Roman" w:cs="Times New Roman"/>
          <w:sz w:val="28"/>
          <w:szCs w:val="28"/>
        </w:rPr>
      </w:pPr>
    </w:p>
    <w:p w:rsidR="00D854E0" w:rsidRDefault="00D854E0">
      <w:pPr>
        <w:rPr>
          <w:rFonts w:ascii="Times New Roman" w:hAnsi="Times New Roman" w:cs="Times New Roman"/>
          <w:sz w:val="28"/>
          <w:szCs w:val="28"/>
        </w:rPr>
      </w:pPr>
    </w:p>
    <w:p w:rsidR="00D854E0" w:rsidRDefault="00D854E0">
      <w:pPr>
        <w:rPr>
          <w:rFonts w:ascii="Times New Roman" w:hAnsi="Times New Roman" w:cs="Times New Roman"/>
          <w:sz w:val="28"/>
          <w:szCs w:val="28"/>
        </w:rPr>
      </w:pPr>
    </w:p>
    <w:p w:rsidR="00506CC3" w:rsidRPr="00506CC3" w:rsidRDefault="00506CC3" w:rsidP="00506CC3">
      <w:pPr>
        <w:rPr>
          <w:rFonts w:ascii="Times New Roman" w:hAnsi="Times New Roman" w:cs="Times New Roman"/>
          <w:i/>
          <w:sz w:val="96"/>
          <w:szCs w:val="96"/>
        </w:rPr>
      </w:pPr>
    </w:p>
    <w:p w:rsidR="00506CC3" w:rsidRPr="00506CC3" w:rsidRDefault="00506CC3" w:rsidP="00506CC3">
      <w:pPr>
        <w:rPr>
          <w:rFonts w:ascii="Times New Roman" w:hAnsi="Times New Roman" w:cs="Times New Roman"/>
          <w:i/>
          <w:sz w:val="28"/>
          <w:szCs w:val="28"/>
        </w:rPr>
      </w:pPr>
    </w:p>
    <w:p w:rsidR="00506CC3" w:rsidRPr="00506CC3" w:rsidRDefault="00506CC3" w:rsidP="00506CC3">
      <w:pPr>
        <w:jc w:val="center"/>
        <w:rPr>
          <w:rFonts w:ascii="Times New Roman" w:hAnsi="Times New Roman" w:cs="Times New Roman"/>
          <w:i/>
          <w:sz w:val="96"/>
          <w:szCs w:val="96"/>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i/>
          <w:sz w:val="28"/>
          <w:szCs w:val="28"/>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Default="00506CC3" w:rsidP="00506CC3">
      <w:pPr>
        <w:jc w:val="center"/>
        <w:rPr>
          <w:rFonts w:ascii="Times New Roman" w:hAnsi="Times New Roman" w:cs="Times New Roman"/>
          <w:i/>
          <w:sz w:val="56"/>
          <w:szCs w:val="56"/>
        </w:rPr>
      </w:pPr>
    </w:p>
    <w:p w:rsidR="00506CC3" w:rsidRPr="00506CC3" w:rsidRDefault="00506CC3" w:rsidP="00506CC3">
      <w:pPr>
        <w:jc w:val="center"/>
        <w:rPr>
          <w:rFonts w:ascii="Times New Roman" w:hAnsi="Times New Roman" w:cs="Times New Roman"/>
          <w:sz w:val="56"/>
          <w:szCs w:val="56"/>
        </w:rPr>
      </w:pPr>
      <w:r w:rsidRPr="00506CC3">
        <w:rPr>
          <w:rFonts w:ascii="Times New Roman" w:hAnsi="Times New Roman" w:cs="Times New Roman"/>
          <w:i/>
          <w:sz w:val="56"/>
          <w:szCs w:val="56"/>
        </w:rPr>
        <w:t>Картотека математических игр</w:t>
      </w:r>
    </w:p>
    <w:p w:rsidR="00506CC3" w:rsidRPr="00506CC3" w:rsidRDefault="00506CC3" w:rsidP="00506CC3">
      <w:pPr>
        <w:jc w:val="center"/>
        <w:rPr>
          <w:rFonts w:ascii="Times New Roman" w:hAnsi="Times New Roman" w:cs="Times New Roman"/>
          <w:i/>
          <w:sz w:val="56"/>
          <w:szCs w:val="56"/>
        </w:rPr>
      </w:pPr>
      <w:r w:rsidRPr="00506CC3">
        <w:rPr>
          <w:rFonts w:ascii="Times New Roman" w:hAnsi="Times New Roman" w:cs="Times New Roman"/>
          <w:i/>
          <w:sz w:val="56"/>
          <w:szCs w:val="56"/>
        </w:rPr>
        <w:t>во 2 младшей группе</w:t>
      </w:r>
    </w:p>
    <w:p w:rsidR="00506CC3" w:rsidRPr="00506CC3" w:rsidRDefault="00506CC3" w:rsidP="00506CC3">
      <w:pPr>
        <w:rPr>
          <w:rFonts w:ascii="Times New Roman" w:hAnsi="Times New Roman" w:cs="Times New Roman"/>
          <w:sz w:val="56"/>
          <w:szCs w:val="56"/>
        </w:rPr>
      </w:pPr>
    </w:p>
    <w:p w:rsidR="00506CC3" w:rsidRPr="00506CC3" w:rsidRDefault="00506CC3" w:rsidP="00506CC3">
      <w:pPr>
        <w:jc w:val="both"/>
        <w:rPr>
          <w:rFonts w:ascii="Times New Roman" w:hAnsi="Times New Roman" w:cs="Times New Roman"/>
          <w:sz w:val="96"/>
          <w:szCs w:val="96"/>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4559643" cy="3721504"/>
            <wp:effectExtent l="0" t="0" r="0" b="0"/>
            <wp:docPr id="9" name="Рисунок 9" descr="https://avatars.mds.yandex.net/i?id=7de168e671a369e59326b77f1f1036797e16b82a-523389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i?id=7de168e671a369e59326b77f1f1036797e16b82a-5233897-images-thumbs&amp;n=1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5262" cy="3799546"/>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i/>
          <w:sz w:val="40"/>
          <w:szCs w:val="40"/>
        </w:rPr>
        <w:t xml:space="preserve"> Игры на развитие количественных представлений</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28"/>
          <w:szCs w:val="28"/>
        </w:rPr>
      </w:pPr>
      <w:r w:rsidRPr="00506CC3">
        <w:rPr>
          <w:rFonts w:ascii="Times New Roman" w:hAnsi="Times New Roman" w:cs="Times New Roman"/>
          <w:b/>
          <w:i/>
          <w:sz w:val="28"/>
          <w:szCs w:val="28"/>
        </w:rPr>
        <w:t>«Малина для медвежат»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формировать у детей представление равенства на основе сопоставления двух групп предметов, активизировать в речи слова: «столько – сколько, поровну», «одинаково».</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воспитатель говорит: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Ребята, медвежонок очень любит малину, он собрал в лесу целую корзинку, чтобы угостить своих друзей. Посмотрите, сколько пришло медвежат! Давайте их расставим правой рукой слева направо. А теперь угостим их малиной. Надо взять столько ягод малины, чтобы хватило всем медвежатам. Скажите, сколько медвежат? (много). А теперь надо взять столько же ягод. Давайте угостим медвежат ягодами. Каждому медвежонку надо дать по одной ягодке. Сколько вы принесли ягод? (много) Сколько у нас медвежат? (много) Как еще можно сказать? Правильно, их одинаково, поровну; ягод столько, сколько медвежат, а медвежат столько, сколько ягод.</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Игры на развитие представлений о величине.</w:t>
      </w:r>
    </w:p>
    <w:p w:rsidR="00506CC3" w:rsidRPr="00506CC3" w:rsidRDefault="00506CC3" w:rsidP="00506CC3">
      <w:pPr>
        <w:jc w:val="both"/>
        <w:rPr>
          <w:rFonts w:ascii="Times New Roman" w:hAnsi="Times New Roman" w:cs="Times New Roman"/>
          <w:b/>
          <w:i/>
          <w:sz w:val="40"/>
          <w:szCs w:val="40"/>
        </w:rPr>
      </w:pPr>
    </w:p>
    <w:p w:rsidR="00506CC3" w:rsidRPr="00506CC3" w:rsidRDefault="00506CC3" w:rsidP="00506CC3">
      <w:pPr>
        <w:jc w:val="both"/>
        <w:rPr>
          <w:rFonts w:ascii="Times New Roman" w:hAnsi="Times New Roman" w:cs="Times New Roman"/>
          <w:b/>
          <w:i/>
          <w:sz w:val="28"/>
          <w:szCs w:val="28"/>
        </w:rPr>
      </w:pPr>
      <w:r w:rsidRPr="00506CC3">
        <w:rPr>
          <w:rFonts w:ascii="Times New Roman" w:hAnsi="Times New Roman" w:cs="Times New Roman"/>
          <w:b/>
          <w:i/>
          <w:sz w:val="28"/>
          <w:szCs w:val="28"/>
        </w:rPr>
        <w:t>«Домики для медвежат»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развивать умение детей сравнивать два предмета по величине, активизировать в речи детей слова «большой, маленький».</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воспитатель говорит: «Ребята, я вам сейчас расскажу интересную историю. Жили – были два медвежонка, и вот однажды они решили построить себе домики. Взяли стены и крыши для домиков, но только не поймут, что делать дальше. Давайте мы им поможем сделать домики. Посмотрите, какие у нас по величине медвежата? Какой этот медвежонок по величине, большой или меленький? Какой мы ему будем делать домик? Какую ты возьмешь стену, большую или меленькую? Какую надо взять крышу? А этот медвежонок какой по величине? Какой ему надо сделать домик? Какую ты возьмешь крышу? Какого она цвета? Давайте возле домиков посадим елочки. Елочки одинаковые по величине или разные? Где мы посадим высокую елочку? Где посадим низкую елочку? Медвежата очень рады, что вы им помогли. Они хотят с вами поиграть».</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 xml:space="preserve"> Игра на развитие представлений о форме предметов и геометрических фигур</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28"/>
          <w:szCs w:val="28"/>
        </w:rPr>
      </w:pPr>
      <w:r w:rsidRPr="00506CC3">
        <w:rPr>
          <w:rFonts w:ascii="Times New Roman" w:hAnsi="Times New Roman" w:cs="Times New Roman"/>
          <w:b/>
          <w:i/>
          <w:sz w:val="28"/>
          <w:szCs w:val="28"/>
        </w:rPr>
        <w:t>«Назови геометрическую фигуру»</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учить детей зрительно обследовать, узнавать и правильно называть плоскостные геометрические фигуры (круг, квадрат, треугольник, прямоугольник, овал).</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w:t>
      </w:r>
      <w:r w:rsidRPr="00506CC3">
        <w:rPr>
          <w:rFonts w:ascii="Times New Roman" w:hAnsi="Times New Roman" w:cs="Times New Roman"/>
          <w:sz w:val="28"/>
          <w:szCs w:val="28"/>
        </w:rPr>
        <w:t xml:space="preserve"> 14 таблиц с геометрическими фигурами (круг, квадрат, треугольник, прямоугольник, овал), на каждой таблице контурные изображения двух-трех фигур в разных положениях и сочетаниях. Таблицы вложены в конверты.</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воспитатель достает из конвертов таблицы и предлагает детям рассмотреть геометрические фигуры, движением руки обвести контуры фигур</w:t>
      </w:r>
      <w:proofErr w:type="gramStart"/>
      <w:r w:rsidRPr="00506CC3">
        <w:rPr>
          <w:rFonts w:ascii="Times New Roman" w:hAnsi="Times New Roman" w:cs="Times New Roman"/>
          <w:sz w:val="28"/>
          <w:szCs w:val="28"/>
        </w:rPr>
        <w:t xml:space="preserve"> ,</w:t>
      </w:r>
      <w:proofErr w:type="gramEnd"/>
      <w:r w:rsidRPr="00506CC3">
        <w:rPr>
          <w:rFonts w:ascii="Times New Roman" w:hAnsi="Times New Roman" w:cs="Times New Roman"/>
          <w:sz w:val="28"/>
          <w:szCs w:val="28"/>
        </w:rPr>
        <w:t xml:space="preserve"> называет их , просит детей повторить название. На одном занятии используется не более трех таблиц (5-6) фигур. Детям, затрудняющимся самостоятельно обвести контуры, воспитатель помогает- рукой ребенка проделывать нужные действия в воздухе.</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Default="00506CC3" w:rsidP="00506CC3">
      <w:pPr>
        <w:jc w:val="center"/>
        <w:rPr>
          <w:rFonts w:ascii="Times New Roman" w:hAnsi="Times New Roman" w:cs="Times New Roman"/>
          <w:b/>
          <w:i/>
          <w:sz w:val="56"/>
          <w:szCs w:val="56"/>
        </w:rPr>
      </w:pPr>
    </w:p>
    <w:p w:rsidR="00506CC3" w:rsidRPr="00506CC3" w:rsidRDefault="00506CC3" w:rsidP="00506CC3">
      <w:pPr>
        <w:jc w:val="center"/>
        <w:rPr>
          <w:rFonts w:ascii="Times New Roman" w:hAnsi="Times New Roman" w:cs="Times New Roman"/>
          <w:b/>
          <w:i/>
          <w:sz w:val="56"/>
          <w:szCs w:val="56"/>
        </w:rPr>
      </w:pPr>
      <w:bookmarkStart w:id="0" w:name="_GoBack"/>
      <w:bookmarkEnd w:id="0"/>
      <w:r w:rsidRPr="00506CC3">
        <w:rPr>
          <w:rFonts w:ascii="Times New Roman" w:hAnsi="Times New Roman" w:cs="Times New Roman"/>
          <w:b/>
          <w:i/>
          <w:sz w:val="56"/>
          <w:szCs w:val="56"/>
        </w:rPr>
        <w:t>Игры в младшей группе</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25" cy="5940425"/>
            <wp:effectExtent l="0" t="0" r="3175" b="3175"/>
            <wp:docPr id="7" name="Рисунок 7" descr="https://fsd.multiurok.ru/html/2019/11/26/s_5ddd1002e0699/126845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19/11/26/s_5ddd1002e0699/1268458_2.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Игра по развитию количественных представлений</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«В лес за грибами»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 игры:</w:t>
      </w:r>
      <w:r w:rsidRPr="00506CC3">
        <w:rPr>
          <w:rFonts w:ascii="Times New Roman" w:hAnsi="Times New Roman" w:cs="Times New Roman"/>
          <w:sz w:val="28"/>
          <w:szCs w:val="28"/>
        </w:rPr>
        <w:t xml:space="preserve"> формировать у детей представления о количестве предметов «один - много», активизировать в речи детей слова «один, много».</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приглашаем детей в лес за грибами, уточняем, сколько грибов на поляне (много). Предлагаем сорвать по одному. Спрашиваем у каждого ребенка, сколько у него грибов. «Давайте сложим все грибы в корзинку. Сколько ты положил, Саша? Сколько ты положил, Миша? Сколько стало грибов в корзинке? (много) По сколько грибов осталось у вас? (ни одного)</w:t>
      </w:r>
      <w:proofErr w:type="gramStart"/>
      <w:r w:rsidRPr="00506CC3">
        <w:rPr>
          <w:rFonts w:ascii="Times New Roman" w:hAnsi="Times New Roman" w:cs="Times New Roman"/>
          <w:sz w:val="28"/>
          <w:szCs w:val="28"/>
        </w:rPr>
        <w:t xml:space="preserve"> .</w:t>
      </w:r>
      <w:proofErr w:type="gramEnd"/>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tabs>
          <w:tab w:val="left" w:pos="584"/>
          <w:tab w:val="center" w:pos="4677"/>
        </w:tabs>
        <w:jc w:val="both"/>
        <w:rPr>
          <w:rFonts w:ascii="Times New Roman" w:hAnsi="Times New Roman" w:cs="Times New Roman"/>
          <w:b/>
          <w:i/>
          <w:sz w:val="40"/>
          <w:szCs w:val="40"/>
        </w:rPr>
      </w:pPr>
      <w:r w:rsidRPr="00506CC3">
        <w:rPr>
          <w:rFonts w:ascii="Times New Roman" w:hAnsi="Times New Roman" w:cs="Times New Roman"/>
          <w:sz w:val="28"/>
          <w:szCs w:val="28"/>
        </w:rPr>
        <w:tab/>
      </w:r>
      <w:r w:rsidRPr="00506CC3">
        <w:rPr>
          <w:rFonts w:ascii="Times New Roman" w:hAnsi="Times New Roman" w:cs="Times New Roman"/>
          <w:b/>
          <w:i/>
          <w:sz w:val="40"/>
          <w:szCs w:val="40"/>
        </w:rPr>
        <w:t>Игра по развитию представлений о величине</w:t>
      </w:r>
      <w:r w:rsidRPr="00506CC3">
        <w:rPr>
          <w:rFonts w:ascii="Times New Roman" w:hAnsi="Times New Roman" w:cs="Times New Roman"/>
          <w:b/>
          <w:i/>
          <w:sz w:val="40"/>
          <w:szCs w:val="40"/>
        </w:rPr>
        <w:tab/>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«Украсим коврик»</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 игры:</w:t>
      </w:r>
      <w:r w:rsidRPr="00506CC3">
        <w:rPr>
          <w:rFonts w:ascii="Times New Roman" w:hAnsi="Times New Roman" w:cs="Times New Roman"/>
          <w:sz w:val="28"/>
          <w:szCs w:val="28"/>
        </w:rPr>
        <w:t xml:space="preserve"> развивать умение детей сравнивать два предмета по величине, активизировать в речи детей слова «большой, маленький».</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Воспитатель говорит: «Дети, к нам в гости пришел мишка. Он хочет подарить своим друзьям красивые коврики, но он не успел их украсить. Давайте мы ему поможем украсить коврики. Чем мы их будем украшать? (кругами) Какого цвета круги? По величине они одинаковые или разные? Куда вы положите большие круги? (в углы) Куда вы положите маленькие круги? (посредине) Какого они цвета? Мишке очень понравились ваши коврики, он теперь подарит эти коврики своим друзьям».</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 xml:space="preserve"> Игра на развитие представлений о форме предметов и геометрических фигур</w:t>
      </w: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 xml:space="preserve">   «Найди предмет»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учить сопоставлять формы предметов с геометрическими образцами.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 xml:space="preserve">Материал. </w:t>
      </w:r>
      <w:r w:rsidRPr="00506CC3">
        <w:rPr>
          <w:rFonts w:ascii="Times New Roman" w:hAnsi="Times New Roman" w:cs="Times New Roman"/>
          <w:sz w:val="28"/>
          <w:szCs w:val="28"/>
        </w:rPr>
        <w:t>Геометрические фигуры (круг, квадрат, треугольник, прямоугольник, овал).</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Ход игры:</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Дети стоят полукругом. В центре расположены два столика: на одном - геометрические формы, на втором - предметы. Воспитатель рассказывает правила игры: «Мы будем играть так: к кому подкатится обруч, тот подойдет к столу и найдет предмет </w:t>
      </w:r>
      <w:proofErr w:type="spellStart"/>
      <w:r w:rsidRPr="00506CC3">
        <w:rPr>
          <w:rFonts w:ascii="Times New Roman" w:hAnsi="Times New Roman" w:cs="Times New Roman"/>
          <w:sz w:val="28"/>
          <w:szCs w:val="28"/>
        </w:rPr>
        <w:t>шавкой</w:t>
      </w:r>
      <w:proofErr w:type="spellEnd"/>
      <w:r w:rsidRPr="00506CC3">
        <w:rPr>
          <w:rFonts w:ascii="Times New Roman" w:hAnsi="Times New Roman" w:cs="Times New Roman"/>
          <w:sz w:val="28"/>
          <w:szCs w:val="28"/>
        </w:rPr>
        <w:t xml:space="preserve"> же формы, какую я покажу. Ребенок, к которому подкатился обруч, выходит, воспитатель показывает круг и предлагает найти предмет такой же формы. Найденный предмет высоко поднимается, если он выбран правильно, дети. Хлопают в ладоши. Затем воспитатель катит обруч к следующему ребенку и предлагает другую форму. Игра продолжается, пока все предметы не подойдут, подобраны к образцам.</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Ориентировка в пространстве</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«Вверх-вниз»</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Способствовать развитию внимания правильному употреблению предлогов «на» и «под».</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w:t>
      </w:r>
      <w:r w:rsidR="0099204C" w:rsidRPr="0099204C">
        <w:rPr>
          <w:rFonts w:ascii="Times New Roman" w:hAnsi="Times New Roman" w:cs="Times New Roman"/>
          <w:b/>
          <w:sz w:val="28"/>
          <w:szCs w:val="28"/>
        </w:rPr>
        <w:t xml:space="preserve"> </w:t>
      </w:r>
      <w:proofErr w:type="spellStart"/>
      <w:r w:rsidRPr="00506CC3">
        <w:rPr>
          <w:rFonts w:ascii="Times New Roman" w:hAnsi="Times New Roman" w:cs="Times New Roman"/>
          <w:sz w:val="28"/>
          <w:szCs w:val="28"/>
        </w:rPr>
        <w:t>фланелеграф</w:t>
      </w:r>
      <w:proofErr w:type="spellEnd"/>
      <w:r w:rsidRPr="00506CC3">
        <w:rPr>
          <w:rFonts w:ascii="Times New Roman" w:hAnsi="Times New Roman" w:cs="Times New Roman"/>
          <w:sz w:val="28"/>
          <w:szCs w:val="28"/>
        </w:rPr>
        <w:t>, фигурки: дерево, птица, солнце, цветок и ёж.</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 xml:space="preserve"> Ход игры:</w:t>
      </w:r>
      <w:r w:rsidRPr="00506CC3">
        <w:rPr>
          <w:rFonts w:ascii="Times New Roman" w:hAnsi="Times New Roman" w:cs="Times New Roman"/>
          <w:sz w:val="28"/>
          <w:szCs w:val="28"/>
        </w:rPr>
        <w:t xml:space="preserve"> Просим малыша составить картинку на </w:t>
      </w:r>
      <w:proofErr w:type="spellStart"/>
      <w:r w:rsidRPr="00506CC3">
        <w:rPr>
          <w:rFonts w:ascii="Times New Roman" w:hAnsi="Times New Roman" w:cs="Times New Roman"/>
          <w:sz w:val="28"/>
          <w:szCs w:val="28"/>
        </w:rPr>
        <w:t>фланелеграфе</w:t>
      </w:r>
      <w:proofErr w:type="spellEnd"/>
      <w:r w:rsidRPr="00506CC3">
        <w:rPr>
          <w:rFonts w:ascii="Times New Roman" w:hAnsi="Times New Roman" w:cs="Times New Roman"/>
          <w:sz w:val="28"/>
          <w:szCs w:val="28"/>
        </w:rPr>
        <w:t>. Комментируем: «Птицу надо посадить на дерево, а ежа-под дерево. Солнышко у нас на небе, значит надо прикрепить наверху, а цветок-на земле, значит внизу, под солнцем» после чего рассматриваем, что у нас получилось.</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Ориентировка во времени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«Когда это бывает»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Учить детей ориентироваться во времени.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w:t>
      </w:r>
      <w:r w:rsidRPr="00506CC3">
        <w:rPr>
          <w:rFonts w:ascii="Times New Roman" w:hAnsi="Times New Roman" w:cs="Times New Roman"/>
          <w:sz w:val="28"/>
          <w:szCs w:val="28"/>
        </w:rPr>
        <w:t xml:space="preserve"> карточки с изображением какого-либо временного отрезка.</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 xml:space="preserve"> Ход игры:</w:t>
      </w:r>
      <w:r w:rsidRPr="00506CC3">
        <w:rPr>
          <w:rFonts w:ascii="Times New Roman" w:hAnsi="Times New Roman" w:cs="Times New Roman"/>
          <w:sz w:val="28"/>
          <w:szCs w:val="28"/>
        </w:rPr>
        <w:t xml:space="preserve"> Ребенок выбирает картинку, рассказывает, что на ней изображено: утро, день, вечер, ночь.</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Варианты картинок: ребенок встает с постели, солнышко поднимается. Ребенок чистит зубы, умывается, делает зарядку, занимается, играет со сверстниками. Смотрит передачу «Спокойной ночи малыши», за окном темно, горит настольная лампа, ребенок в постели и т.д.</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i/>
          <w:sz w:val="56"/>
          <w:szCs w:val="56"/>
        </w:rPr>
      </w:pPr>
      <w:r w:rsidRPr="00506CC3">
        <w:rPr>
          <w:rFonts w:ascii="Times New Roman" w:hAnsi="Times New Roman" w:cs="Times New Roman"/>
          <w:i/>
          <w:sz w:val="56"/>
          <w:szCs w:val="56"/>
        </w:rPr>
        <w:t>Игры в средней группе</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10" cy="4720281"/>
            <wp:effectExtent l="0" t="0" r="3810" b="4445"/>
            <wp:docPr id="22" name="Рисунок 22" descr="https://prodlenka.org/resized/articles/1200x630/625/2e5/0ed/6252e50ed8b7629402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rodlenka.org/resized/articles/1200x630/625/2e5/0ed/6252e50ed8b76294022597.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0704" cy="4736407"/>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FF2A1C" w:rsidP="00506CC3">
      <w:pPr>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Прямоугольник 21" o:spid="_x0000_s1027" alt="https://top-fon.com/uploads/posts/2023-01/1674739950_top-fon-com-p-fon-dlya-prezentatsii-femp-v-dou-15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DY6dxEoAwAAPgYAAA4A&#10;AAAAAAAAAAAAAAAALgIAAGRycy9lMm9Eb2MueG1sUEsBAi0AFAAGAAgAAAAhAJj2bA3ZAAAAAwEA&#10;AA8AAAAAAAAAAAAAAAAAggUAAGRycy9kb3ducmV2LnhtbFBLBQYAAAAABAAEAPMAAACIBgAAAAA=&#10;" filled="f" stroked="f">
            <o:lock v:ext="edit" aspectratio="t"/>
            <w10:wrap type="none"/>
            <w10:anchorlock/>
          </v:rect>
        </w:pic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96"/>
          <w:szCs w:val="96"/>
        </w:rPr>
      </w:pPr>
      <w:r w:rsidRPr="00506CC3">
        <w:rPr>
          <w:rFonts w:ascii="Times New Roman" w:hAnsi="Times New Roman" w:cs="Times New Roman"/>
          <w:b/>
          <w:i/>
          <w:sz w:val="40"/>
          <w:szCs w:val="40"/>
        </w:rPr>
        <w:t>Игра на развитие количественных представлений</w:t>
      </w: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 xml:space="preserve">  «Собери в корзину»</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упражнять в счете до пяти; учить сравнивать две группы предметов,</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добавляя к меньшей группе недостающий предмет или убирая из большей</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группы лишний; учить ориентироваться в пространстве.</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w:t>
      </w:r>
      <w:r w:rsidRPr="00506CC3">
        <w:rPr>
          <w:rFonts w:ascii="Times New Roman" w:hAnsi="Times New Roman" w:cs="Times New Roman"/>
          <w:sz w:val="28"/>
          <w:szCs w:val="28"/>
        </w:rPr>
        <w:t xml:space="preserve"> плоскостные изображения овощей и фруктов, корзины.</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ведущий предлагает детям собрать овощи и фрукты в корзину.</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Дети раскладывают в ряд огурцы и помидоры. Сравниваем их по количеству.</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Чего больше? (меньше). На сколько огурцов больше, чем помидор? Что</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нужно сделать, чтобы помидор стало столько, сколько огурцов? При этом</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уточняем, как получилось 3 помидора? Как получилось число 3?</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 xml:space="preserve"> Игра на развитие представлений о форме предметов и геометрических фигур</w:t>
      </w: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 xml:space="preserve">  «Чудесный мешочек»</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способствовать закреплению названий геометрических фигур, умения</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определять их на ощупь.</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w:t>
      </w:r>
      <w:r w:rsidRPr="00506CC3">
        <w:rPr>
          <w:rFonts w:ascii="Times New Roman" w:hAnsi="Times New Roman" w:cs="Times New Roman"/>
          <w:sz w:val="28"/>
          <w:szCs w:val="28"/>
        </w:rPr>
        <w:t xml:space="preserve"> мешочек, геометрические фигуры разного цвета и размера (круг,</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овал, треугольник, квадрат, прямоугольник, ромб, трапеция,</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четырёхугольники)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у воспитателя мешочек с геометрическими фигурами. Дети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находят на ощупь геометрическую фигуру, достают её рассказывают все об</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этой фигуре. Например: " Это квадрат. У него четыре угла, четыре стороны,</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он синего цвета и т. Д.</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 xml:space="preserve"> Игра на развитие представлений о величине</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  «Сестрички идут по грибы»</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закрепить умение строить ряд по величине, устанавливать</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соответствие 2-х рядов, находить пропущенный элемент ряда.</w:t>
      </w:r>
    </w:p>
    <w:p w:rsidR="00506CC3" w:rsidRPr="00506CC3" w:rsidRDefault="00506CC3" w:rsidP="00506CC3">
      <w:pPr>
        <w:jc w:val="both"/>
        <w:rPr>
          <w:rFonts w:ascii="Times New Roman" w:hAnsi="Times New Roman" w:cs="Times New Roman"/>
          <w:sz w:val="28"/>
          <w:szCs w:val="28"/>
        </w:rPr>
      </w:pPr>
      <w:proofErr w:type="spellStart"/>
      <w:r w:rsidRPr="00506CC3">
        <w:rPr>
          <w:rFonts w:ascii="Times New Roman" w:hAnsi="Times New Roman" w:cs="Times New Roman"/>
          <w:b/>
          <w:sz w:val="28"/>
          <w:szCs w:val="28"/>
        </w:rPr>
        <w:t>Материал:</w:t>
      </w:r>
      <w:r w:rsidRPr="00506CC3">
        <w:rPr>
          <w:rFonts w:ascii="Times New Roman" w:hAnsi="Times New Roman" w:cs="Times New Roman"/>
          <w:sz w:val="28"/>
          <w:szCs w:val="28"/>
        </w:rPr>
        <w:t>фланелеграф</w:t>
      </w:r>
      <w:proofErr w:type="spellEnd"/>
      <w:r w:rsidRPr="00506CC3">
        <w:rPr>
          <w:rFonts w:ascii="Times New Roman" w:hAnsi="Times New Roman" w:cs="Times New Roman"/>
          <w:sz w:val="28"/>
          <w:szCs w:val="28"/>
        </w:rPr>
        <w:t>, 7 бумажных матрешек (от 6см до 14 см.),</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корзиночки (высотой от 2см до 5 см.). Раздаточный: тот же, только меньшего</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размера.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Сегодня мы будем играть как сестрички идут в лес по грибы.</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Матрешки - это сестрички. Они собираются в лес. Первой пойдет самая</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старшая: она самая высокая, за ней пойдет самая старшая из оставшихся 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так все по росту», вызывает ребенка, который на </w:t>
      </w:r>
      <w:proofErr w:type="spellStart"/>
      <w:r w:rsidRPr="00506CC3">
        <w:rPr>
          <w:rFonts w:ascii="Times New Roman" w:hAnsi="Times New Roman" w:cs="Times New Roman"/>
          <w:sz w:val="28"/>
          <w:szCs w:val="28"/>
        </w:rPr>
        <w:t>фланелеграфе</w:t>
      </w:r>
      <w:proofErr w:type="spellEnd"/>
      <w:r w:rsidRPr="00506CC3">
        <w:rPr>
          <w:rFonts w:ascii="Times New Roman" w:hAnsi="Times New Roman" w:cs="Times New Roman"/>
          <w:sz w:val="28"/>
          <w:szCs w:val="28"/>
        </w:rPr>
        <w:t xml:space="preserve"> строит</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матрешек по росту (как в горизонтальный ряд). «Им надо дать корзиночки, в</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которые они будут собирать грибы», - говорит педагог. Вызывает второго</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ребенка, дает ему 6 корзиночек, спрятал одну из них (только не первую и не</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последнюю), и предлагает расставить их в ряд под матрешками, чтобы</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матрешки их разобрали. Ребенок строит второй </w:t>
      </w:r>
      <w:proofErr w:type="spellStart"/>
      <w:r w:rsidRPr="00506CC3">
        <w:rPr>
          <w:rFonts w:ascii="Times New Roman" w:hAnsi="Times New Roman" w:cs="Times New Roman"/>
          <w:sz w:val="28"/>
          <w:szCs w:val="28"/>
        </w:rPr>
        <w:t>сериационный</w:t>
      </w:r>
      <w:proofErr w:type="spellEnd"/>
      <w:r w:rsidRPr="00506CC3">
        <w:rPr>
          <w:rFonts w:ascii="Times New Roman" w:hAnsi="Times New Roman" w:cs="Times New Roman"/>
          <w:sz w:val="28"/>
          <w:szCs w:val="28"/>
        </w:rPr>
        <w:t xml:space="preserve"> ряд 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замечает, что одной матрешке не хватило корзиночки. Дети находят, в каком</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месте ряда самый большой разрыв в величине корзиночки. Вызванный</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ребенок расставляет корзиночки под матрешками, чтобы матрешки их</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разобрали. Одна остается без корзиночки и просит маму дать ей корзиночку.</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 даст недостающую корзиночку, и ребенок ставит ее на место.</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Игра на развитие ориентировки в пространстве.</w:t>
      </w: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 xml:space="preserve">  «Вверху – внизу. Кто выше?»</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закреплять понятия вверху – внизу, выше – ниже; учить соотносить</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предметы с той реальной обстановкой, в которой они могут находиться;</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развивать наблюдательность, внимания, воображения.</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 игры:</w:t>
      </w:r>
      <w:r w:rsidRPr="00506CC3">
        <w:rPr>
          <w:rFonts w:ascii="Times New Roman" w:hAnsi="Times New Roman" w:cs="Times New Roman"/>
          <w:sz w:val="28"/>
          <w:szCs w:val="28"/>
        </w:rPr>
        <w:t xml:space="preserve"> декоративная таблица, на которой изображено голубое</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небо, зеленый луг и река.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 разных местах таблицы пришиты крючки. На столе раскрываются</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вырезанные из картона или выпиленные из фанеры фигурки звездочек,</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самолетиков, птичек, стрекоз, лягушек, рыбок, зверюшек и т. д.</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Ребенок выходит к столу и вытягивает фигурку. Называет взятый</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предмет и прикрепляет его на декоративную таблицу так, чтобы было</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отражено реальное положение его в пространстве. Например, если ребенок</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взял самолет, то он прикрепляет его вверху, а если он взял рыбку, то внизу.</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При этом он говорит: «Самолет летает вверху. Рыба плавает внизу».</w:t>
      </w:r>
      <w:r w:rsidRPr="00506CC3">
        <w:rPr>
          <w:rFonts w:ascii="Times New Roman" w:hAnsi="Times New Roman" w:cs="Times New Roman"/>
          <w:sz w:val="28"/>
          <w:szCs w:val="28"/>
        </w:rPr>
        <w:cr/>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Игра на развитие ориентировки во времени.</w:t>
      </w: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 xml:space="preserve">  «Вчера, сегодня, завтра»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в игровой форме упражнять в активном различении временных</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понятий «вчера», «сегодня», «завтра».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w:t>
      </w:r>
      <w:proofErr w:type="gramStart"/>
      <w:r w:rsidRPr="00506CC3">
        <w:rPr>
          <w:rFonts w:ascii="Times New Roman" w:hAnsi="Times New Roman" w:cs="Times New Roman"/>
          <w:b/>
          <w:sz w:val="28"/>
          <w:szCs w:val="28"/>
        </w:rPr>
        <w:t>:</w:t>
      </w:r>
      <w:r w:rsidRPr="00506CC3">
        <w:rPr>
          <w:rFonts w:ascii="Times New Roman" w:hAnsi="Times New Roman" w:cs="Times New Roman"/>
          <w:sz w:val="28"/>
          <w:szCs w:val="28"/>
        </w:rPr>
        <w:t>д</w:t>
      </w:r>
      <w:proofErr w:type="gramEnd"/>
      <w:r w:rsidRPr="00506CC3">
        <w:rPr>
          <w:rFonts w:ascii="Times New Roman" w:hAnsi="Times New Roman" w:cs="Times New Roman"/>
          <w:sz w:val="28"/>
          <w:szCs w:val="28"/>
        </w:rPr>
        <w:t>омики нарисованные на ватмане</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По углам игровой комнаты мелом три домика. Это «вчера»,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«сегодня», «завтра». В каждом домике по одной плоской модели,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отражающей конкретное временное понятие.</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Дети, идут по кругу, читают при этом четверостишие из знакомого</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стихотворения. По окончании останавливаются, а воспитатель громко</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говорит: «Да, да, да, это было … вчера!» Дети бегут к домику под названием</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«вчера». Затем возвращаются в круг, игра продолжается.</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i/>
          <w:sz w:val="52"/>
          <w:szCs w:val="52"/>
        </w:rPr>
      </w:pPr>
      <w:r w:rsidRPr="00506CC3">
        <w:rPr>
          <w:rFonts w:ascii="Times New Roman" w:hAnsi="Times New Roman" w:cs="Times New Roman"/>
          <w:i/>
          <w:sz w:val="52"/>
          <w:szCs w:val="52"/>
        </w:rPr>
        <w:t>Игры в подготовительной к школе группе</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i/>
          <w:sz w:val="96"/>
          <w:szCs w:val="96"/>
        </w:rPr>
      </w:pPr>
    </w:p>
    <w:p w:rsidR="00506CC3" w:rsidRPr="00506CC3" w:rsidRDefault="00506CC3" w:rsidP="00506CC3">
      <w:pPr>
        <w:jc w:val="center"/>
        <w:rPr>
          <w:rFonts w:ascii="Times New Roman" w:hAnsi="Times New Roman" w:cs="Times New Roman"/>
          <w:i/>
          <w:sz w:val="96"/>
          <w:szCs w:val="96"/>
        </w:rPr>
      </w:pPr>
    </w:p>
    <w:p w:rsidR="00506CC3" w:rsidRPr="00506CC3" w:rsidRDefault="00506CC3" w:rsidP="00506CC3">
      <w:pPr>
        <w:jc w:val="both"/>
        <w:rPr>
          <w:rFonts w:ascii="Times New Roman" w:hAnsi="Times New Roman" w:cs="Times New Roman"/>
          <w:i/>
          <w:sz w:val="28"/>
          <w:szCs w:val="28"/>
        </w:rPr>
      </w:pPr>
      <w:r w:rsidRPr="00506CC3">
        <w:rPr>
          <w:rFonts w:ascii="Times New Roman" w:hAnsi="Times New Roman" w:cs="Times New Roman"/>
          <w:i/>
          <w:noProof/>
          <w:sz w:val="28"/>
          <w:szCs w:val="28"/>
          <w:lang w:eastAsia="ru-RU"/>
        </w:rPr>
        <w:drawing>
          <wp:inline distT="0" distB="0" distL="0" distR="0">
            <wp:extent cx="5940425" cy="4409761"/>
            <wp:effectExtent l="0" t="0" r="3175" b="0"/>
            <wp:docPr id="13" name="Рисунок 13" descr="https://e-learning.bmstu.ru/iu6/pluginfile.php/16530/course/overviewfil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learning.bmstu.ru/iu6/pluginfile.php/16530/course/overviewfiles/23.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9761"/>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i/>
          <w:sz w:val="96"/>
          <w:szCs w:val="96"/>
        </w:rPr>
      </w:pPr>
    </w:p>
    <w:p w:rsidR="00506CC3" w:rsidRPr="00506CC3" w:rsidRDefault="00506CC3" w:rsidP="00506CC3">
      <w:pPr>
        <w:jc w:val="both"/>
        <w:rPr>
          <w:rFonts w:ascii="Times New Roman" w:hAnsi="Times New Roman" w:cs="Times New Roman"/>
          <w:i/>
          <w:sz w:val="96"/>
          <w:szCs w:val="96"/>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Игра на развитие количественных представление</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28"/>
          <w:szCs w:val="28"/>
        </w:rPr>
      </w:pPr>
      <w:r w:rsidRPr="00506CC3">
        <w:rPr>
          <w:rFonts w:ascii="Times New Roman" w:hAnsi="Times New Roman" w:cs="Times New Roman"/>
          <w:b/>
          <w:sz w:val="28"/>
          <w:szCs w:val="28"/>
        </w:rPr>
        <w:t xml:space="preserve"> «Назови «соседей» числа»</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Учить называть предыдущее и последующее число для каждого числа натурального ряда в пределах 10</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Материалы:</w:t>
      </w:r>
      <w:r w:rsidRPr="00506CC3">
        <w:rPr>
          <w:rFonts w:ascii="Times New Roman" w:hAnsi="Times New Roman" w:cs="Times New Roman"/>
          <w:sz w:val="28"/>
          <w:szCs w:val="28"/>
        </w:rPr>
        <w:t xml:space="preserve"> Карточки с изображением кругов (от 1 до 10), наборы из 10 карточек с кругами (от 1 до 10).</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У каждого ребенка карточка с изображением кругов (от 1 до 10) и набор из 10 карточек с кругами (от 1 до 10).</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Воспитатель объясняет детям: «У каждого числа есть два соседа-числа: младшее меньше на один, оно стоит впереди и называется предыдущим числом; старшее больше на один, оно стоит впереди и называется последующим числом. Рассмотрите свои карточки и определите соседей своего числа».</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Дети находят предыдущее и последующие числа к изображенному на карточке числу кругов и закрывают пустые квадраты карточкой с определенным количеством кругов.</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После выполнения задания дети объясняют: какое число предыдущее и последующее к обозначенному числу </w:t>
      </w:r>
      <w:proofErr w:type="gramStart"/>
      <w:r w:rsidRPr="00506CC3">
        <w:rPr>
          <w:rFonts w:ascii="Times New Roman" w:hAnsi="Times New Roman" w:cs="Times New Roman"/>
          <w:sz w:val="28"/>
          <w:szCs w:val="28"/>
        </w:rPr>
        <w:t>у</w:t>
      </w:r>
      <w:proofErr w:type="gramEnd"/>
      <w:r w:rsidRPr="00506CC3">
        <w:rPr>
          <w:rFonts w:ascii="Times New Roman" w:hAnsi="Times New Roman" w:cs="Times New Roman"/>
          <w:sz w:val="28"/>
          <w:szCs w:val="28"/>
        </w:rPr>
        <w:t xml:space="preserve"> </w:t>
      </w:r>
      <w:proofErr w:type="gramStart"/>
      <w:r w:rsidRPr="00506CC3">
        <w:rPr>
          <w:rFonts w:ascii="Times New Roman" w:hAnsi="Times New Roman" w:cs="Times New Roman"/>
          <w:sz w:val="28"/>
          <w:szCs w:val="28"/>
        </w:rPr>
        <w:t>низ</w:t>
      </w:r>
      <w:proofErr w:type="gramEnd"/>
      <w:r w:rsidRPr="00506CC3">
        <w:rPr>
          <w:rFonts w:ascii="Times New Roman" w:hAnsi="Times New Roman" w:cs="Times New Roman"/>
          <w:sz w:val="28"/>
          <w:szCs w:val="28"/>
        </w:rPr>
        <w:t xml:space="preserve"> на карточке и почему эти числа стали соседями.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Игра на развитие представлений  о величине</w:t>
      </w:r>
    </w:p>
    <w:p w:rsidR="00506CC3" w:rsidRPr="00506CC3" w:rsidRDefault="00506CC3" w:rsidP="00506CC3">
      <w:pPr>
        <w:jc w:val="both"/>
        <w:rPr>
          <w:rFonts w:ascii="Times New Roman" w:hAnsi="Times New Roman" w:cs="Times New Roman"/>
          <w:b/>
          <w:i/>
          <w:sz w:val="40"/>
          <w:szCs w:val="40"/>
        </w:rPr>
      </w:pPr>
    </w:p>
    <w:p w:rsidR="00506CC3" w:rsidRPr="00506CC3" w:rsidRDefault="00506CC3" w:rsidP="00506CC3">
      <w:pPr>
        <w:tabs>
          <w:tab w:val="left" w:pos="1206"/>
        </w:tabs>
        <w:spacing w:line="240" w:lineRule="auto"/>
        <w:jc w:val="both"/>
        <w:rPr>
          <w:rFonts w:ascii="Times New Roman" w:hAnsi="Times New Roman" w:cs="Times New Roman"/>
          <w:b/>
          <w:sz w:val="28"/>
          <w:szCs w:val="28"/>
        </w:rPr>
      </w:pPr>
      <w:r w:rsidRPr="00506CC3">
        <w:rPr>
          <w:rFonts w:ascii="Times New Roman" w:hAnsi="Times New Roman" w:cs="Times New Roman"/>
          <w:b/>
          <w:sz w:val="28"/>
          <w:szCs w:val="28"/>
        </w:rPr>
        <w:t>«Посадим ели»</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Совершенствовать навыки определения величины предметов на глаз.</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b/>
          <w:sz w:val="28"/>
          <w:szCs w:val="28"/>
        </w:rPr>
        <w:t>Материалы:</w:t>
      </w:r>
      <w:r w:rsidRPr="00506CC3">
        <w:rPr>
          <w:rFonts w:ascii="Times New Roman" w:hAnsi="Times New Roman" w:cs="Times New Roman"/>
          <w:sz w:val="28"/>
          <w:szCs w:val="28"/>
        </w:rPr>
        <w:t xml:space="preserve"> счетные палочки, ватман, рисованный домик и ели.</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Воспитатель показывает детям изображение дома и «сажает» возле него ель. Затем предлагает ребятам подобрать ели такой же высоты (из предложенных на подносе) для озеленения двора.</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Предварительно уточняет: «Как узнать высоту ели? (Измерить). Чем можно измерить высоту ели? (Палочкой, она будет являться условной мерой). Как вы думаете, сколько раз уложится счетная палочка в высоте ели?»</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Вызванный ребенок измеряет высоту ели (без остатка).</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Воспитатель спрашивает у детей: «Чему равна высота ели? (Двум счетным палочкам). Какой высоты нужно подобрать ели для озеленения двора? (Высота ели должна быть равна двум счетным палочкам.)»</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Воспитатель уточняет правила измерения: «Приложите меру к основанию ели и отметьте конец меры. К этой точке опять приложите меру. И так до конца ели».</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Дети подбирают ели заданной высоты, измеряя их палочкой.</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Выбранные ели дети наклеивают вокруг дома на ватман.</w:t>
      </w: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sz w:val="28"/>
          <w:szCs w:val="28"/>
        </w:rPr>
      </w:pPr>
    </w:p>
    <w:p w:rsidR="00506CC3" w:rsidRPr="00506CC3" w:rsidRDefault="00506CC3" w:rsidP="00506CC3">
      <w:pPr>
        <w:tabs>
          <w:tab w:val="left" w:pos="1206"/>
        </w:tabs>
        <w:spacing w:line="240" w:lineRule="auto"/>
        <w:jc w:val="both"/>
        <w:rPr>
          <w:rFonts w:ascii="Times New Roman" w:hAnsi="Times New Roman" w:cs="Times New Roman"/>
          <w:b/>
          <w:i/>
          <w:sz w:val="40"/>
          <w:szCs w:val="40"/>
        </w:rPr>
      </w:pPr>
      <w:r w:rsidRPr="00506CC3">
        <w:rPr>
          <w:rFonts w:ascii="Times New Roman" w:hAnsi="Times New Roman" w:cs="Times New Roman"/>
          <w:b/>
          <w:i/>
          <w:sz w:val="40"/>
          <w:szCs w:val="40"/>
        </w:rPr>
        <w:t>Игра на развитие представлений о форме предметов и геометрических фигурах</w:t>
      </w: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«Нарисуй квадрат»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Продолжать развивать представления о геометрических фигурах и умение зарисовывать их на листе бумаги в клетку.</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Материалы:</w:t>
      </w:r>
      <w:r w:rsidRPr="00506CC3">
        <w:rPr>
          <w:rFonts w:ascii="Times New Roman" w:hAnsi="Times New Roman" w:cs="Times New Roman"/>
          <w:sz w:val="28"/>
          <w:szCs w:val="28"/>
        </w:rPr>
        <w:t xml:space="preserve"> тетрадные листы в клетку, простые и цветные карандаши.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Воспитатель загадывает детям загадку:</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Четыре есть у нас угла,</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Четыре стороны.</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Все стороны равны у нас</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И все углы равны.   (квадрат)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Воспитатель предлагает детям нарисовать квадраты разных цветов и показывает последовательность рисования: «От точки вправо нужно провести прямую линию, равную двум клеткам, вниз провести еще одну прямую линию, равную двум клеткам, затем влево еще одну такую же линию и вверх до исходной точки. От верхнего правого угла квадрата вправо надо отсчитать три клетки и нарисовать еще один такой же квадрат»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Дети в тетрадях от предыдущего задания отчитывают вниз четыре клетки, ставят точку и рисуют квадраты простым карандашом до конца строки.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Затем воспитатель показывает на доске прием штриховки квадрата сверху вниз, не отрывая руки.</w:t>
      </w: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Игра на развитие ориентировки во времени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«Назови сутки»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Закреплять представления о частях суток (утро, день, вечер, ночь)</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Материалы:</w:t>
      </w:r>
      <w:r w:rsidRPr="00506CC3">
        <w:rPr>
          <w:rFonts w:ascii="Times New Roman" w:hAnsi="Times New Roman" w:cs="Times New Roman"/>
          <w:sz w:val="28"/>
          <w:szCs w:val="28"/>
        </w:rPr>
        <w:t xml:space="preserve"> карточки, с изображением частей суток.</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Ход игры:</w:t>
      </w:r>
      <w:r w:rsidRPr="00506CC3">
        <w:rPr>
          <w:rFonts w:ascii="Times New Roman" w:hAnsi="Times New Roman" w:cs="Times New Roman"/>
          <w:sz w:val="28"/>
          <w:szCs w:val="28"/>
        </w:rPr>
        <w:t xml:space="preserve"> Воспитатель вместе с детьми выясняет, из скольких частей состоят сутки, предлагает назвать их, показать соответствующие картинки и выложить их в правильной последовательности (Утро, день, вечер, ночь).</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Взрослый предлагает составить сутки и называет одну из частей суток. Дети перечисляют остальные части суток и показывают соответствующие картинки. Игра повторяется 2-3 раза.</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Игра на развитие ориентировки пространстве</w:t>
      </w: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«Линии и точки»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Цель:</w:t>
      </w:r>
      <w:r w:rsidRPr="00506CC3">
        <w:rPr>
          <w:rFonts w:ascii="Times New Roman" w:hAnsi="Times New Roman" w:cs="Times New Roman"/>
          <w:sz w:val="28"/>
          <w:szCs w:val="28"/>
        </w:rPr>
        <w:t xml:space="preserve"> Развивать умение ориентироваться на листе бумаги в клетку.</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развивать внимание, мыслительные операции, воображение.</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b/>
          <w:sz w:val="28"/>
          <w:szCs w:val="28"/>
        </w:rPr>
        <w:t>Материалы:</w:t>
      </w:r>
      <w:r w:rsidRPr="00506CC3">
        <w:rPr>
          <w:rFonts w:ascii="Times New Roman" w:hAnsi="Times New Roman" w:cs="Times New Roman"/>
          <w:sz w:val="28"/>
          <w:szCs w:val="28"/>
        </w:rPr>
        <w:t xml:space="preserve"> тетрадные листы в крупную клетку, цветные карандаши.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sz w:val="28"/>
          <w:szCs w:val="28"/>
        </w:rPr>
      </w:pPr>
      <w:r w:rsidRPr="00506CC3">
        <w:rPr>
          <w:rFonts w:ascii="Times New Roman" w:hAnsi="Times New Roman" w:cs="Times New Roman"/>
          <w:b/>
          <w:sz w:val="28"/>
          <w:szCs w:val="28"/>
        </w:rPr>
        <w:t>Ход игры:</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Воспитатель раздает листы в клетку и карандаши и просит детей украсить «коврики для гномов». Затем на доске цветным мелом проводит линии слева направо и сверху вниз, называя их направление, и уточняет: Что образуют линии (клеточки). Клеточки помогают расположить рисунок ровно. В центре клеточки и на пересечении линий можно поставить точки. (Показывает несколько вариантов) А теперь давайте украсим коврики для гномов с помощью цветных линий, клеточек и точек.</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FF2A1C" w:rsidP="00506CC3">
      <w:pPr>
        <w:jc w:val="both"/>
        <w:rPr>
          <w:rFonts w:ascii="Times New Roman" w:hAnsi="Times New Roman" w:cs="Times New Roman"/>
          <w:i/>
          <w:sz w:val="28"/>
          <w:szCs w:val="28"/>
        </w:rPr>
      </w:pPr>
      <w:r w:rsidRPr="00FF2A1C">
        <w:rPr>
          <w:rFonts w:ascii="Times New Roman" w:hAnsi="Times New Roman" w:cs="Times New Roman"/>
          <w:noProof/>
          <w:sz w:val="56"/>
          <w:szCs w:val="56"/>
          <w:lang w:eastAsia="ru-RU"/>
        </w:rPr>
      </w:r>
      <w:r w:rsidRPr="00FF2A1C">
        <w:rPr>
          <w:rFonts w:ascii="Times New Roman" w:hAnsi="Times New Roman" w:cs="Times New Roman"/>
          <w:noProof/>
          <w:sz w:val="56"/>
          <w:szCs w:val="56"/>
          <w:lang w:eastAsia="ru-RU"/>
        </w:rPr>
        <w:pict>
          <v:rect id="Прямоугольник 14" o:spid="_x0000_s1026" alt="https://top-fon.com/uploads/posts/2023-01/1674739874_top-fon-com-p-fon-dlya-prezentatsii-femp-v-dou-93.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g3VwyCcDAAA9BgAADgAA&#10;AAAAAAAAAAAAAAAuAgAAZHJzL2Uyb0RvYy54bWxQSwECLQAUAAYACAAAACEAmPZsDdkAAAADAQAA&#10;DwAAAAAAAAAAAAAAAACBBQAAZHJzL2Rvd25yZXYueG1sUEsFBgAAAAAEAAQA8wAAAIcGAAAAAA==&#10;" filled="f" stroked="f">
            <o:lock v:ext="edit" aspectratio="t"/>
            <w10:wrap type="none"/>
            <w10:anchorlock/>
          </v:rect>
        </w:pict>
      </w:r>
      <w:proofErr w:type="spellStart"/>
      <w:r w:rsidR="00506CC3" w:rsidRPr="00506CC3">
        <w:rPr>
          <w:rFonts w:ascii="Times New Roman" w:hAnsi="Times New Roman" w:cs="Times New Roman"/>
          <w:i/>
          <w:sz w:val="56"/>
          <w:szCs w:val="56"/>
        </w:rPr>
        <w:t>Загадки</w:t>
      </w:r>
      <w:proofErr w:type="gramStart"/>
      <w:r w:rsidR="00506CC3" w:rsidRPr="00506CC3">
        <w:rPr>
          <w:rFonts w:ascii="Times New Roman" w:hAnsi="Times New Roman" w:cs="Times New Roman"/>
          <w:i/>
          <w:sz w:val="56"/>
          <w:szCs w:val="56"/>
        </w:rPr>
        <w:t>,с</w:t>
      </w:r>
      <w:proofErr w:type="gramEnd"/>
      <w:r w:rsidR="00506CC3" w:rsidRPr="00506CC3">
        <w:rPr>
          <w:rFonts w:ascii="Times New Roman" w:hAnsi="Times New Roman" w:cs="Times New Roman"/>
          <w:i/>
          <w:sz w:val="56"/>
          <w:szCs w:val="56"/>
        </w:rPr>
        <w:t>читалки</w:t>
      </w:r>
      <w:proofErr w:type="spellEnd"/>
      <w:r w:rsidR="00506CC3" w:rsidRPr="00506CC3">
        <w:rPr>
          <w:rFonts w:ascii="Times New Roman" w:hAnsi="Times New Roman" w:cs="Times New Roman"/>
          <w:i/>
          <w:sz w:val="56"/>
          <w:szCs w:val="56"/>
        </w:rPr>
        <w:t>, стихи про цифры.</w:t>
      </w:r>
    </w:p>
    <w:p w:rsidR="00506CC3" w:rsidRPr="00506CC3" w:rsidRDefault="00506CC3" w:rsidP="00506CC3">
      <w:pPr>
        <w:jc w:val="both"/>
        <w:rPr>
          <w:rFonts w:ascii="Times New Roman" w:hAnsi="Times New Roman" w:cs="Times New Roman"/>
          <w:i/>
          <w:sz w:val="56"/>
          <w:szCs w:val="56"/>
        </w:rPr>
      </w:pPr>
    </w:p>
    <w:p w:rsidR="00506CC3" w:rsidRPr="00506CC3" w:rsidRDefault="00506CC3" w:rsidP="00506CC3">
      <w:pPr>
        <w:jc w:val="both"/>
        <w:rPr>
          <w:rFonts w:ascii="Times New Roman" w:hAnsi="Times New Roman" w:cs="Times New Roman"/>
          <w:i/>
          <w:sz w:val="56"/>
          <w:szCs w:val="56"/>
        </w:rPr>
      </w:pPr>
      <w:r w:rsidRPr="00506CC3">
        <w:rPr>
          <w:rFonts w:ascii="Times New Roman" w:hAnsi="Times New Roman" w:cs="Times New Roman"/>
          <w:i/>
          <w:noProof/>
          <w:sz w:val="56"/>
          <w:szCs w:val="56"/>
          <w:lang w:eastAsia="ru-RU"/>
        </w:rPr>
        <w:drawing>
          <wp:inline distT="0" distB="0" distL="0" distR="0">
            <wp:extent cx="5940425" cy="7495603"/>
            <wp:effectExtent l="0" t="0" r="3175" b="0"/>
            <wp:docPr id="19" name="Рисунок 19" descr="https://sun9-33.userapi.com/impg/453iWRyF6VL2grAv4LKDKyK4smYiZRPqBd-Z3g/LdVrnUpJ26k.jpg?size=713x900&amp;quality=95&amp;sign=5afaea2c09fb63cd904d6e2c12db40c8&amp;c_uniq_tag=h7yxAOjnFG9_qy5jgWyIANycjZRlVKJQOCG8i_sjCz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33.userapi.com/impg/453iWRyF6VL2grAv4LKDKyK4smYiZRPqBd-Z3g/LdVrnUpJ26k.jpg?size=713x900&amp;quality=95&amp;sign=5afaea2c09fb63cd904d6e2c12db40c8&amp;c_uniq_tag=h7yxAOjnFG9_qy5jgWyIANycjZRlVKJQOCG8i_sjCz8&amp;type=album"/>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495603"/>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i/>
          <w:sz w:val="56"/>
          <w:szCs w:val="56"/>
        </w:rPr>
      </w:pPr>
      <w:r w:rsidRPr="00506CC3">
        <w:rPr>
          <w:rFonts w:ascii="Times New Roman" w:hAnsi="Times New Roman" w:cs="Times New Roman"/>
          <w:b/>
          <w:i/>
          <w:sz w:val="40"/>
          <w:szCs w:val="40"/>
        </w:rPr>
        <w:t>Считалки.</w:t>
      </w:r>
    </w:p>
    <w:p w:rsidR="00506CC3" w:rsidRPr="00506CC3" w:rsidRDefault="00506CC3" w:rsidP="00506CC3">
      <w:pPr>
        <w:jc w:val="center"/>
        <w:rPr>
          <w:rFonts w:ascii="Times New Roman" w:hAnsi="Times New Roman" w:cs="Times New Roman"/>
          <w:b/>
          <w:i/>
          <w:sz w:val="40"/>
          <w:szCs w:val="40"/>
        </w:rPr>
      </w:pPr>
    </w:p>
    <w:p w:rsidR="00506CC3" w:rsidRPr="00506CC3" w:rsidRDefault="00506CC3" w:rsidP="00506CC3">
      <w:pPr>
        <w:jc w:val="center"/>
        <w:rPr>
          <w:rFonts w:ascii="Times New Roman" w:hAnsi="Times New Roman" w:cs="Times New Roman"/>
          <w:b/>
          <w:i/>
          <w:sz w:val="40"/>
          <w:szCs w:val="40"/>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Раз, два, три, четыре, 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Вышел зайчик погулять.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Что нам делать? Как нам быть?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Нужно заиньку ловить.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Снова будем мы считать: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Раз, два, три, четыре, пять.</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Вышли мышки как-то раз</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Посмотреть, который час.</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Раз, два, три, четыре —</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Мышки дернули за гири.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Вдруг раздался страшный звон —</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Убежали мышки вон.</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b/>
          <w:i/>
          <w:sz w:val="40"/>
          <w:szCs w:val="40"/>
        </w:rPr>
        <w:t>Стихи.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0.</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Ноль похож на букву</w:t>
      </w:r>
      <w:proofErr w:type="gramStart"/>
      <w:r w:rsidRPr="00506CC3">
        <w:rPr>
          <w:rFonts w:ascii="Times New Roman" w:hAnsi="Times New Roman" w:cs="Times New Roman"/>
          <w:sz w:val="28"/>
          <w:szCs w:val="28"/>
        </w:rPr>
        <w:t xml:space="preserve"> О</w:t>
      </w:r>
      <w:proofErr w:type="gramEnd"/>
      <w:r w:rsidRPr="00506CC3">
        <w:rPr>
          <w:rFonts w:ascii="Times New Roman" w:hAnsi="Times New Roman" w:cs="Times New Roman"/>
          <w:sz w:val="28"/>
          <w:szCs w:val="28"/>
        </w:rPr>
        <w:t>,</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Он не значит ничего.</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Но любую цифру враз</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Увеличит в десять раз.</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1.</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Стоит единичка,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Похожа на спичку.</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Она просто черточка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 маленькой челочкой.</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2.</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По воде скользит едва,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Словно лебедь, цифра два.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Шею выгнула дугой,</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Гонит волны за собой.</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3.</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Два крючочка, посмотри,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Получилась цифра три.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Но на эти два крючка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Не насадишь червячка.</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4.</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Вилку как-то уронили,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Один зубчик отломили.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Вилка эта в целом мире</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Называется "четыре".</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5.</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Цифра пять - с большим брюшком,</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Носит кепку с козырьком.</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школе эту цифру 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Дети любят получать.</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6.</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Что за вишенка, дружок,</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Кверху загнут стебелек?</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Ты ее попробуй съесть,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Эта вишня - цифра шесть.</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7.</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Я такую кочергу</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Сунуть в печку не смогу.</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Про нее известно всем,</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Что она зовется "семь".</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8.</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Вилась веревочка, вилась,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две петельки заплелась.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"Что за цифра?" - маму спросим.</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Мама нам ответит: "Восемь".</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9.</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Ветер сильный дул и дул,</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Вишенку перевернул.</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Цифра шесть, скажи на милость,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цифру девять превратилась.</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10.</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Словно старшая сестричка,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Ведет нолик единичка.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Только вместе пошагали,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Сразу цифрой десять стали.</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b/>
          <w:i/>
          <w:sz w:val="40"/>
          <w:szCs w:val="40"/>
        </w:rPr>
      </w:pPr>
      <w:r w:rsidRPr="00506CC3">
        <w:rPr>
          <w:rFonts w:ascii="Times New Roman" w:hAnsi="Times New Roman" w:cs="Times New Roman"/>
          <w:b/>
          <w:i/>
          <w:sz w:val="40"/>
          <w:szCs w:val="40"/>
        </w:rPr>
        <w:t xml:space="preserve"> Математические задачки</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Три пушистых кошечки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Улеглись в лукошечке.</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Тут одна к ним прибежала.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Сколько кошек вместе стало?</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Четыре вороны на крышу сели,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И одна к ним прилетела.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Отвечайте быстро, смело:</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Сколько их на крышу село?</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У кошки – три  котёнка;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 xml:space="preserve">Она </w:t>
      </w:r>
      <w:proofErr w:type="spellStart"/>
      <w:r w:rsidRPr="00506CC3">
        <w:rPr>
          <w:rFonts w:ascii="Times New Roman" w:hAnsi="Times New Roman" w:cs="Times New Roman"/>
          <w:sz w:val="28"/>
          <w:szCs w:val="28"/>
        </w:rPr>
        <w:t>мяучит</w:t>
      </w:r>
      <w:proofErr w:type="spellEnd"/>
      <w:r w:rsidRPr="00506CC3">
        <w:rPr>
          <w:rFonts w:ascii="Times New Roman" w:hAnsi="Times New Roman" w:cs="Times New Roman"/>
          <w:sz w:val="28"/>
          <w:szCs w:val="28"/>
        </w:rPr>
        <w:t xml:space="preserve"> громко.</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лукошко мы глядим:</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А там ещё один.</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Сколько котят у кошки?</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ab/>
      </w:r>
      <w:r w:rsidRPr="00506CC3">
        <w:rPr>
          <w:rFonts w:ascii="Times New Roman" w:hAnsi="Times New Roman" w:cs="Times New Roman"/>
          <w:sz w:val="28"/>
          <w:szCs w:val="28"/>
        </w:rPr>
        <w:tab/>
      </w:r>
      <w:r w:rsidRPr="00506CC3">
        <w:rPr>
          <w:rFonts w:ascii="Times New Roman" w:hAnsi="Times New Roman" w:cs="Times New Roman"/>
          <w:sz w:val="28"/>
          <w:szCs w:val="28"/>
        </w:rPr>
        <w:tab/>
      </w:r>
      <w:r w:rsidRPr="00506CC3">
        <w:rPr>
          <w:rFonts w:ascii="Times New Roman" w:hAnsi="Times New Roman" w:cs="Times New Roman"/>
          <w:sz w:val="28"/>
          <w:szCs w:val="28"/>
        </w:rPr>
        <w:tab/>
        <w:t>Карандаш один у Миши,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Карандаш один у Гриши.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Сколько же карандашей</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У обоих малышей?</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25" cy="4465397"/>
            <wp:effectExtent l="0" t="0" r="3175" b="0"/>
            <wp:docPr id="2" name="Рисунок 2" descr="https://fs.znanio.ru/d5af0e/1b/af/02ad8bbbaab87625eea9e2ef37a31a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d5af0e/1b/af/02ad8bbbaab87625eea9e2ef37a31a4067.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65397"/>
                    </a:xfrm>
                    <a:prstGeom prst="rect">
                      <a:avLst/>
                    </a:prstGeom>
                    <a:noFill/>
                    <a:ln>
                      <a:noFill/>
                    </a:ln>
                  </pic:spPr>
                </pic:pic>
              </a:graphicData>
            </a:graphic>
          </wp:inline>
        </w:drawing>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i/>
          <w:sz w:val="72"/>
          <w:szCs w:val="72"/>
        </w:rPr>
      </w:pPr>
      <w:r w:rsidRPr="00506CC3">
        <w:rPr>
          <w:rFonts w:ascii="Times New Roman" w:hAnsi="Times New Roman" w:cs="Times New Roman"/>
          <w:i/>
          <w:sz w:val="72"/>
          <w:szCs w:val="72"/>
        </w:rPr>
        <w:t>Для средней группы</w:t>
      </w:r>
    </w:p>
    <w:p w:rsidR="00506CC3" w:rsidRPr="00506CC3" w:rsidRDefault="00506CC3" w:rsidP="00506CC3">
      <w:pPr>
        <w:jc w:val="center"/>
        <w:rPr>
          <w:rFonts w:ascii="Times New Roman" w:hAnsi="Times New Roman" w:cs="Times New Roman"/>
          <w:b/>
          <w:i/>
          <w:sz w:val="40"/>
          <w:szCs w:val="40"/>
        </w:rPr>
      </w:pPr>
      <w:r w:rsidRPr="00506CC3">
        <w:rPr>
          <w:rFonts w:ascii="Times New Roman" w:hAnsi="Times New Roman" w:cs="Times New Roman"/>
          <w:b/>
          <w:i/>
          <w:sz w:val="40"/>
          <w:szCs w:val="40"/>
        </w:rPr>
        <w:t>Считалки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 xml:space="preserve">Вот грибочки на </w:t>
      </w:r>
      <w:proofErr w:type="spellStart"/>
      <w:r w:rsidRPr="00506CC3">
        <w:rPr>
          <w:rFonts w:ascii="Times New Roman" w:hAnsi="Times New Roman" w:cs="Times New Roman"/>
          <w:sz w:val="28"/>
          <w:szCs w:val="28"/>
        </w:rPr>
        <w:t>лужочке</w:t>
      </w:r>
      <w:proofErr w:type="spellEnd"/>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красных шапочках стоят.</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Два грибочка, три грибочка,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Сколько вместе будет? —</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Раз, два, три, четыре,</w:t>
      </w:r>
      <w:r w:rsidRPr="00506CC3">
        <w:rPr>
          <w:rFonts w:ascii="Times New Roman" w:hAnsi="Times New Roman" w:cs="Times New Roman"/>
          <w:sz w:val="28"/>
          <w:szCs w:val="28"/>
        </w:rPr>
        <w:tab/>
      </w:r>
      <w:r w:rsidRPr="00506CC3">
        <w:rPr>
          <w:rFonts w:ascii="Times New Roman" w:hAnsi="Times New Roman" w:cs="Times New Roman"/>
          <w:sz w:val="28"/>
          <w:szCs w:val="28"/>
        </w:rPr>
        <w:tab/>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Кто живёт у нас в квартире?</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Папа, мама, брат, сестрёнка,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Кошка Мурка, два котёнка,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Мой щенок, сверчок и я, —</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Вот и вся моя семья!</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Раз, два, три, четыре, 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Всех начну считать опять.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Раз, два, три, четыре, 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Научился я считать!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Протянул мне руку Колька: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«Сосчитай-ка, пальцев сколько?»</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Что же тут не сосчитать,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Раз, два, три, четыре, пять!</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b/>
          <w:i/>
          <w:sz w:val="40"/>
          <w:szCs w:val="40"/>
        </w:rPr>
      </w:pPr>
      <w:r w:rsidRPr="00506CC3">
        <w:rPr>
          <w:rFonts w:ascii="Times New Roman" w:hAnsi="Times New Roman" w:cs="Times New Roman"/>
          <w:b/>
          <w:i/>
          <w:sz w:val="40"/>
          <w:szCs w:val="40"/>
        </w:rPr>
        <w:t>Веселые задачки</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sz w:val="28"/>
          <w:szCs w:val="28"/>
        </w:rPr>
        <w:t>На забор взлетел петух, Повстречал ещё там двух. Сколько стало петухов?</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sz w:val="28"/>
          <w:szCs w:val="28"/>
        </w:rPr>
        <w:t>Шесть веселых медвежат</w:t>
      </w:r>
      <w:proofErr w:type="gramStart"/>
      <w:r w:rsidRPr="00506CC3">
        <w:rPr>
          <w:rFonts w:ascii="Times New Roman" w:hAnsi="Times New Roman" w:cs="Times New Roman"/>
          <w:sz w:val="28"/>
          <w:szCs w:val="28"/>
        </w:rPr>
        <w:t xml:space="preserve"> З</w:t>
      </w:r>
      <w:proofErr w:type="gramEnd"/>
      <w:r w:rsidRPr="00506CC3">
        <w:rPr>
          <w:rFonts w:ascii="Times New Roman" w:hAnsi="Times New Roman" w:cs="Times New Roman"/>
          <w:sz w:val="28"/>
          <w:szCs w:val="28"/>
        </w:rPr>
        <w:t>а малиной в лес спешат Но один из них устал, А теперь ответ найди:</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sz w:val="28"/>
          <w:szCs w:val="28"/>
        </w:rPr>
        <w:t>Внуку Шуре добрый дед</w:t>
      </w:r>
      <w:proofErr w:type="gramStart"/>
      <w:r w:rsidRPr="00506CC3">
        <w:rPr>
          <w:rFonts w:ascii="Times New Roman" w:hAnsi="Times New Roman" w:cs="Times New Roman"/>
          <w:sz w:val="28"/>
          <w:szCs w:val="28"/>
        </w:rPr>
        <w:t xml:space="preserve"> Д</w:t>
      </w:r>
      <w:proofErr w:type="gramEnd"/>
      <w:r w:rsidRPr="00506CC3">
        <w:rPr>
          <w:rFonts w:ascii="Times New Roman" w:hAnsi="Times New Roman" w:cs="Times New Roman"/>
          <w:sz w:val="28"/>
          <w:szCs w:val="28"/>
        </w:rPr>
        <w:t>ал вчера семь штук конфет. Съел одну конфету внук. Сколько же осталось штук?</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sz w:val="28"/>
          <w:szCs w:val="28"/>
        </w:rPr>
        <w:t>Под кустами у реки</w:t>
      </w:r>
      <w:proofErr w:type="gramStart"/>
      <w:r w:rsidRPr="00506CC3">
        <w:rPr>
          <w:rFonts w:ascii="Times New Roman" w:hAnsi="Times New Roman" w:cs="Times New Roman"/>
          <w:sz w:val="28"/>
          <w:szCs w:val="28"/>
        </w:rPr>
        <w:t xml:space="preserve"> Ж</w:t>
      </w:r>
      <w:proofErr w:type="gramEnd"/>
      <w:r w:rsidRPr="00506CC3">
        <w:rPr>
          <w:rFonts w:ascii="Times New Roman" w:hAnsi="Times New Roman" w:cs="Times New Roman"/>
          <w:sz w:val="28"/>
          <w:szCs w:val="28"/>
        </w:rPr>
        <w:t>или майские жуки: Дочка, сын, отец и мать. Кто их может сосчитать?</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sz w:val="28"/>
          <w:szCs w:val="28"/>
        </w:rPr>
        <w:t>Решила старушка ватрушки испечь. Поставила тесто, да печь затопила. Решила старушка ватрушки испечь, А сколько их надо — совсем позабыла.</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sz w:val="28"/>
          <w:szCs w:val="28"/>
        </w:rPr>
        <w:t>Две штучки — для внучки, Две штучки — для деда, Две штучки — для Тани, Помоги старушке сосчитать ватрушки.</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sz w:val="28"/>
          <w:szCs w:val="28"/>
        </w:rPr>
        <w:t xml:space="preserve">У кошки три котенка </w:t>
      </w:r>
      <w:proofErr w:type="spellStart"/>
      <w:r w:rsidRPr="00506CC3">
        <w:rPr>
          <w:rFonts w:ascii="Times New Roman" w:hAnsi="Times New Roman" w:cs="Times New Roman"/>
          <w:sz w:val="28"/>
          <w:szCs w:val="28"/>
        </w:rPr>
        <w:t>Онимяучат</w:t>
      </w:r>
      <w:proofErr w:type="spellEnd"/>
      <w:r w:rsidRPr="00506CC3">
        <w:rPr>
          <w:rFonts w:ascii="Times New Roman" w:hAnsi="Times New Roman" w:cs="Times New Roman"/>
          <w:sz w:val="28"/>
          <w:szCs w:val="28"/>
        </w:rPr>
        <w:t xml:space="preserve"> звонко. В лукошко мы глядим: Куда пропал один?</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r w:rsidRPr="00506CC3">
        <w:rPr>
          <w:rFonts w:ascii="Times New Roman" w:hAnsi="Times New Roman" w:cs="Times New Roman"/>
          <w:sz w:val="28"/>
          <w:szCs w:val="28"/>
        </w:rPr>
        <w:t>Он первым встал на ножки</w:t>
      </w:r>
      <w:proofErr w:type="gramStart"/>
      <w:r w:rsidRPr="00506CC3">
        <w:rPr>
          <w:rFonts w:ascii="Times New Roman" w:hAnsi="Times New Roman" w:cs="Times New Roman"/>
          <w:sz w:val="28"/>
          <w:szCs w:val="28"/>
        </w:rPr>
        <w:t xml:space="preserve"> И</w:t>
      </w:r>
      <w:proofErr w:type="gramEnd"/>
      <w:r w:rsidRPr="00506CC3">
        <w:rPr>
          <w:rFonts w:ascii="Times New Roman" w:hAnsi="Times New Roman" w:cs="Times New Roman"/>
          <w:sz w:val="28"/>
          <w:szCs w:val="28"/>
        </w:rPr>
        <w:t xml:space="preserve"> вылез из лукошка. Сколько же котят В корзиночке сидят?</w:t>
      </w: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28"/>
          <w:szCs w:val="28"/>
        </w:rPr>
      </w:pPr>
    </w:p>
    <w:p w:rsidR="00506CC3" w:rsidRPr="00506CC3" w:rsidRDefault="00506CC3" w:rsidP="00506CC3">
      <w:pPr>
        <w:jc w:val="center"/>
        <w:rPr>
          <w:rFonts w:ascii="Times New Roman" w:hAnsi="Times New Roman" w:cs="Times New Roman"/>
          <w:sz w:val="52"/>
          <w:szCs w:val="52"/>
        </w:rPr>
      </w:pPr>
      <w:r w:rsidRPr="00506CC3">
        <w:rPr>
          <w:rFonts w:ascii="Times New Roman" w:hAnsi="Times New Roman" w:cs="Times New Roman"/>
          <w:sz w:val="52"/>
          <w:szCs w:val="52"/>
        </w:rPr>
        <w:t>Стихи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 xml:space="preserve"> Это — цифра единица,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Первой быть она стремится.</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Всех прямее и ровней,</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Остальные все — за ней.</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правый верхний уголок</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Карандаш веди, дружок.</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А затем — левее, вниз:</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Вот — одна из единиц!</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 xml:space="preserve"> Выгнуть так, как двойка, шею</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Я, пожалуй, не сумею.</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Может, сможешь ты? Едва!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Смогут лебедь с цифрой 2.</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На кого похожа двойка?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Может быть на утку? Стой 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Нет сравниться может с нею</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Только лебедь, выгнув шею.</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Перед нами — цифра три.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Повнимательней смотри.</w:t>
      </w:r>
    </w:p>
    <w:p w:rsidR="00506CC3" w:rsidRPr="00506CC3" w:rsidRDefault="00506CC3" w:rsidP="00506CC3">
      <w:pPr>
        <w:rPr>
          <w:rFonts w:ascii="Times New Roman" w:hAnsi="Times New Roman" w:cs="Times New Roman"/>
          <w:sz w:val="28"/>
          <w:szCs w:val="28"/>
        </w:rPr>
      </w:pPr>
      <w:proofErr w:type="spellStart"/>
      <w:r w:rsidRPr="00506CC3">
        <w:rPr>
          <w:rFonts w:ascii="Times New Roman" w:hAnsi="Times New Roman" w:cs="Times New Roman"/>
          <w:sz w:val="28"/>
          <w:szCs w:val="28"/>
        </w:rPr>
        <w:t>Нарисуйка-ты</w:t>
      </w:r>
      <w:proofErr w:type="spellEnd"/>
      <w:r w:rsidRPr="00506CC3">
        <w:rPr>
          <w:rFonts w:ascii="Times New Roman" w:hAnsi="Times New Roman" w:cs="Times New Roman"/>
          <w:sz w:val="28"/>
          <w:szCs w:val="28"/>
        </w:rPr>
        <w:t xml:space="preserve"> пока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Два цветочных лепестка.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Вправо смотрят лепестки: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Не задерживай руки!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Карандаш останови!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Получилась цифра три!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Вот четверка. Не сложна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написании она: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Слева — угол впереди,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Справа линию веди.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Есть еще короче путь: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Надо стул перевернуть.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Слева — ножка, справа — спинка.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Очень точная картинка!</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Добрались до цифры 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Как её нам написать?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Вертикальный ставь штришок,</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От него веди кружок.</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Сверху — хвостик небольшой.</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Цифра пять перед тобой!</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Научись её писать,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Чтоб пятёрки получать.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небе 6 ворон летали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На лету себя считали: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«Раз, два, три, четыре, 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Где еще одну искать?»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Почему, как ни крути,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Все считали до пяти?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Чтоб семёрку написать,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Уголок рисуй опять.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Сверху вниз от уголка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Линию ведёт рука.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До конца её тяни,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Посредине прочеркни.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Эту цифру — цифру семь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Написать легко совсем.</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Восемь баранов однажды на спор</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Рьяно бодали соседский забор.</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Вышло из этого вместо забора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Между соседями крупная ссора.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Ветер сильный дул и дул,</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Вишенку перевернул.</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Цифра шесть, скажи на милость,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 цифру девять превратилась</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Словно старшая сестричка,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Ведет нолик единичка.</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Только вместе пошагали,</w:t>
      </w:r>
    </w:p>
    <w:p w:rsidR="00506CC3" w:rsidRPr="00506CC3" w:rsidRDefault="00506CC3" w:rsidP="00506CC3">
      <w:pPr>
        <w:rPr>
          <w:rFonts w:ascii="Times New Roman" w:hAnsi="Times New Roman" w:cs="Times New Roman"/>
          <w:sz w:val="28"/>
          <w:szCs w:val="28"/>
        </w:rPr>
      </w:pPr>
      <w:r w:rsidRPr="00506CC3">
        <w:rPr>
          <w:rFonts w:ascii="Times New Roman" w:hAnsi="Times New Roman" w:cs="Times New Roman"/>
          <w:sz w:val="28"/>
          <w:szCs w:val="28"/>
        </w:rPr>
        <w:t>Сразу цифрой десять стали.</w:t>
      </w: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sz w:val="28"/>
          <w:szCs w:val="28"/>
        </w:rPr>
      </w:pPr>
    </w:p>
    <w:p w:rsidR="00506CC3" w:rsidRPr="00506CC3" w:rsidRDefault="00506CC3" w:rsidP="00506CC3">
      <w:pPr>
        <w:rPr>
          <w:rFonts w:ascii="Times New Roman" w:hAnsi="Times New Roman" w:cs="Times New Roman"/>
          <w:b/>
          <w:sz w:val="52"/>
          <w:szCs w:val="52"/>
        </w:rPr>
      </w:pPr>
      <w:r w:rsidRPr="00506CC3">
        <w:rPr>
          <w:rFonts w:ascii="Times New Roman" w:hAnsi="Times New Roman" w:cs="Times New Roman"/>
          <w:b/>
          <w:i/>
          <w:sz w:val="52"/>
          <w:szCs w:val="52"/>
        </w:rPr>
        <w:t>Для старшей группы</w:t>
      </w: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Задачи - шутки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1.     На что похожа половина апельсина? (На другую его половину.)</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2.     Какая цифра станет показывать большее число, если его поставить вверх ногами? (Цифра 6.)</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3.     Назови число больше шести, но меньше двух. (Такого числа не существует.)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4.      Когда черепахе исполнится сто лет, что будет дальше?                                                                                     (Ей пойдёт сто первый год.)</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5.     В гараже стояло пять машин. Первая и пятая уехали. Сколько машин осталось?                                                             (Три машины.)</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6.     Чему соответствует 33 января? (2 февраля.)</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7.     В маленьком пруду плавали семь карасей, и пять сомов. Сколько акул плавало в пруду? (Ноль.)</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8.     В лесу растёт странное дерево. На нём шесть веток. На ветках сидят пять воробьёв. Сколько веток на дереве? (Шесть.)</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9.     Сколько дней рождений у моей десятилетней сестрёнки?                                                                                    (Один день рождения в году.)</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10.           Представь, что ты капитан корабля. Название корабля - «Находка». Груз составляет триста ящиков апельсинов и пятьсот ящиков бананов. В команде сто человек. Боцмана зовут Иван Петрович. Все запомнил? Тогда скажи, сколько лет капитану. (Столько же, сколько и тебе. Вспомни начало задачи: « </w:t>
      </w:r>
      <w:proofErr w:type="gramStart"/>
      <w:r w:rsidRPr="00506CC3">
        <w:rPr>
          <w:rFonts w:ascii="Times New Roman" w:hAnsi="Times New Roman" w:cs="Times New Roman"/>
          <w:sz w:val="28"/>
          <w:szCs w:val="28"/>
        </w:rPr>
        <w:t xml:space="preserve">Представь, что ты капитан корабля…»)                                                                                                                                                     </w:t>
      </w:r>
      <w:proofErr w:type="gramEnd"/>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11.Сколько ушей у трёх мышей? (Шесть.)</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12.Сколько концов у двух палок? (Четыре конца.)</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13.Сколько концов у трёх палок?  (Шесть концов.)</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14.Посчитай двойками до двадцати.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15.У какой геометрической фигуры нет ни начала, ни конца? (У круга.)</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52"/>
          <w:szCs w:val="52"/>
        </w:rPr>
      </w:pPr>
      <w:r w:rsidRPr="00506CC3">
        <w:rPr>
          <w:rFonts w:ascii="Times New Roman" w:hAnsi="Times New Roman" w:cs="Times New Roman"/>
          <w:b/>
          <w:i/>
          <w:sz w:val="52"/>
          <w:szCs w:val="52"/>
        </w:rPr>
        <w:t>Для подготовительной к школе группе</w:t>
      </w:r>
    </w:p>
    <w:p w:rsidR="00506CC3" w:rsidRPr="00506CC3" w:rsidRDefault="00506CC3" w:rsidP="00506CC3">
      <w:pPr>
        <w:jc w:val="center"/>
        <w:rPr>
          <w:rFonts w:ascii="Times New Roman" w:hAnsi="Times New Roman" w:cs="Times New Roman"/>
          <w:b/>
          <w:i/>
          <w:sz w:val="36"/>
          <w:szCs w:val="36"/>
        </w:rPr>
      </w:pPr>
      <w:r w:rsidRPr="00506CC3">
        <w:rPr>
          <w:rFonts w:ascii="Times New Roman" w:hAnsi="Times New Roman" w:cs="Times New Roman"/>
          <w:b/>
          <w:i/>
          <w:sz w:val="36"/>
          <w:szCs w:val="36"/>
        </w:rPr>
        <w:t>Математические загадки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Математические загадки.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Карандаш один у Миши,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Карандаш один у Гриши.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Сколько же карандашей</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У обоих малышей? (2 карандаша)</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 класс вошла Марина,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А за ней - Ирина,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А потом пришел Игнат.</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Сколько стало всех ребят? (3)</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Я рисую кошкин дом:</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Три окошка, дверь с крыльцом.</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Наверху еще окно,</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Чтобы не было темно.</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Посчитай окошки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В домике у кошки. (4 окна)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Шесть орешков мама-свинка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Для детей несла в корзинке.</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Свинку ёжик повстречал</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И ещё четыре дал.</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Сколько орехов свинка</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Деткам принесла в корзинке? (10 орешков)</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Три зайчонка, пять ежат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Ходят вместе в детский сад.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Посчитать мы вас попросим,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Сколько малышей в саду? </w:t>
      </w:r>
      <w:proofErr w:type="gramStart"/>
      <w:r w:rsidRPr="00506CC3">
        <w:rPr>
          <w:rFonts w:ascii="Times New Roman" w:hAnsi="Times New Roman" w:cs="Times New Roman"/>
          <w:sz w:val="28"/>
          <w:szCs w:val="28"/>
        </w:rPr>
        <w:t xml:space="preserve">( </w:t>
      </w:r>
      <w:proofErr w:type="gramEnd"/>
      <w:r w:rsidRPr="00506CC3">
        <w:rPr>
          <w:rFonts w:ascii="Times New Roman" w:hAnsi="Times New Roman" w:cs="Times New Roman"/>
          <w:sz w:val="28"/>
          <w:szCs w:val="28"/>
        </w:rPr>
        <w:t>8 малышей)</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У нашей кошки пять котят,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В лукошке рядышком сидят.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А у соседской кошки – три!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Такие милые, смотри!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Помогите сосчитать,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Сколько будет три и пять? (8 котят)</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Яблоки в саду поспели,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Мы отведать их успели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Пять румяных, наливных,</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Два с кислинкой.</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Сколько их? (7 яблок)</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 Четыре гусёнка и двое утят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В озере плавают, громко кричат.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А ну, посчитай поскорей –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Сколько всего в воде малышей? (6 малышей)</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Пять цветочков у Наташи,</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И ещё два дал ей Саша.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 xml:space="preserve">Кто тут сможет посчитать, </w:t>
      </w: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sz w:val="28"/>
          <w:szCs w:val="28"/>
        </w:rPr>
        <w:t>Сколько будет два и пять? (7 цветочков)</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b/>
          <w:i/>
          <w:sz w:val="40"/>
          <w:szCs w:val="40"/>
        </w:rPr>
      </w:pPr>
      <w:r w:rsidRPr="00506CC3">
        <w:rPr>
          <w:rFonts w:ascii="Times New Roman" w:hAnsi="Times New Roman" w:cs="Times New Roman"/>
          <w:b/>
          <w:i/>
          <w:sz w:val="40"/>
          <w:szCs w:val="40"/>
        </w:rPr>
        <w:t>Математические считалки.</w:t>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На елке белый снег лежит,</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Над елкой белый снег кружит</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Над снегом стайка птиц кружит</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На ветку сели снегири</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Я сосчитала их: «Раз, два, три…»</w:t>
      </w: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Раз, два, три, четыре-</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Мышки дернули за гири.</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Вдруг раздался страшный звон.</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Разбежались мышки вон.</w:t>
      </w: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Раз, два, три, четыре,</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Кошку грамоте учили.</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Не читать, не писать,</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А за мышками бежать</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Две подружки, две сестрички</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Заплели по две косички</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Задаю и вам вопрос: Сколько нас?</w:t>
      </w: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На моей руке пять пальцев:</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 xml:space="preserve">Пять </w:t>
      </w:r>
      <w:proofErr w:type="spellStart"/>
      <w:r w:rsidRPr="00506CC3">
        <w:rPr>
          <w:rFonts w:ascii="Times New Roman" w:hAnsi="Times New Roman" w:cs="Times New Roman"/>
          <w:sz w:val="28"/>
          <w:szCs w:val="28"/>
        </w:rPr>
        <w:t>хватальцев</w:t>
      </w:r>
      <w:proofErr w:type="spellEnd"/>
      <w:r w:rsidRPr="00506CC3">
        <w:rPr>
          <w:rFonts w:ascii="Times New Roman" w:hAnsi="Times New Roman" w:cs="Times New Roman"/>
          <w:sz w:val="28"/>
          <w:szCs w:val="28"/>
        </w:rPr>
        <w:t xml:space="preserve">, пять </w:t>
      </w:r>
      <w:proofErr w:type="spellStart"/>
      <w:r w:rsidRPr="00506CC3">
        <w:rPr>
          <w:rFonts w:ascii="Times New Roman" w:hAnsi="Times New Roman" w:cs="Times New Roman"/>
          <w:sz w:val="28"/>
          <w:szCs w:val="28"/>
        </w:rPr>
        <w:t>держальцев</w:t>
      </w:r>
      <w:proofErr w:type="spellEnd"/>
      <w:r w:rsidRPr="00506CC3">
        <w:rPr>
          <w:rFonts w:ascii="Times New Roman" w:hAnsi="Times New Roman" w:cs="Times New Roman"/>
          <w:sz w:val="28"/>
          <w:szCs w:val="28"/>
        </w:rPr>
        <w:t>,</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Чтоб строгать, чтоб пилить,</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Чтобы брать и чтоб дарить.</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Чтобы их же сосчитать:1,2,3,4,5.</w:t>
      </w: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1,2,3,4,5, кошка учится считать</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Потихоньку, понемножку</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Прибавляет к мышке кошку.</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Получается ответ: кошка есть,</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А мышек нет.</w:t>
      </w: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1,2,3,4,5 вышли точки погулять</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Вдруг резинка выбегает</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И одну из них стирает.</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Что тут делать, как тут быть,</w:t>
      </w:r>
    </w:p>
    <w:p w:rsidR="00506CC3" w:rsidRPr="00506CC3" w:rsidRDefault="00506CC3" w:rsidP="00506CC3">
      <w:pPr>
        <w:spacing w:line="240" w:lineRule="auto"/>
        <w:jc w:val="both"/>
        <w:rPr>
          <w:rFonts w:ascii="Times New Roman" w:hAnsi="Times New Roman" w:cs="Times New Roman"/>
          <w:sz w:val="28"/>
          <w:szCs w:val="28"/>
        </w:rPr>
      </w:pPr>
      <w:r w:rsidRPr="00506CC3">
        <w:rPr>
          <w:rFonts w:ascii="Times New Roman" w:hAnsi="Times New Roman" w:cs="Times New Roman"/>
          <w:sz w:val="28"/>
          <w:szCs w:val="28"/>
        </w:rPr>
        <w:t>Выходи, тебе водить!</w:t>
      </w: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spacing w:line="240" w:lineRule="auto"/>
        <w:jc w:val="center"/>
        <w:rPr>
          <w:rFonts w:ascii="Times New Roman" w:hAnsi="Times New Roman" w:cs="Times New Roman"/>
          <w:b/>
          <w:i/>
          <w:sz w:val="40"/>
          <w:szCs w:val="40"/>
        </w:rPr>
      </w:pPr>
      <w:r w:rsidRPr="00506CC3">
        <w:rPr>
          <w:rFonts w:ascii="Times New Roman" w:hAnsi="Times New Roman" w:cs="Times New Roman"/>
          <w:b/>
          <w:i/>
          <w:sz w:val="40"/>
          <w:szCs w:val="40"/>
        </w:rPr>
        <w:t xml:space="preserve">Графические диктанты по </w:t>
      </w:r>
      <w:proofErr w:type="spellStart"/>
      <w:r w:rsidRPr="00506CC3">
        <w:rPr>
          <w:rFonts w:ascii="Times New Roman" w:hAnsi="Times New Roman" w:cs="Times New Roman"/>
          <w:b/>
          <w:i/>
          <w:sz w:val="40"/>
          <w:szCs w:val="40"/>
        </w:rPr>
        <w:t>Узоровой</w:t>
      </w:r>
      <w:proofErr w:type="spellEnd"/>
    </w:p>
    <w:p w:rsidR="00506CC3" w:rsidRPr="00506CC3" w:rsidRDefault="00506CC3" w:rsidP="00506CC3">
      <w:pPr>
        <w:spacing w:line="240" w:lineRule="auto"/>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25" cy="5933083"/>
            <wp:effectExtent l="0" t="0" r="3175" b="0"/>
            <wp:docPr id="25" name="Рисунок 25" descr="https://raskraskirus.ru/wp-content/uploads/d/d/1/dd1581e6c72840c04a600c5a5d4f2e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raskraskirus.ru/wp-content/uploads/d/d/1/dd1581e6c72840c04a600c5a5d4f2ecc.jpe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933083"/>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25" cy="5940425"/>
            <wp:effectExtent l="0" t="0" r="3175" b="3175"/>
            <wp:docPr id="27" name="Рисунок 27" descr="https://sopranoclub.ru/images/100-graficheskih-diktantov-dlya-doshkolnikov-i-shkolnikov/file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opranoclub.ru/images/100-graficheskih-diktantov-dlya-doshkolnikov-i-shkolnikov/file2541.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6243813" cy="6462395"/>
            <wp:effectExtent l="0" t="0" r="5080" b="0"/>
            <wp:docPr id="28" name="Рисунок 28" descr="https://gas-kvas.com/uploads/posts/2023-03/1678477505_gas-kvas-com-p-matematicheskii-diktant-po-kletochkam-risu-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as-kvas.com/uploads/posts/2023-03/1678477505_gas-kvas-com-p-matematicheskii-diktant-po-kletochkam-risu-42.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3748" cy="6483027"/>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25" cy="5651964"/>
            <wp:effectExtent l="0" t="0" r="3175" b="6350"/>
            <wp:docPr id="29" name="Рисунок 29" descr="https://she-win.ru/images/wp-content/uploads/2020/0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he-win.ru/images/wp-content/uploads/2020/04/16-4.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651964"/>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25" cy="5940425"/>
            <wp:effectExtent l="0" t="0" r="3175" b="3175"/>
            <wp:docPr id="31" name="Рисунок 31" descr="https://raskraskirus.ru/wp-content/uploads/6/6/c/66c13a1cf70f6ac588f580e44043a3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raskraskirus.ru/wp-content/uploads/6/6/c/66c13a1cf70f6ac588f580e44043a392.jpe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6097950" cy="5658252"/>
            <wp:effectExtent l="0" t="0" r="0" b="0"/>
            <wp:docPr id="30" name="Рисунок 30" descr="https://malchishki-i-devchonki.ru/images/3/d/c/5/00777796c582cd059e32bcf5fc302bfd5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alchishki-i-devchonki.ru/images/3/d/c/5/00777796c582cd059e32bcf5fc302bfd5fd.jpe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056" cy="5677836"/>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25" cy="5940425"/>
            <wp:effectExtent l="0" t="0" r="3175" b="3175"/>
            <wp:docPr id="32" name="Рисунок 32" descr="https://346130.selcdn.ru/storage1/include/site_812/section_68/thumbs/CdIzFwSe5hE3_1200x0_AybP2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346130.selcdn.ru/storage1/include/site_812/section_68/thumbs/CdIzFwSe5hE3_1200x0_AybP2us9.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p>
    <w:p w:rsidR="00506CC3" w:rsidRPr="00506CC3" w:rsidRDefault="00506CC3" w:rsidP="00506CC3">
      <w:pPr>
        <w:jc w:val="both"/>
        <w:rPr>
          <w:rFonts w:ascii="Times New Roman" w:hAnsi="Times New Roman" w:cs="Times New Roman"/>
          <w:sz w:val="28"/>
          <w:szCs w:val="28"/>
        </w:rPr>
      </w:pPr>
      <w:r w:rsidRPr="00506CC3">
        <w:rPr>
          <w:rFonts w:ascii="Times New Roman" w:hAnsi="Times New Roman" w:cs="Times New Roman"/>
          <w:noProof/>
          <w:sz w:val="28"/>
          <w:szCs w:val="28"/>
          <w:lang w:eastAsia="ru-RU"/>
        </w:rPr>
        <w:drawing>
          <wp:inline distT="0" distB="0" distL="0" distR="0">
            <wp:extent cx="5940425" cy="5940425"/>
            <wp:effectExtent l="0" t="0" r="3175" b="3175"/>
            <wp:docPr id="33" name="Рисунок 33" descr="https://sopranoclub.ru/wp-content/uploads/2023/07/featured_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opranoclub.ru/wp-content/uploads/2023/07/featured_image-463.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C50D4" w:rsidRPr="00AC50D4" w:rsidRDefault="00AC50D4">
      <w:pPr>
        <w:rPr>
          <w:rFonts w:ascii="Times New Roman" w:hAnsi="Times New Roman" w:cs="Times New Roman"/>
          <w:sz w:val="28"/>
          <w:szCs w:val="28"/>
        </w:rPr>
      </w:pPr>
    </w:p>
    <w:sectPr w:rsidR="00AC50D4" w:rsidRPr="00AC50D4" w:rsidSect="00D854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F40"/>
    <w:multiLevelType w:val="hybridMultilevel"/>
    <w:tmpl w:val="37144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416DA"/>
    <w:multiLevelType w:val="hybridMultilevel"/>
    <w:tmpl w:val="D1F8B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962BCB"/>
    <w:multiLevelType w:val="hybridMultilevel"/>
    <w:tmpl w:val="46FEF6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AB06E8"/>
    <w:multiLevelType w:val="hybridMultilevel"/>
    <w:tmpl w:val="5BFE9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240D38"/>
    <w:multiLevelType w:val="hybridMultilevel"/>
    <w:tmpl w:val="9AC03E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AE94AF9"/>
    <w:multiLevelType w:val="hybridMultilevel"/>
    <w:tmpl w:val="D44AC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8ED42C0"/>
    <w:multiLevelType w:val="hybridMultilevel"/>
    <w:tmpl w:val="0F42B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FE27A6"/>
    <w:multiLevelType w:val="hybridMultilevel"/>
    <w:tmpl w:val="67F0D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A76EDF"/>
    <w:multiLevelType w:val="hybridMultilevel"/>
    <w:tmpl w:val="1B3E9130"/>
    <w:lvl w:ilvl="0" w:tplc="0419000B">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9">
    <w:nsid w:val="67614C72"/>
    <w:multiLevelType w:val="hybridMultilevel"/>
    <w:tmpl w:val="EE502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4A2473"/>
    <w:multiLevelType w:val="hybridMultilevel"/>
    <w:tmpl w:val="FF6A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500B8B"/>
    <w:multiLevelType w:val="hybridMultilevel"/>
    <w:tmpl w:val="38BE49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1"/>
  </w:num>
  <w:num w:numId="4">
    <w:abstractNumId w:val="5"/>
  </w:num>
  <w:num w:numId="5">
    <w:abstractNumId w:val="4"/>
  </w:num>
  <w:num w:numId="6">
    <w:abstractNumId w:val="3"/>
  </w:num>
  <w:num w:numId="7">
    <w:abstractNumId w:val="11"/>
  </w:num>
  <w:num w:numId="8">
    <w:abstractNumId w:val="8"/>
  </w:num>
  <w:num w:numId="9">
    <w:abstractNumId w:val="2"/>
  </w:num>
  <w:num w:numId="10">
    <w:abstractNumId w:val="0"/>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savePreviewPicture/>
  <w:compat/>
  <w:rsids>
    <w:rsidRoot w:val="00AC50D4"/>
    <w:rsid w:val="001327C2"/>
    <w:rsid w:val="003B1878"/>
    <w:rsid w:val="00506CC3"/>
    <w:rsid w:val="00535ABE"/>
    <w:rsid w:val="00590F8F"/>
    <w:rsid w:val="005A37D6"/>
    <w:rsid w:val="00613105"/>
    <w:rsid w:val="0063144A"/>
    <w:rsid w:val="006B3D20"/>
    <w:rsid w:val="0085554F"/>
    <w:rsid w:val="008B0F18"/>
    <w:rsid w:val="009577F1"/>
    <w:rsid w:val="00973531"/>
    <w:rsid w:val="009910AB"/>
    <w:rsid w:val="0099204C"/>
    <w:rsid w:val="00AC50D4"/>
    <w:rsid w:val="00AD7740"/>
    <w:rsid w:val="00B827AA"/>
    <w:rsid w:val="00C05ED7"/>
    <w:rsid w:val="00CE0EF0"/>
    <w:rsid w:val="00D64852"/>
    <w:rsid w:val="00D854E0"/>
    <w:rsid w:val="00DA2675"/>
    <w:rsid w:val="00DE4DB9"/>
    <w:rsid w:val="00F3664E"/>
    <w:rsid w:val="00FF2A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5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C5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35ABE"/>
    <w:pPr>
      <w:ind w:left="720"/>
      <w:contextualSpacing/>
    </w:pPr>
  </w:style>
  <w:style w:type="numbering" w:customStyle="1" w:styleId="1">
    <w:name w:val="Нет списка1"/>
    <w:next w:val="a2"/>
    <w:uiPriority w:val="99"/>
    <w:semiHidden/>
    <w:unhideWhenUsed/>
    <w:rsid w:val="00506CC3"/>
  </w:style>
  <w:style w:type="paragraph" w:styleId="a5">
    <w:name w:val="Balloon Text"/>
    <w:basedOn w:val="a"/>
    <w:link w:val="a6"/>
    <w:uiPriority w:val="99"/>
    <w:semiHidden/>
    <w:unhideWhenUsed/>
    <w:rsid w:val="00AD77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77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ED07C-D7A8-46B9-947C-8B8D24B6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56</Pages>
  <Words>4433</Words>
  <Characters>25269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2023-11-29T14:58:00Z</dcterms:created>
  <dcterms:modified xsi:type="dcterms:W3CDTF">2024-03-29T12:30:00Z</dcterms:modified>
</cp:coreProperties>
</file>