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576AAB" w14:textId="13224ED1" w:rsidR="00627A8B" w:rsidRDefault="00627A8B" w:rsidP="005B3640">
      <w:pPr>
        <w:spacing w:line="240" w:lineRule="auto"/>
        <w:jc w:val="center"/>
        <w:rPr>
          <w:rFonts w:ascii="Times New Roman" w:hAnsi="Times New Roman" w:cs="Times New Roman"/>
          <w:sz w:val="28"/>
          <w:szCs w:val="28"/>
        </w:rPr>
      </w:pPr>
      <w:r w:rsidRPr="00627A8B">
        <w:rPr>
          <w:rFonts w:ascii="Times New Roman" w:hAnsi="Times New Roman" w:cs="Times New Roman"/>
          <w:sz w:val="28"/>
          <w:szCs w:val="28"/>
        </w:rPr>
        <w:t xml:space="preserve">МИНИСТЕРСТВО ОБРАЗОВАНИЯ </w:t>
      </w:r>
      <w:r>
        <w:rPr>
          <w:rFonts w:ascii="Times New Roman" w:hAnsi="Times New Roman" w:cs="Times New Roman"/>
          <w:sz w:val="28"/>
          <w:szCs w:val="28"/>
        </w:rPr>
        <w:t>РЯЗАНСКОЙ ОБЛАСТИ</w:t>
      </w:r>
    </w:p>
    <w:p w14:paraId="10ECB29B" w14:textId="4B3E54CE" w:rsidR="00627A8B" w:rsidRDefault="00627A8B" w:rsidP="005B3640">
      <w:pPr>
        <w:spacing w:line="240" w:lineRule="auto"/>
        <w:jc w:val="center"/>
        <w:rPr>
          <w:rFonts w:ascii="Times New Roman" w:hAnsi="Times New Roman" w:cs="Times New Roman"/>
          <w:sz w:val="28"/>
          <w:szCs w:val="28"/>
        </w:rPr>
      </w:pPr>
      <w:r>
        <w:rPr>
          <w:rFonts w:ascii="Times New Roman" w:hAnsi="Times New Roman" w:cs="Times New Roman"/>
          <w:sz w:val="28"/>
          <w:szCs w:val="28"/>
        </w:rPr>
        <w:t>Областное государственное бюджетное профессиональное образовательное учреждение</w:t>
      </w:r>
    </w:p>
    <w:p w14:paraId="68803070" w14:textId="419CFB04" w:rsidR="005B3640" w:rsidRPr="00627A8B" w:rsidRDefault="005B3640" w:rsidP="005B3640">
      <w:pPr>
        <w:spacing w:line="240" w:lineRule="auto"/>
        <w:jc w:val="center"/>
        <w:rPr>
          <w:rFonts w:ascii="Times New Roman" w:hAnsi="Times New Roman" w:cs="Times New Roman"/>
          <w:sz w:val="28"/>
          <w:szCs w:val="28"/>
        </w:rPr>
      </w:pPr>
      <w:r>
        <w:rPr>
          <w:rFonts w:ascii="Times New Roman" w:hAnsi="Times New Roman" w:cs="Times New Roman"/>
          <w:sz w:val="28"/>
          <w:szCs w:val="28"/>
        </w:rPr>
        <w:t>«Рязанский педагогический колледж» (ОГБПОУ «РПК»)</w:t>
      </w:r>
    </w:p>
    <w:p w14:paraId="5AA40A7F" w14:textId="2DA7D839" w:rsidR="00627A8B" w:rsidRDefault="00627A8B" w:rsidP="00627A8B">
      <w:pPr>
        <w:jc w:val="center"/>
        <w:rPr>
          <w:rFonts w:ascii="Times New Roman" w:hAnsi="Times New Roman" w:cs="Times New Roman"/>
          <w:sz w:val="28"/>
          <w:szCs w:val="28"/>
        </w:rPr>
      </w:pPr>
    </w:p>
    <w:p w14:paraId="39EAAE39" w14:textId="77777777" w:rsidR="005B3640" w:rsidRDefault="005B3640" w:rsidP="00627A8B">
      <w:pPr>
        <w:jc w:val="center"/>
        <w:rPr>
          <w:rFonts w:ascii="Times New Roman" w:hAnsi="Times New Roman" w:cs="Times New Roman"/>
          <w:sz w:val="28"/>
          <w:szCs w:val="28"/>
        </w:rPr>
      </w:pPr>
    </w:p>
    <w:p w14:paraId="2B6C6A8F" w14:textId="5A41B3FE" w:rsidR="005B3640" w:rsidRDefault="004938EC" w:rsidP="004938EC">
      <w:pPr>
        <w:jc w:val="center"/>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005B3640">
        <w:rPr>
          <w:rFonts w:ascii="Times New Roman" w:hAnsi="Times New Roman" w:cs="Times New Roman"/>
          <w:sz w:val="28"/>
          <w:szCs w:val="28"/>
        </w:rPr>
        <w:t>Результаты защиты КР</w:t>
      </w:r>
    </w:p>
    <w:p w14:paraId="3650DFDC" w14:textId="28190BF4" w:rsidR="005B3640" w:rsidRDefault="005B3640" w:rsidP="008E2461">
      <w:pPr>
        <w:jc w:val="right"/>
        <w:rPr>
          <w:rFonts w:ascii="Times New Roman" w:hAnsi="Times New Roman" w:cs="Times New Roman"/>
          <w:sz w:val="28"/>
          <w:szCs w:val="28"/>
        </w:rPr>
      </w:pPr>
      <w:r>
        <w:rPr>
          <w:rFonts w:ascii="Times New Roman" w:hAnsi="Times New Roman" w:cs="Times New Roman"/>
          <w:sz w:val="28"/>
          <w:szCs w:val="28"/>
        </w:rPr>
        <w:t xml:space="preserve">Оценка </w:t>
      </w:r>
      <w:r w:rsidR="008E2461">
        <w:rPr>
          <w:rFonts w:ascii="Times New Roman" w:hAnsi="Times New Roman" w:cs="Times New Roman"/>
          <w:sz w:val="28"/>
          <w:szCs w:val="28"/>
        </w:rPr>
        <w:t>_________________</w:t>
      </w:r>
    </w:p>
    <w:p w14:paraId="45420943" w14:textId="744FD244" w:rsidR="008E2461" w:rsidRPr="00627A8B" w:rsidRDefault="008E2461" w:rsidP="008E2461">
      <w:pPr>
        <w:jc w:val="right"/>
        <w:rPr>
          <w:rFonts w:ascii="Times New Roman" w:hAnsi="Times New Roman" w:cs="Times New Roman"/>
          <w:sz w:val="28"/>
          <w:szCs w:val="28"/>
        </w:rPr>
      </w:pPr>
      <w:r>
        <w:rPr>
          <w:rFonts w:ascii="Times New Roman" w:hAnsi="Times New Roman" w:cs="Times New Roman"/>
          <w:sz w:val="28"/>
          <w:szCs w:val="28"/>
        </w:rPr>
        <w:t>«__» _____________ 2025 г</w:t>
      </w:r>
    </w:p>
    <w:p w14:paraId="7A36834D" w14:textId="77777777" w:rsidR="008E2461" w:rsidRDefault="008E2461" w:rsidP="00627A8B">
      <w:pPr>
        <w:jc w:val="center"/>
        <w:rPr>
          <w:rFonts w:ascii="Times New Roman" w:hAnsi="Times New Roman" w:cs="Times New Roman"/>
          <w:sz w:val="28"/>
          <w:szCs w:val="28"/>
        </w:rPr>
      </w:pPr>
    </w:p>
    <w:p w14:paraId="04CA5208" w14:textId="77777777" w:rsidR="008E2461" w:rsidRDefault="008E2461" w:rsidP="00627A8B">
      <w:pPr>
        <w:jc w:val="center"/>
        <w:rPr>
          <w:rFonts w:ascii="Times New Roman" w:hAnsi="Times New Roman" w:cs="Times New Roman"/>
          <w:sz w:val="28"/>
          <w:szCs w:val="28"/>
        </w:rPr>
      </w:pPr>
    </w:p>
    <w:p w14:paraId="4E7F9379" w14:textId="77777777" w:rsidR="008E2461" w:rsidRDefault="008E2461" w:rsidP="00627A8B">
      <w:pPr>
        <w:jc w:val="center"/>
        <w:rPr>
          <w:rFonts w:ascii="Times New Roman" w:hAnsi="Times New Roman" w:cs="Times New Roman"/>
          <w:sz w:val="28"/>
          <w:szCs w:val="28"/>
        </w:rPr>
      </w:pPr>
    </w:p>
    <w:p w14:paraId="2A383245" w14:textId="60B9AF1B" w:rsidR="00627A8B" w:rsidRPr="00627A8B" w:rsidRDefault="00627A8B" w:rsidP="00627A8B">
      <w:pPr>
        <w:jc w:val="center"/>
        <w:rPr>
          <w:rFonts w:ascii="Times New Roman" w:hAnsi="Times New Roman" w:cs="Times New Roman"/>
          <w:sz w:val="28"/>
          <w:szCs w:val="28"/>
        </w:rPr>
      </w:pPr>
      <w:r w:rsidRPr="00627A8B">
        <w:rPr>
          <w:rFonts w:ascii="Times New Roman" w:hAnsi="Times New Roman" w:cs="Times New Roman"/>
          <w:sz w:val="28"/>
          <w:szCs w:val="28"/>
        </w:rPr>
        <w:t>КУРСОВАЯ РАБОТА</w:t>
      </w:r>
    </w:p>
    <w:p w14:paraId="1BE4D7F7" w14:textId="5A21CDB9" w:rsidR="00627A8B" w:rsidRPr="008E2461" w:rsidRDefault="008E2461" w:rsidP="00627A8B">
      <w:pPr>
        <w:jc w:val="center"/>
        <w:rPr>
          <w:rFonts w:ascii="Times New Roman" w:hAnsi="Times New Roman" w:cs="Times New Roman"/>
          <w:b/>
          <w:bCs/>
          <w:sz w:val="28"/>
          <w:szCs w:val="28"/>
        </w:rPr>
      </w:pPr>
      <w:r w:rsidRPr="008E2461">
        <w:rPr>
          <w:rFonts w:ascii="Times New Roman" w:hAnsi="Times New Roman" w:cs="Times New Roman"/>
          <w:b/>
          <w:bCs/>
          <w:sz w:val="28"/>
          <w:szCs w:val="28"/>
        </w:rPr>
        <w:t>РЕЧНОЙ КРУИЗНЫЙ ТУРИЗМ</w:t>
      </w:r>
      <w:r w:rsidR="00BA45B7">
        <w:rPr>
          <w:rFonts w:ascii="Times New Roman" w:hAnsi="Times New Roman" w:cs="Times New Roman"/>
          <w:b/>
          <w:bCs/>
          <w:sz w:val="28"/>
          <w:szCs w:val="28"/>
        </w:rPr>
        <w:t xml:space="preserve"> В РОССИИ</w:t>
      </w:r>
      <w:r w:rsidR="00627A8B" w:rsidRPr="008E2461">
        <w:rPr>
          <w:rFonts w:ascii="Times New Roman" w:hAnsi="Times New Roman" w:cs="Times New Roman"/>
          <w:b/>
          <w:bCs/>
          <w:sz w:val="28"/>
          <w:szCs w:val="28"/>
        </w:rPr>
        <w:br/>
      </w:r>
    </w:p>
    <w:p w14:paraId="1ADE49E7" w14:textId="77777777" w:rsidR="008E2461" w:rsidRDefault="008E2461" w:rsidP="00627A8B">
      <w:pPr>
        <w:jc w:val="center"/>
        <w:rPr>
          <w:rFonts w:ascii="Times New Roman" w:hAnsi="Times New Roman" w:cs="Times New Roman"/>
          <w:sz w:val="28"/>
          <w:szCs w:val="28"/>
        </w:rPr>
      </w:pPr>
    </w:p>
    <w:p w14:paraId="2C3D582F" w14:textId="77777777" w:rsidR="008E2461" w:rsidRDefault="008E2461" w:rsidP="00627A8B">
      <w:pPr>
        <w:jc w:val="center"/>
        <w:rPr>
          <w:rFonts w:ascii="Times New Roman" w:hAnsi="Times New Roman" w:cs="Times New Roman"/>
          <w:sz w:val="28"/>
          <w:szCs w:val="28"/>
        </w:rPr>
      </w:pPr>
    </w:p>
    <w:p w14:paraId="792ADEA2" w14:textId="77777777" w:rsidR="004938EC" w:rsidRDefault="008E2461" w:rsidP="008E2461">
      <w:pPr>
        <w:rPr>
          <w:rFonts w:ascii="Times New Roman" w:hAnsi="Times New Roman" w:cs="Times New Roman"/>
          <w:sz w:val="28"/>
          <w:szCs w:val="28"/>
        </w:rPr>
      </w:pPr>
      <w:r>
        <w:rPr>
          <w:rFonts w:ascii="Times New Roman" w:hAnsi="Times New Roman" w:cs="Times New Roman"/>
          <w:sz w:val="28"/>
          <w:szCs w:val="28"/>
        </w:rPr>
        <w:t xml:space="preserve">Специальность: 43.02.16 </w:t>
      </w:r>
    </w:p>
    <w:p w14:paraId="6883135E" w14:textId="7CABDCDE" w:rsidR="008E2461" w:rsidRDefault="008E2461" w:rsidP="008E2461">
      <w:pPr>
        <w:rPr>
          <w:rFonts w:ascii="Times New Roman" w:hAnsi="Times New Roman" w:cs="Times New Roman"/>
          <w:sz w:val="28"/>
          <w:szCs w:val="28"/>
        </w:rPr>
      </w:pPr>
      <w:r>
        <w:rPr>
          <w:rFonts w:ascii="Times New Roman" w:hAnsi="Times New Roman" w:cs="Times New Roman"/>
          <w:sz w:val="28"/>
          <w:szCs w:val="28"/>
        </w:rPr>
        <w:t xml:space="preserve">Туризм и гостеприимство </w:t>
      </w:r>
    </w:p>
    <w:p w14:paraId="0E0FFE64" w14:textId="77777777" w:rsidR="008E2461" w:rsidRDefault="008E2461" w:rsidP="008E2461">
      <w:pPr>
        <w:rPr>
          <w:rFonts w:ascii="Times New Roman" w:hAnsi="Times New Roman" w:cs="Times New Roman"/>
          <w:sz w:val="28"/>
          <w:szCs w:val="28"/>
        </w:rPr>
      </w:pPr>
      <w:r>
        <w:rPr>
          <w:rFonts w:ascii="Times New Roman" w:hAnsi="Times New Roman" w:cs="Times New Roman"/>
          <w:sz w:val="28"/>
          <w:szCs w:val="28"/>
        </w:rPr>
        <w:t>Группа: 2 тг</w:t>
      </w:r>
    </w:p>
    <w:p w14:paraId="6B76AF70" w14:textId="77777777" w:rsidR="008E2461" w:rsidRDefault="008E2461" w:rsidP="008E2461">
      <w:pPr>
        <w:rPr>
          <w:rFonts w:ascii="Times New Roman" w:hAnsi="Times New Roman" w:cs="Times New Roman"/>
          <w:sz w:val="28"/>
          <w:szCs w:val="28"/>
        </w:rPr>
      </w:pPr>
    </w:p>
    <w:p w14:paraId="6CDFFBF1" w14:textId="77777777" w:rsidR="008E2461" w:rsidRDefault="008E2461" w:rsidP="008E2461">
      <w:pPr>
        <w:rPr>
          <w:rFonts w:ascii="Times New Roman" w:hAnsi="Times New Roman" w:cs="Times New Roman"/>
          <w:sz w:val="28"/>
          <w:szCs w:val="28"/>
        </w:rPr>
      </w:pPr>
    </w:p>
    <w:p w14:paraId="317327E7" w14:textId="0527A167" w:rsidR="00B46943" w:rsidRDefault="008E2461" w:rsidP="008E2461">
      <w:pPr>
        <w:rPr>
          <w:rFonts w:ascii="Times New Roman" w:hAnsi="Times New Roman" w:cs="Times New Roman"/>
          <w:sz w:val="28"/>
          <w:szCs w:val="28"/>
        </w:rPr>
      </w:pPr>
      <w:r>
        <w:rPr>
          <w:rFonts w:ascii="Times New Roman" w:hAnsi="Times New Roman" w:cs="Times New Roman"/>
          <w:sz w:val="28"/>
          <w:szCs w:val="28"/>
        </w:rPr>
        <w:t>Работу выполнила:</w:t>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t>Руководитель КР:</w:t>
      </w:r>
    </w:p>
    <w:p w14:paraId="6227AC7C" w14:textId="5C679FBE" w:rsidR="008E2461" w:rsidRDefault="008E2461" w:rsidP="008E2461">
      <w:pPr>
        <w:rPr>
          <w:rFonts w:ascii="Times New Roman" w:hAnsi="Times New Roman" w:cs="Times New Roman"/>
          <w:sz w:val="28"/>
          <w:szCs w:val="28"/>
        </w:rPr>
      </w:pPr>
      <w:r>
        <w:rPr>
          <w:rFonts w:ascii="Times New Roman" w:hAnsi="Times New Roman" w:cs="Times New Roman"/>
          <w:sz w:val="28"/>
          <w:szCs w:val="28"/>
        </w:rPr>
        <w:t>Демчева Елена Васильевна</w:t>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t>Матросова Татьяна Алексеевна</w:t>
      </w:r>
    </w:p>
    <w:p w14:paraId="4490A232" w14:textId="13E77FC9" w:rsidR="00B46943" w:rsidRPr="00B46943" w:rsidRDefault="008E2461" w:rsidP="00B46943">
      <w:pPr>
        <w:rPr>
          <w:rFonts w:ascii="Times New Roman" w:hAnsi="Times New Roman" w:cs="Times New Roman"/>
          <w:sz w:val="28"/>
          <w:szCs w:val="28"/>
        </w:rPr>
      </w:pPr>
      <w:r>
        <w:rPr>
          <w:rFonts w:ascii="Times New Roman" w:hAnsi="Times New Roman" w:cs="Times New Roman"/>
          <w:sz w:val="28"/>
          <w:szCs w:val="28"/>
        </w:rPr>
        <w:t>«__» ___________</w:t>
      </w:r>
      <w:r w:rsidR="00B46943">
        <w:rPr>
          <w:rFonts w:ascii="Times New Roman" w:hAnsi="Times New Roman" w:cs="Times New Roman"/>
          <w:sz w:val="28"/>
          <w:szCs w:val="28"/>
        </w:rPr>
        <w:t xml:space="preserve">____ 2025 </w:t>
      </w:r>
      <w:r w:rsidR="008207CB">
        <w:rPr>
          <w:rFonts w:ascii="Times New Roman" w:hAnsi="Times New Roman" w:cs="Times New Roman"/>
          <w:sz w:val="28"/>
          <w:szCs w:val="28"/>
        </w:rPr>
        <w:t>г</w:t>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Pr>
          <w:rFonts w:ascii="Times New Roman" w:hAnsi="Times New Roman" w:cs="Times New Roman"/>
          <w:sz w:val="28"/>
          <w:szCs w:val="28"/>
        </w:rPr>
        <w:tab/>
      </w:r>
      <w:r w:rsidR="00B46943" w:rsidRPr="00B46943">
        <w:rPr>
          <w:rFonts w:ascii="Times New Roman" w:hAnsi="Times New Roman" w:cs="Times New Roman"/>
          <w:sz w:val="28"/>
          <w:szCs w:val="28"/>
        </w:rPr>
        <w:t>«__» _______________ 2025 г</w:t>
      </w:r>
    </w:p>
    <w:p w14:paraId="54A79312" w14:textId="7BAB354C" w:rsidR="008E2461" w:rsidRDefault="008E2461" w:rsidP="008E2461">
      <w:pPr>
        <w:rPr>
          <w:rFonts w:ascii="Times New Roman" w:hAnsi="Times New Roman" w:cs="Times New Roman"/>
          <w:sz w:val="28"/>
          <w:szCs w:val="28"/>
        </w:rPr>
      </w:pPr>
    </w:p>
    <w:p w14:paraId="5CE3708B" w14:textId="7F33DEDA" w:rsidR="00025572" w:rsidRDefault="00627A8B" w:rsidP="00025572">
      <w:pPr>
        <w:jc w:val="center"/>
        <w:rPr>
          <w:rFonts w:ascii="Times New Roman" w:hAnsi="Times New Roman" w:cs="Times New Roman"/>
          <w:sz w:val="28"/>
          <w:szCs w:val="28"/>
        </w:rPr>
      </w:pPr>
      <w:r w:rsidRPr="00627A8B">
        <w:rPr>
          <w:rFonts w:ascii="Times New Roman" w:hAnsi="Times New Roman" w:cs="Times New Roman"/>
          <w:sz w:val="28"/>
          <w:szCs w:val="28"/>
        </w:rPr>
        <w:br/>
      </w:r>
      <w:r w:rsidRPr="00627A8B">
        <w:rPr>
          <w:rFonts w:ascii="Times New Roman" w:hAnsi="Times New Roman" w:cs="Times New Roman"/>
          <w:sz w:val="28"/>
          <w:szCs w:val="28"/>
        </w:rPr>
        <w:br/>
      </w:r>
      <w:r w:rsidRPr="00627A8B">
        <w:rPr>
          <w:rFonts w:ascii="Times New Roman" w:hAnsi="Times New Roman" w:cs="Times New Roman"/>
          <w:sz w:val="28"/>
          <w:szCs w:val="28"/>
        </w:rPr>
        <w:br/>
      </w:r>
      <w:r w:rsidRPr="00627A8B">
        <w:rPr>
          <w:rFonts w:ascii="Times New Roman" w:hAnsi="Times New Roman" w:cs="Times New Roman"/>
          <w:sz w:val="28"/>
          <w:szCs w:val="28"/>
        </w:rPr>
        <w:br/>
      </w:r>
      <w:r w:rsidR="00B46943">
        <w:rPr>
          <w:rFonts w:ascii="Times New Roman" w:hAnsi="Times New Roman" w:cs="Times New Roman"/>
          <w:sz w:val="28"/>
          <w:szCs w:val="28"/>
        </w:rPr>
        <w:t>Рязань 2025</w:t>
      </w:r>
    </w:p>
    <w:bookmarkStart w:id="0" w:name="_Hlk189579572" w:displacedByCustomXml="next"/>
    <w:sdt>
      <w:sdtPr>
        <w:rPr>
          <w:rFonts w:ascii="Times New Roman" w:eastAsiaTheme="minorHAnsi" w:hAnsi="Times New Roman" w:cs="Times New Roman"/>
          <w:color w:val="auto"/>
          <w:kern w:val="2"/>
          <w:sz w:val="28"/>
          <w:szCs w:val="28"/>
          <w:lang w:eastAsia="en-US"/>
          <w14:ligatures w14:val="standardContextual"/>
        </w:rPr>
        <w:id w:val="-1291976868"/>
        <w:docPartObj>
          <w:docPartGallery w:val="Table of Contents"/>
          <w:docPartUnique/>
        </w:docPartObj>
      </w:sdtPr>
      <w:sdtContent>
        <w:p w14:paraId="575FA495" w14:textId="77777777" w:rsidR="00025572" w:rsidRPr="003E6149" w:rsidRDefault="00A12AEB" w:rsidP="00110B18">
          <w:pPr>
            <w:pStyle w:val="a3"/>
            <w:spacing w:line="480" w:lineRule="auto"/>
            <w:jc w:val="center"/>
            <w:rPr>
              <w:rFonts w:ascii="Times New Roman" w:hAnsi="Times New Roman" w:cs="Times New Roman"/>
              <w:b/>
              <w:bCs/>
              <w:color w:val="auto"/>
              <w:sz w:val="28"/>
              <w:szCs w:val="28"/>
            </w:rPr>
          </w:pPr>
          <w:r>
            <w:rPr>
              <w:rFonts w:ascii="Times New Roman" w:hAnsi="Times New Roman" w:cs="Times New Roman"/>
              <w:b/>
              <w:bCs/>
              <w:color w:val="auto"/>
              <w:sz w:val="28"/>
              <w:szCs w:val="28"/>
            </w:rPr>
            <w:t>СОДЕРЖАНИЕ</w:t>
          </w:r>
        </w:p>
        <w:bookmarkStart w:id="1" w:name="_Hlk184567100"/>
        <w:p w14:paraId="427D585B" w14:textId="2124B710" w:rsidR="00545BB6" w:rsidRPr="00545BB6" w:rsidRDefault="00025572" w:rsidP="00545BB6">
          <w:pPr>
            <w:pStyle w:val="12"/>
            <w:spacing w:line="360" w:lineRule="auto"/>
            <w:rPr>
              <w:rFonts w:ascii="Times New Roman" w:eastAsiaTheme="minorEastAsia" w:hAnsi="Times New Roman" w:cs="Times New Roman"/>
              <w:noProof/>
              <w:sz w:val="28"/>
              <w:szCs w:val="28"/>
              <w:lang w:eastAsia="ru-RU"/>
            </w:rPr>
          </w:pPr>
          <w:r w:rsidRPr="00AD2470">
            <w:rPr>
              <w:rFonts w:ascii="Times New Roman" w:hAnsi="Times New Roman" w:cs="Times New Roman"/>
              <w:sz w:val="28"/>
              <w:szCs w:val="28"/>
            </w:rPr>
            <w:fldChar w:fldCharType="begin"/>
          </w:r>
          <w:r w:rsidRPr="00AD2470">
            <w:rPr>
              <w:rFonts w:ascii="Times New Roman" w:hAnsi="Times New Roman" w:cs="Times New Roman"/>
              <w:sz w:val="28"/>
              <w:szCs w:val="28"/>
            </w:rPr>
            <w:instrText xml:space="preserve"> TOC \o "1-3" \h \z \u </w:instrText>
          </w:r>
          <w:r w:rsidRPr="00AD2470">
            <w:rPr>
              <w:rFonts w:ascii="Times New Roman" w:hAnsi="Times New Roman" w:cs="Times New Roman"/>
              <w:sz w:val="28"/>
              <w:szCs w:val="28"/>
            </w:rPr>
            <w:fldChar w:fldCharType="separate"/>
          </w:r>
          <w:hyperlink w:anchor="_Toc196512589" w:history="1">
            <w:r w:rsidR="00545BB6" w:rsidRPr="00545BB6">
              <w:rPr>
                <w:rStyle w:val="a4"/>
                <w:rFonts w:ascii="Times New Roman" w:hAnsi="Times New Roman" w:cs="Times New Roman"/>
                <w:noProof/>
                <w:sz w:val="28"/>
                <w:szCs w:val="28"/>
              </w:rPr>
              <w:t>ВВЕДЕНИЕ</w:t>
            </w:r>
            <w:r w:rsidR="00545BB6" w:rsidRPr="00545BB6">
              <w:rPr>
                <w:rFonts w:ascii="Times New Roman" w:hAnsi="Times New Roman" w:cs="Times New Roman"/>
                <w:noProof/>
                <w:webHidden/>
                <w:sz w:val="28"/>
                <w:szCs w:val="28"/>
              </w:rPr>
              <w:tab/>
            </w:r>
            <w:r w:rsidR="00545BB6" w:rsidRPr="00545BB6">
              <w:rPr>
                <w:rFonts w:ascii="Times New Roman" w:hAnsi="Times New Roman" w:cs="Times New Roman"/>
                <w:noProof/>
                <w:webHidden/>
                <w:sz w:val="28"/>
                <w:szCs w:val="28"/>
              </w:rPr>
              <w:fldChar w:fldCharType="begin"/>
            </w:r>
            <w:r w:rsidR="00545BB6" w:rsidRPr="00545BB6">
              <w:rPr>
                <w:rFonts w:ascii="Times New Roman" w:hAnsi="Times New Roman" w:cs="Times New Roman"/>
                <w:noProof/>
                <w:webHidden/>
                <w:sz w:val="28"/>
                <w:szCs w:val="28"/>
              </w:rPr>
              <w:instrText xml:space="preserve"> PAGEREF _Toc196512589 \h </w:instrText>
            </w:r>
            <w:r w:rsidR="00545BB6" w:rsidRPr="00545BB6">
              <w:rPr>
                <w:rFonts w:ascii="Times New Roman" w:hAnsi="Times New Roman" w:cs="Times New Roman"/>
                <w:noProof/>
                <w:webHidden/>
                <w:sz w:val="28"/>
                <w:szCs w:val="28"/>
              </w:rPr>
            </w:r>
            <w:r w:rsidR="00545BB6" w:rsidRPr="00545BB6">
              <w:rPr>
                <w:rFonts w:ascii="Times New Roman" w:hAnsi="Times New Roman" w:cs="Times New Roman"/>
                <w:noProof/>
                <w:webHidden/>
                <w:sz w:val="28"/>
                <w:szCs w:val="28"/>
              </w:rPr>
              <w:fldChar w:fldCharType="separate"/>
            </w:r>
            <w:r w:rsidR="00545BB6" w:rsidRPr="00545BB6">
              <w:rPr>
                <w:rFonts w:ascii="Times New Roman" w:hAnsi="Times New Roman" w:cs="Times New Roman"/>
                <w:noProof/>
                <w:webHidden/>
                <w:sz w:val="28"/>
                <w:szCs w:val="28"/>
              </w:rPr>
              <w:t>3</w:t>
            </w:r>
            <w:r w:rsidR="00545BB6" w:rsidRPr="00545BB6">
              <w:rPr>
                <w:rFonts w:ascii="Times New Roman" w:hAnsi="Times New Roman" w:cs="Times New Roman"/>
                <w:noProof/>
                <w:webHidden/>
                <w:sz w:val="28"/>
                <w:szCs w:val="28"/>
              </w:rPr>
              <w:fldChar w:fldCharType="end"/>
            </w:r>
          </w:hyperlink>
        </w:p>
        <w:p w14:paraId="5DB37D5D" w14:textId="7D0DD979" w:rsidR="00545BB6" w:rsidRPr="00545BB6" w:rsidRDefault="00545BB6" w:rsidP="00545BB6">
          <w:pPr>
            <w:pStyle w:val="12"/>
            <w:spacing w:line="360" w:lineRule="auto"/>
            <w:rPr>
              <w:rFonts w:ascii="Times New Roman" w:eastAsiaTheme="minorEastAsia" w:hAnsi="Times New Roman" w:cs="Times New Roman"/>
              <w:noProof/>
              <w:sz w:val="28"/>
              <w:szCs w:val="28"/>
              <w:lang w:eastAsia="ru-RU"/>
            </w:rPr>
          </w:pPr>
          <w:hyperlink w:anchor="_Toc196512590" w:history="1">
            <w:r w:rsidRPr="00545BB6">
              <w:rPr>
                <w:rStyle w:val="a4"/>
                <w:rFonts w:ascii="Times New Roman" w:hAnsi="Times New Roman" w:cs="Times New Roman"/>
                <w:noProof/>
                <w:sz w:val="28"/>
                <w:szCs w:val="28"/>
              </w:rPr>
              <w:t xml:space="preserve">Раздел </w:t>
            </w:r>
            <w:r w:rsidRPr="00545BB6">
              <w:rPr>
                <w:rStyle w:val="a4"/>
                <w:rFonts w:ascii="Times New Roman" w:hAnsi="Times New Roman" w:cs="Times New Roman"/>
                <w:noProof/>
                <w:sz w:val="28"/>
                <w:szCs w:val="28"/>
                <w:lang w:val="en-US"/>
              </w:rPr>
              <w:t>I</w:t>
            </w:r>
            <w:r w:rsidRPr="00545BB6">
              <w:rPr>
                <w:rStyle w:val="a4"/>
                <w:rFonts w:ascii="Times New Roman" w:hAnsi="Times New Roman" w:cs="Times New Roman"/>
                <w:noProof/>
                <w:sz w:val="28"/>
                <w:szCs w:val="28"/>
              </w:rPr>
              <w:t xml:space="preserve"> Теоретические основы речного круизного туризма</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_Toc196512590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7</w:t>
            </w:r>
            <w:r w:rsidRPr="00545BB6">
              <w:rPr>
                <w:rFonts w:ascii="Times New Roman" w:hAnsi="Times New Roman" w:cs="Times New Roman"/>
                <w:noProof/>
                <w:webHidden/>
                <w:sz w:val="28"/>
                <w:szCs w:val="28"/>
              </w:rPr>
              <w:fldChar w:fldCharType="end"/>
            </w:r>
          </w:hyperlink>
        </w:p>
        <w:p w14:paraId="49DD3E9D" w14:textId="2C42F285"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1" w:history="1">
            <w:r w:rsidRPr="00545BB6">
              <w:rPr>
                <w:rStyle w:val="a4"/>
                <w:rFonts w:ascii="Times New Roman" w:hAnsi="Times New Roman" w:cs="Times New Roman"/>
                <w:noProof/>
                <w:sz w:val="28"/>
                <w:szCs w:val="28"/>
              </w:rPr>
              <w:t>1.1 Сущность речного круизного туризма</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_Toc196512591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7</w:t>
            </w:r>
            <w:r w:rsidRPr="00545BB6">
              <w:rPr>
                <w:rFonts w:ascii="Times New Roman" w:hAnsi="Times New Roman" w:cs="Times New Roman"/>
                <w:noProof/>
                <w:webHidden/>
                <w:sz w:val="28"/>
                <w:szCs w:val="28"/>
              </w:rPr>
              <w:fldChar w:fldCharType="end"/>
            </w:r>
          </w:hyperlink>
        </w:p>
        <w:p w14:paraId="47B7E11B" w14:textId="14CC307F"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2" w:history="1">
            <w:r w:rsidRPr="00545BB6">
              <w:rPr>
                <w:rStyle w:val="a4"/>
                <w:rFonts w:ascii="Times New Roman" w:hAnsi="Times New Roman" w:cs="Times New Roman"/>
                <w:noProof/>
                <w:sz w:val="28"/>
                <w:szCs w:val="28"/>
              </w:rPr>
              <w:t>1.2 Классификация речных круизов</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_Toc196512592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9</w:t>
            </w:r>
            <w:r w:rsidRPr="00545BB6">
              <w:rPr>
                <w:rFonts w:ascii="Times New Roman" w:hAnsi="Times New Roman" w:cs="Times New Roman"/>
                <w:noProof/>
                <w:webHidden/>
                <w:sz w:val="28"/>
                <w:szCs w:val="28"/>
              </w:rPr>
              <w:fldChar w:fldCharType="end"/>
            </w:r>
          </w:hyperlink>
        </w:p>
        <w:p w14:paraId="74439B01" w14:textId="6E1E4A45"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3" w:history="1">
            <w:r w:rsidRPr="00545BB6">
              <w:rPr>
                <w:rStyle w:val="a4"/>
                <w:rFonts w:ascii="Times New Roman" w:hAnsi="Times New Roman" w:cs="Times New Roman"/>
                <w:noProof/>
                <w:sz w:val="28"/>
                <w:szCs w:val="28"/>
              </w:rPr>
              <w:t>1.3 Популярные маршруты и направления речных круизов в мире</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_Toc196512593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11</w:t>
            </w:r>
            <w:r w:rsidRPr="00545BB6">
              <w:rPr>
                <w:rFonts w:ascii="Times New Roman" w:hAnsi="Times New Roman" w:cs="Times New Roman"/>
                <w:noProof/>
                <w:webHidden/>
                <w:sz w:val="28"/>
                <w:szCs w:val="28"/>
              </w:rPr>
              <w:fldChar w:fldCharType="end"/>
            </w:r>
          </w:hyperlink>
        </w:p>
        <w:p w14:paraId="609E592B" w14:textId="7AF22E10"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4" w:history="1">
            <w:r w:rsidRPr="00545BB6">
              <w:rPr>
                <w:rStyle w:val="a4"/>
                <w:rFonts w:ascii="Times New Roman" w:hAnsi="Times New Roman" w:cs="Times New Roman"/>
                <w:noProof/>
                <w:sz w:val="28"/>
                <w:szCs w:val="28"/>
              </w:rPr>
              <w:t>1.4 Целевая аудитория речного круизного туризма</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_Toc196512594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13</w:t>
            </w:r>
            <w:r w:rsidRPr="00545BB6">
              <w:rPr>
                <w:rFonts w:ascii="Times New Roman" w:hAnsi="Times New Roman" w:cs="Times New Roman"/>
                <w:noProof/>
                <w:webHidden/>
                <w:sz w:val="28"/>
                <w:szCs w:val="28"/>
              </w:rPr>
              <w:fldChar w:fldCharType="end"/>
            </w:r>
          </w:hyperlink>
        </w:p>
        <w:p w14:paraId="35CF9E5D" w14:textId="2331B3B2" w:rsidR="00545BB6" w:rsidRPr="00545BB6" w:rsidRDefault="00545BB6" w:rsidP="00545BB6">
          <w:pPr>
            <w:pStyle w:val="12"/>
            <w:spacing w:line="360" w:lineRule="auto"/>
            <w:rPr>
              <w:rFonts w:ascii="Times New Roman" w:eastAsiaTheme="minorEastAsia" w:hAnsi="Times New Roman" w:cs="Times New Roman"/>
              <w:noProof/>
              <w:sz w:val="28"/>
              <w:szCs w:val="28"/>
              <w:lang w:eastAsia="ru-RU"/>
            </w:rPr>
          </w:pPr>
          <w:hyperlink w:anchor="_Toc196512595" w:history="1">
            <w:r w:rsidRPr="00545BB6">
              <w:rPr>
                <w:rStyle w:val="a4"/>
                <w:rFonts w:ascii="Times New Roman" w:hAnsi="Times New Roman" w:cs="Times New Roman"/>
                <w:noProof/>
                <w:sz w:val="28"/>
                <w:szCs w:val="28"/>
              </w:rPr>
              <w:t xml:space="preserve">Раздел </w:t>
            </w:r>
            <w:r w:rsidRPr="00545BB6">
              <w:rPr>
                <w:rStyle w:val="a4"/>
                <w:rFonts w:ascii="Times New Roman" w:hAnsi="Times New Roman" w:cs="Times New Roman"/>
                <w:noProof/>
                <w:sz w:val="28"/>
                <w:szCs w:val="28"/>
                <w:lang w:val="en-US"/>
              </w:rPr>
              <w:t>II</w:t>
            </w:r>
            <w:r w:rsidRPr="00545BB6">
              <w:rPr>
                <w:rStyle w:val="a4"/>
                <w:rFonts w:ascii="Times New Roman" w:hAnsi="Times New Roman" w:cs="Times New Roman"/>
                <w:noProof/>
                <w:sz w:val="28"/>
                <w:szCs w:val="28"/>
              </w:rPr>
              <w:t xml:space="preserve"> Особенности речного круизного туризма в России</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_Toc196512595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15</w:t>
            </w:r>
            <w:r w:rsidRPr="00545BB6">
              <w:rPr>
                <w:rFonts w:ascii="Times New Roman" w:hAnsi="Times New Roman" w:cs="Times New Roman"/>
                <w:noProof/>
                <w:webHidden/>
                <w:sz w:val="28"/>
                <w:szCs w:val="28"/>
              </w:rPr>
              <w:fldChar w:fldCharType="end"/>
            </w:r>
          </w:hyperlink>
        </w:p>
        <w:p w14:paraId="78FB2428" w14:textId="3CC3722F"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6" w:history="1">
            <w:r w:rsidRPr="00545BB6">
              <w:rPr>
                <w:rStyle w:val="a4"/>
                <w:rFonts w:ascii="Times New Roman" w:hAnsi="Times New Roman" w:cs="Times New Roman"/>
                <w:noProof/>
                <w:sz w:val="28"/>
                <w:szCs w:val="28"/>
              </w:rPr>
              <w:t>2.1 Исторический обзор развития речного круизного туризма в России</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_Toc196512596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15</w:t>
            </w:r>
            <w:r w:rsidRPr="00545BB6">
              <w:rPr>
                <w:rFonts w:ascii="Times New Roman" w:hAnsi="Times New Roman" w:cs="Times New Roman"/>
                <w:noProof/>
                <w:webHidden/>
                <w:sz w:val="28"/>
                <w:szCs w:val="28"/>
              </w:rPr>
              <w:fldChar w:fldCharType="end"/>
            </w:r>
          </w:hyperlink>
        </w:p>
        <w:p w14:paraId="55A71295" w14:textId="35A07DB3"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7" w:history="1">
            <w:r w:rsidRPr="00545BB6">
              <w:rPr>
                <w:rStyle w:val="a4"/>
                <w:rFonts w:ascii="Times New Roman" w:hAnsi="Times New Roman" w:cs="Times New Roman"/>
                <w:noProof/>
                <w:sz w:val="28"/>
                <w:szCs w:val="28"/>
              </w:rPr>
              <w:t>2.2 Новшества в сфере речного круизного туризма в России</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_Toc196512597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17</w:t>
            </w:r>
            <w:r w:rsidRPr="00545BB6">
              <w:rPr>
                <w:rFonts w:ascii="Times New Roman" w:hAnsi="Times New Roman" w:cs="Times New Roman"/>
                <w:noProof/>
                <w:webHidden/>
                <w:sz w:val="28"/>
                <w:szCs w:val="28"/>
              </w:rPr>
              <w:fldChar w:fldCharType="end"/>
            </w:r>
          </w:hyperlink>
        </w:p>
        <w:p w14:paraId="0580C84E" w14:textId="396AF6AC"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8" w:history="1">
            <w:r w:rsidRPr="00545BB6">
              <w:rPr>
                <w:rStyle w:val="a4"/>
                <w:rFonts w:ascii="Times New Roman" w:hAnsi="Times New Roman" w:cs="Times New Roman"/>
                <w:noProof/>
                <w:sz w:val="28"/>
                <w:szCs w:val="28"/>
              </w:rPr>
              <w:t>2.3 Проблемы в сфере речного круизного туризма в России</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_Toc196512598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22</w:t>
            </w:r>
            <w:r w:rsidRPr="00545BB6">
              <w:rPr>
                <w:rFonts w:ascii="Times New Roman" w:hAnsi="Times New Roman" w:cs="Times New Roman"/>
                <w:noProof/>
                <w:webHidden/>
                <w:sz w:val="28"/>
                <w:szCs w:val="28"/>
              </w:rPr>
              <w:fldChar w:fldCharType="end"/>
            </w:r>
          </w:hyperlink>
        </w:p>
        <w:p w14:paraId="38911A93" w14:textId="3AAFB07C" w:rsidR="00545BB6" w:rsidRPr="00545BB6" w:rsidRDefault="00545BB6" w:rsidP="00545BB6">
          <w:pPr>
            <w:pStyle w:val="21"/>
            <w:tabs>
              <w:tab w:val="right" w:leader="dot" w:pos="9628"/>
            </w:tabs>
            <w:spacing w:line="360" w:lineRule="auto"/>
            <w:rPr>
              <w:rFonts w:ascii="Times New Roman" w:eastAsiaTheme="minorEastAsia" w:hAnsi="Times New Roman" w:cs="Times New Roman"/>
              <w:noProof/>
              <w:sz w:val="28"/>
              <w:szCs w:val="28"/>
              <w:lang w:eastAsia="ru-RU"/>
            </w:rPr>
          </w:pPr>
          <w:hyperlink w:anchor="_Toc196512599" w:history="1">
            <w:r w:rsidRPr="00545BB6">
              <w:rPr>
                <w:rStyle w:val="a4"/>
                <w:rFonts w:ascii="Times New Roman" w:hAnsi="Times New Roman" w:cs="Times New Roman"/>
                <w:noProof/>
                <w:sz w:val="28"/>
                <w:szCs w:val="28"/>
              </w:rPr>
              <w:t>2.4 Перспективы развития речного круизного туризма в России</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_Toc196512599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25</w:t>
            </w:r>
            <w:r w:rsidRPr="00545BB6">
              <w:rPr>
                <w:rFonts w:ascii="Times New Roman" w:hAnsi="Times New Roman" w:cs="Times New Roman"/>
                <w:noProof/>
                <w:webHidden/>
                <w:sz w:val="28"/>
                <w:szCs w:val="28"/>
              </w:rPr>
              <w:fldChar w:fldCharType="end"/>
            </w:r>
          </w:hyperlink>
        </w:p>
        <w:p w14:paraId="31B542C2" w14:textId="3E53C254" w:rsidR="00545BB6" w:rsidRPr="00545BB6" w:rsidRDefault="00545BB6" w:rsidP="00545BB6">
          <w:pPr>
            <w:pStyle w:val="12"/>
            <w:spacing w:line="360" w:lineRule="auto"/>
            <w:rPr>
              <w:rFonts w:ascii="Times New Roman" w:eastAsiaTheme="minorEastAsia" w:hAnsi="Times New Roman" w:cs="Times New Roman"/>
              <w:noProof/>
              <w:sz w:val="28"/>
              <w:szCs w:val="28"/>
              <w:lang w:eastAsia="ru-RU"/>
            </w:rPr>
          </w:pPr>
          <w:hyperlink w:anchor="_Toc196512600" w:history="1">
            <w:r w:rsidRPr="00545BB6">
              <w:rPr>
                <w:rStyle w:val="a4"/>
                <w:rFonts w:ascii="Times New Roman" w:hAnsi="Times New Roman" w:cs="Times New Roman"/>
                <w:noProof/>
                <w:sz w:val="28"/>
                <w:szCs w:val="28"/>
              </w:rPr>
              <w:t>ЗАКЛЮЧЕНИЕ</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_Toc196512600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28</w:t>
            </w:r>
            <w:r w:rsidRPr="00545BB6">
              <w:rPr>
                <w:rFonts w:ascii="Times New Roman" w:hAnsi="Times New Roman" w:cs="Times New Roman"/>
                <w:noProof/>
                <w:webHidden/>
                <w:sz w:val="28"/>
                <w:szCs w:val="28"/>
              </w:rPr>
              <w:fldChar w:fldCharType="end"/>
            </w:r>
          </w:hyperlink>
        </w:p>
        <w:p w14:paraId="11CEDFA6" w14:textId="04C0B8A5" w:rsidR="00545BB6" w:rsidRPr="00545BB6" w:rsidRDefault="00545BB6" w:rsidP="00545BB6">
          <w:pPr>
            <w:pStyle w:val="12"/>
            <w:spacing w:line="360" w:lineRule="auto"/>
            <w:rPr>
              <w:rFonts w:ascii="Times New Roman" w:eastAsiaTheme="minorEastAsia" w:hAnsi="Times New Roman" w:cs="Times New Roman"/>
              <w:noProof/>
              <w:sz w:val="28"/>
              <w:szCs w:val="28"/>
              <w:lang w:eastAsia="ru-RU"/>
            </w:rPr>
          </w:pPr>
          <w:hyperlink w:anchor="_Toc196512601" w:history="1">
            <w:r w:rsidRPr="00545BB6">
              <w:rPr>
                <w:rStyle w:val="a4"/>
                <w:rFonts w:ascii="Times New Roman" w:hAnsi="Times New Roman" w:cs="Times New Roman"/>
                <w:noProof/>
                <w:sz w:val="28"/>
                <w:szCs w:val="28"/>
              </w:rPr>
              <w:t>БИБЛИОГРАФИЧЕСКИЙ СПИСОК</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_Toc196512601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29</w:t>
            </w:r>
            <w:r w:rsidRPr="00545BB6">
              <w:rPr>
                <w:rFonts w:ascii="Times New Roman" w:hAnsi="Times New Roman" w:cs="Times New Roman"/>
                <w:noProof/>
                <w:webHidden/>
                <w:sz w:val="28"/>
                <w:szCs w:val="28"/>
              </w:rPr>
              <w:fldChar w:fldCharType="end"/>
            </w:r>
          </w:hyperlink>
        </w:p>
        <w:p w14:paraId="4866AE9C" w14:textId="576A1079" w:rsidR="00545BB6" w:rsidRPr="00545BB6" w:rsidRDefault="00545BB6" w:rsidP="00545BB6">
          <w:pPr>
            <w:pStyle w:val="12"/>
            <w:spacing w:line="360" w:lineRule="auto"/>
            <w:rPr>
              <w:rFonts w:ascii="Times New Roman" w:eastAsiaTheme="minorEastAsia" w:hAnsi="Times New Roman" w:cs="Times New Roman"/>
              <w:noProof/>
              <w:sz w:val="28"/>
              <w:szCs w:val="28"/>
              <w:lang w:eastAsia="ru-RU"/>
            </w:rPr>
          </w:pPr>
          <w:hyperlink w:anchor="_Toc196512602" w:history="1">
            <w:r w:rsidRPr="00545BB6">
              <w:rPr>
                <w:rStyle w:val="a4"/>
                <w:rFonts w:ascii="Times New Roman" w:hAnsi="Times New Roman" w:cs="Times New Roman"/>
                <w:noProof/>
                <w:sz w:val="28"/>
                <w:szCs w:val="28"/>
              </w:rPr>
              <w:t>ПРИЛОЖЕНИЕ</w:t>
            </w:r>
            <w:r w:rsidRPr="00545BB6">
              <w:rPr>
                <w:rFonts w:ascii="Times New Roman" w:hAnsi="Times New Roman" w:cs="Times New Roman"/>
                <w:noProof/>
                <w:webHidden/>
                <w:sz w:val="28"/>
                <w:szCs w:val="28"/>
              </w:rPr>
              <w:tab/>
            </w:r>
            <w:r w:rsidRPr="00545BB6">
              <w:rPr>
                <w:rFonts w:ascii="Times New Roman" w:hAnsi="Times New Roman" w:cs="Times New Roman"/>
                <w:noProof/>
                <w:webHidden/>
                <w:sz w:val="28"/>
                <w:szCs w:val="28"/>
              </w:rPr>
              <w:fldChar w:fldCharType="begin"/>
            </w:r>
            <w:r w:rsidRPr="00545BB6">
              <w:rPr>
                <w:rFonts w:ascii="Times New Roman" w:hAnsi="Times New Roman" w:cs="Times New Roman"/>
                <w:noProof/>
                <w:webHidden/>
                <w:sz w:val="28"/>
                <w:szCs w:val="28"/>
              </w:rPr>
              <w:instrText xml:space="preserve"> PAGEREF _Toc196512602 \h </w:instrText>
            </w:r>
            <w:r w:rsidRPr="00545BB6">
              <w:rPr>
                <w:rFonts w:ascii="Times New Roman" w:hAnsi="Times New Roman" w:cs="Times New Roman"/>
                <w:noProof/>
                <w:webHidden/>
                <w:sz w:val="28"/>
                <w:szCs w:val="28"/>
              </w:rPr>
            </w:r>
            <w:r w:rsidRPr="00545BB6">
              <w:rPr>
                <w:rFonts w:ascii="Times New Roman" w:hAnsi="Times New Roman" w:cs="Times New Roman"/>
                <w:noProof/>
                <w:webHidden/>
                <w:sz w:val="28"/>
                <w:szCs w:val="28"/>
              </w:rPr>
              <w:fldChar w:fldCharType="separate"/>
            </w:r>
            <w:r w:rsidRPr="00545BB6">
              <w:rPr>
                <w:rFonts w:ascii="Times New Roman" w:hAnsi="Times New Roman" w:cs="Times New Roman"/>
                <w:noProof/>
                <w:webHidden/>
                <w:sz w:val="28"/>
                <w:szCs w:val="28"/>
              </w:rPr>
              <w:t>30</w:t>
            </w:r>
            <w:r w:rsidRPr="00545BB6">
              <w:rPr>
                <w:rFonts w:ascii="Times New Roman" w:hAnsi="Times New Roman" w:cs="Times New Roman"/>
                <w:noProof/>
                <w:webHidden/>
                <w:sz w:val="28"/>
                <w:szCs w:val="28"/>
              </w:rPr>
              <w:fldChar w:fldCharType="end"/>
            </w:r>
          </w:hyperlink>
        </w:p>
        <w:p w14:paraId="0B39BB9A" w14:textId="26455F34" w:rsidR="00025572" w:rsidRPr="00AD2470" w:rsidRDefault="00025572" w:rsidP="009B4B08">
          <w:pPr>
            <w:spacing w:line="360" w:lineRule="auto"/>
            <w:rPr>
              <w:rFonts w:ascii="Times New Roman" w:hAnsi="Times New Roman" w:cs="Times New Roman"/>
              <w:sz w:val="28"/>
              <w:szCs w:val="28"/>
            </w:rPr>
          </w:pPr>
          <w:r w:rsidRPr="00AD2470">
            <w:rPr>
              <w:rFonts w:ascii="Times New Roman" w:hAnsi="Times New Roman" w:cs="Times New Roman"/>
              <w:sz w:val="28"/>
              <w:szCs w:val="28"/>
            </w:rPr>
            <w:fldChar w:fldCharType="end"/>
          </w:r>
        </w:p>
      </w:sdtContent>
    </w:sdt>
    <w:bookmarkEnd w:id="1"/>
    <w:p w14:paraId="03F95719" w14:textId="0C2F5525" w:rsidR="00025572" w:rsidRDefault="00025572">
      <w:pPr>
        <w:rPr>
          <w:rFonts w:ascii="Times New Roman" w:hAnsi="Times New Roman" w:cs="Times New Roman"/>
          <w:sz w:val="28"/>
          <w:szCs w:val="28"/>
        </w:rPr>
      </w:pPr>
      <w:r>
        <w:rPr>
          <w:rFonts w:ascii="Times New Roman" w:hAnsi="Times New Roman" w:cs="Times New Roman"/>
          <w:sz w:val="28"/>
          <w:szCs w:val="28"/>
        </w:rPr>
        <w:br w:type="page"/>
      </w:r>
    </w:p>
    <w:p w14:paraId="65BB6279" w14:textId="77777777" w:rsidR="00A42DB6" w:rsidRDefault="007C1F97" w:rsidP="00A42DB6">
      <w:pPr>
        <w:pStyle w:val="10"/>
        <w:spacing w:line="480" w:lineRule="auto"/>
        <w:jc w:val="center"/>
        <w:rPr>
          <w:rFonts w:ascii="Times New Roman" w:hAnsi="Times New Roman" w:cs="Times New Roman"/>
          <w:b/>
          <w:bCs/>
          <w:color w:val="auto"/>
          <w:sz w:val="28"/>
          <w:szCs w:val="28"/>
        </w:rPr>
      </w:pPr>
      <w:bookmarkStart w:id="2" w:name="_Toc196512589"/>
      <w:r w:rsidRPr="009F6EE1">
        <w:rPr>
          <w:rFonts w:ascii="Times New Roman" w:hAnsi="Times New Roman" w:cs="Times New Roman"/>
          <w:b/>
          <w:bCs/>
          <w:color w:val="auto"/>
          <w:sz w:val="28"/>
          <w:szCs w:val="28"/>
        </w:rPr>
        <w:lastRenderedPageBreak/>
        <w:t>ВВЕДЕНИЕ</w:t>
      </w:r>
      <w:bookmarkEnd w:id="2"/>
    </w:p>
    <w:p w14:paraId="5207D2D2" w14:textId="21E18328" w:rsidR="0022634D" w:rsidRPr="00A42DB6" w:rsidRDefault="0022634D" w:rsidP="00A42DB6">
      <w:pPr>
        <w:spacing w:after="0" w:line="360" w:lineRule="auto"/>
        <w:ind w:firstLine="709"/>
        <w:jc w:val="both"/>
        <w:rPr>
          <w:rFonts w:ascii="Times New Roman" w:hAnsi="Times New Roman" w:cs="Times New Roman"/>
          <w:b/>
          <w:bCs/>
          <w:sz w:val="28"/>
          <w:szCs w:val="28"/>
        </w:rPr>
      </w:pPr>
      <w:r w:rsidRPr="00A42DB6">
        <w:rPr>
          <w:rFonts w:ascii="Times New Roman" w:hAnsi="Times New Roman" w:cs="Times New Roman"/>
          <w:sz w:val="28"/>
          <w:szCs w:val="28"/>
        </w:rPr>
        <w:t>В соответствии со стратегией развития туризма в Российской Федерации на период до 2035 года, речной круизный туризм выделяется как одно из приоритетных направлений, способствующих увеличению туристического потока и развитию внутреннего туризма. Документ акцентирует внимание на необходимости создания привлекательной инфраструктуры, улучшения качества услуг и повышения доступности водных маршрутов. Одной из ключевых задач стратегии является развитие уникальных туристических предложений, которые позволят продвигать российские реки как важные туристические артерии, способные привлекать как отечественных, так и иностранных туристов</w:t>
      </w:r>
      <w:r w:rsidR="002A3509" w:rsidRPr="002A3509">
        <w:rPr>
          <w:rFonts w:ascii="Times New Roman" w:hAnsi="Times New Roman" w:cs="Times New Roman"/>
          <w:sz w:val="28"/>
          <w:szCs w:val="28"/>
        </w:rPr>
        <w:t xml:space="preserve"> [2].</w:t>
      </w:r>
      <w:r w:rsidRPr="00A42DB6">
        <w:rPr>
          <w:rFonts w:ascii="Times New Roman" w:hAnsi="Times New Roman" w:cs="Times New Roman"/>
          <w:sz w:val="28"/>
          <w:szCs w:val="28"/>
        </w:rPr>
        <w:t xml:space="preserve"> </w:t>
      </w:r>
    </w:p>
    <w:p w14:paraId="2CDBDBF9" w14:textId="1E5C3271" w:rsidR="003E26F7" w:rsidRDefault="003E26F7" w:rsidP="009738EE">
      <w:pPr>
        <w:spacing w:after="0" w:line="360" w:lineRule="auto"/>
        <w:ind w:firstLine="709"/>
        <w:jc w:val="both"/>
        <w:rPr>
          <w:rFonts w:ascii="Times New Roman" w:hAnsi="Times New Roman" w:cs="Times New Roman"/>
          <w:sz w:val="28"/>
          <w:szCs w:val="28"/>
          <w:highlight w:val="yellow"/>
        </w:rPr>
      </w:pPr>
      <w:r w:rsidRPr="003E26F7">
        <w:rPr>
          <w:rFonts w:ascii="Times New Roman" w:hAnsi="Times New Roman" w:cs="Times New Roman"/>
          <w:sz w:val="28"/>
          <w:szCs w:val="28"/>
        </w:rPr>
        <w:t>Согласно данным CLIA (</w:t>
      </w:r>
      <w:proofErr w:type="spellStart"/>
      <w:r w:rsidRPr="003E26F7">
        <w:rPr>
          <w:rFonts w:ascii="Times New Roman" w:hAnsi="Times New Roman" w:cs="Times New Roman"/>
          <w:sz w:val="28"/>
          <w:szCs w:val="28"/>
        </w:rPr>
        <w:t>Cruise</w:t>
      </w:r>
      <w:proofErr w:type="spellEnd"/>
      <w:r w:rsidRPr="003E26F7">
        <w:rPr>
          <w:rFonts w:ascii="Times New Roman" w:hAnsi="Times New Roman" w:cs="Times New Roman"/>
          <w:sz w:val="28"/>
          <w:szCs w:val="28"/>
        </w:rPr>
        <w:t xml:space="preserve"> Lines International Association), мировой рынок речных круизов демонстрирует устойчивый рост в 7-9% ежегодно, что значительно превышает показатели других сегментов туриндустрии. Особой популярностью пользуются европейские маршруты по Рейну, Дунаю и Сене, где доля иностранных туристов достигает 85%.</w:t>
      </w:r>
    </w:p>
    <w:p w14:paraId="16EBE0BF" w14:textId="5282CA93" w:rsidR="00016CFD" w:rsidRDefault="003E26F7" w:rsidP="009738EE">
      <w:pPr>
        <w:spacing w:after="0" w:line="360" w:lineRule="auto"/>
        <w:ind w:firstLine="709"/>
        <w:jc w:val="both"/>
        <w:rPr>
          <w:rFonts w:ascii="Times New Roman" w:hAnsi="Times New Roman" w:cs="Times New Roman"/>
          <w:sz w:val="28"/>
          <w:szCs w:val="28"/>
        </w:rPr>
      </w:pPr>
      <w:r w:rsidRPr="00FB6415">
        <w:rPr>
          <w:rFonts w:ascii="Times New Roman" w:hAnsi="Times New Roman" w:cs="Times New Roman"/>
          <w:sz w:val="28"/>
          <w:szCs w:val="28"/>
        </w:rPr>
        <w:t xml:space="preserve">Как отмечает А.С. Кусков в своей работе: </w:t>
      </w:r>
      <w:r w:rsidR="00B27B1E" w:rsidRPr="00FB6415">
        <w:rPr>
          <w:rFonts w:ascii="Times New Roman" w:hAnsi="Times New Roman" w:cs="Times New Roman"/>
          <w:sz w:val="28"/>
          <w:szCs w:val="28"/>
        </w:rPr>
        <w:t xml:space="preserve">«Круиз как морской или речной </w:t>
      </w:r>
      <w:r w:rsidR="00016CFD" w:rsidRPr="00FB6415">
        <w:rPr>
          <w:rFonts w:ascii="Times New Roman" w:hAnsi="Times New Roman" w:cs="Times New Roman"/>
          <w:sz w:val="28"/>
          <w:szCs w:val="28"/>
        </w:rPr>
        <w:t>— это</w:t>
      </w:r>
      <w:r w:rsidR="00B27B1E" w:rsidRPr="00FB6415">
        <w:rPr>
          <w:rFonts w:ascii="Times New Roman" w:hAnsi="Times New Roman" w:cs="Times New Roman"/>
          <w:sz w:val="28"/>
          <w:szCs w:val="28"/>
        </w:rPr>
        <w:t xml:space="preserve"> тур с комплексным обслуживанием, включающим проезд, проживание, питание и развлечения, а также дополнительные мероприятия на борту суда»</w:t>
      </w:r>
      <w:r w:rsidR="002A3509" w:rsidRPr="002A3509">
        <w:rPr>
          <w:rFonts w:ascii="Times New Roman" w:hAnsi="Times New Roman" w:cs="Times New Roman"/>
          <w:sz w:val="28"/>
          <w:szCs w:val="28"/>
        </w:rPr>
        <w:t xml:space="preserve"> [6].</w:t>
      </w:r>
      <w:r w:rsidR="00DE35D3" w:rsidRPr="00FB6415">
        <w:rPr>
          <w:rFonts w:ascii="Times New Roman" w:hAnsi="Times New Roman" w:cs="Times New Roman"/>
          <w:sz w:val="28"/>
          <w:szCs w:val="28"/>
        </w:rPr>
        <w:t xml:space="preserve"> </w:t>
      </w:r>
    </w:p>
    <w:p w14:paraId="56465DE9" w14:textId="75E96C47" w:rsidR="007C1F97" w:rsidRDefault="00B27B1E"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C1F97" w:rsidRPr="009F6EE1">
        <w:rPr>
          <w:rFonts w:ascii="Times New Roman" w:hAnsi="Times New Roman" w:cs="Times New Roman"/>
          <w:sz w:val="28"/>
          <w:szCs w:val="28"/>
        </w:rPr>
        <w:t>Речной круизный туризм представляет собой один из наиболее привлекательных и востребованных видов туристической деятельности, который сочетает в себе уникальные возможности для отдыха и познания.</w:t>
      </w:r>
      <w:r w:rsidR="007C1F97" w:rsidRPr="009F6EE1">
        <w:t xml:space="preserve"> </w:t>
      </w:r>
      <w:r w:rsidR="007C1F97" w:rsidRPr="009F6EE1">
        <w:rPr>
          <w:rFonts w:ascii="Times New Roman" w:hAnsi="Times New Roman" w:cs="Times New Roman"/>
          <w:sz w:val="28"/>
          <w:szCs w:val="28"/>
        </w:rPr>
        <w:t xml:space="preserve">В последние годы данный вид туризма стал набирать популярность как среди отечественных, так и среди зарубежных туристов, что обусловлено как изменением потребительских предпочтений, так и увеличением количества доступных маршрутов. </w:t>
      </w:r>
      <w:r w:rsidR="00CC323F">
        <w:rPr>
          <w:rFonts w:ascii="Times New Roman" w:hAnsi="Times New Roman" w:cs="Times New Roman"/>
          <w:sz w:val="28"/>
          <w:szCs w:val="28"/>
        </w:rPr>
        <w:t xml:space="preserve"> </w:t>
      </w:r>
    </w:p>
    <w:p w14:paraId="648D987F" w14:textId="7074E56F" w:rsidR="007C1F97" w:rsidRDefault="00C27073" w:rsidP="009738EE">
      <w:pPr>
        <w:spacing w:after="0" w:line="360" w:lineRule="auto"/>
        <w:ind w:firstLine="709"/>
        <w:jc w:val="both"/>
        <w:rPr>
          <w:rFonts w:ascii="Times New Roman" w:hAnsi="Times New Roman" w:cs="Times New Roman"/>
          <w:sz w:val="28"/>
          <w:szCs w:val="28"/>
        </w:rPr>
      </w:pPr>
      <w:r w:rsidRPr="00C27073">
        <w:rPr>
          <w:rFonts w:ascii="Times New Roman" w:hAnsi="Times New Roman" w:cs="Times New Roman"/>
          <w:sz w:val="28"/>
          <w:szCs w:val="28"/>
        </w:rPr>
        <w:t xml:space="preserve">Круизные туры по России предлагают неповторимую возможность насладиться красотами родной страны, объехав множество городов и достопримечательностей. Одним из основных преимуществ такого вида отдыха является комфортабельное проживание на борту теплохода: уютные каюты с </w:t>
      </w:r>
      <w:r w:rsidRPr="00C27073">
        <w:rPr>
          <w:rFonts w:ascii="Times New Roman" w:hAnsi="Times New Roman" w:cs="Times New Roman"/>
          <w:sz w:val="28"/>
          <w:szCs w:val="28"/>
        </w:rPr>
        <w:lastRenderedPageBreak/>
        <w:t xml:space="preserve">видом на реку, рестораны с разнообразным меню, спортивные и развлекательные зоны. Во время круиза пассажиры могут ознакомиться с богатой историей и культурой каждого посещаемого города, а также попробовать местную кухню. Большинство </w:t>
      </w:r>
      <w:r>
        <w:rPr>
          <w:rFonts w:ascii="Times New Roman" w:hAnsi="Times New Roman" w:cs="Times New Roman"/>
          <w:sz w:val="28"/>
          <w:szCs w:val="28"/>
        </w:rPr>
        <w:t>судов</w:t>
      </w:r>
      <w:r w:rsidRPr="00C27073">
        <w:rPr>
          <w:rFonts w:ascii="Times New Roman" w:hAnsi="Times New Roman" w:cs="Times New Roman"/>
          <w:sz w:val="28"/>
          <w:szCs w:val="28"/>
        </w:rPr>
        <w:t xml:space="preserve"> оснащены профессиональными экскурсоводами, которые проведут интересные экскурсии и расскажут о каждом месте. Кроме того, речной круиз — это отличная возможность для отдыха и релаксации: на борту самых современных судов есть спа-центры, фитнес-залы и даже бассейны.</w:t>
      </w:r>
      <w:r>
        <w:rPr>
          <w:rFonts w:ascii="Times New Roman" w:hAnsi="Times New Roman" w:cs="Times New Roman"/>
          <w:sz w:val="28"/>
          <w:szCs w:val="28"/>
        </w:rPr>
        <w:t xml:space="preserve"> </w:t>
      </w:r>
      <w:r w:rsidR="007C1F97" w:rsidRPr="009F6EE1">
        <w:rPr>
          <w:rFonts w:ascii="Times New Roman" w:hAnsi="Times New Roman" w:cs="Times New Roman"/>
          <w:sz w:val="28"/>
          <w:szCs w:val="28"/>
        </w:rPr>
        <w:t xml:space="preserve">Речные круизы не только предлагают комфортное пребывание на борту современных судов, но и открывают возможность для активного отдыха и ознакомления с местными </w:t>
      </w:r>
      <w:r w:rsidR="00C926F2">
        <w:rPr>
          <w:rFonts w:ascii="Times New Roman" w:hAnsi="Times New Roman" w:cs="Times New Roman"/>
          <w:sz w:val="28"/>
          <w:szCs w:val="28"/>
        </w:rPr>
        <w:t>развлекательными программами</w:t>
      </w:r>
      <w:r w:rsidR="007C1F97">
        <w:rPr>
          <w:rFonts w:ascii="Times New Roman" w:hAnsi="Times New Roman" w:cs="Times New Roman"/>
          <w:sz w:val="28"/>
          <w:szCs w:val="28"/>
        </w:rPr>
        <w:t xml:space="preserve"> </w:t>
      </w:r>
      <w:r w:rsidR="007C1F97" w:rsidRPr="009F6EE1">
        <w:rPr>
          <w:rFonts w:ascii="Times New Roman" w:hAnsi="Times New Roman" w:cs="Times New Roman"/>
          <w:sz w:val="28"/>
          <w:szCs w:val="28"/>
        </w:rPr>
        <w:t>в портах захода.</w:t>
      </w:r>
    </w:p>
    <w:p w14:paraId="14595D13" w14:textId="20AF965F" w:rsidR="003D64FD" w:rsidRDefault="003D64FD" w:rsidP="009738EE">
      <w:pPr>
        <w:spacing w:after="0" w:line="360" w:lineRule="auto"/>
        <w:ind w:firstLine="709"/>
        <w:jc w:val="both"/>
        <w:rPr>
          <w:rFonts w:ascii="Times New Roman" w:hAnsi="Times New Roman" w:cs="Times New Roman"/>
          <w:sz w:val="28"/>
          <w:szCs w:val="28"/>
        </w:rPr>
      </w:pPr>
      <w:r w:rsidRPr="003D64FD">
        <w:rPr>
          <w:rFonts w:ascii="Times New Roman" w:hAnsi="Times New Roman" w:cs="Times New Roman"/>
          <w:sz w:val="28"/>
          <w:szCs w:val="28"/>
        </w:rPr>
        <w:t>Речной круизный туризм в России представляет собой уникальную и малоисследованную область, обладающую значительным потенциалом для развития.</w:t>
      </w:r>
      <w:r>
        <w:rPr>
          <w:rFonts w:ascii="Times New Roman" w:hAnsi="Times New Roman" w:cs="Times New Roman"/>
          <w:sz w:val="28"/>
          <w:szCs w:val="28"/>
        </w:rPr>
        <w:t xml:space="preserve"> Поэтому в</w:t>
      </w:r>
      <w:r w:rsidRPr="003D64FD">
        <w:rPr>
          <w:rFonts w:ascii="Times New Roman" w:hAnsi="Times New Roman" w:cs="Times New Roman"/>
          <w:sz w:val="28"/>
          <w:szCs w:val="28"/>
        </w:rPr>
        <w:t xml:space="preserve"> данной курсовой работе будет проанализирован</w:t>
      </w:r>
      <w:r>
        <w:rPr>
          <w:rFonts w:ascii="Times New Roman" w:hAnsi="Times New Roman" w:cs="Times New Roman"/>
          <w:sz w:val="28"/>
          <w:szCs w:val="28"/>
        </w:rPr>
        <w:t>о</w:t>
      </w:r>
      <w:r w:rsidRPr="003D64FD">
        <w:rPr>
          <w:rFonts w:ascii="Times New Roman" w:hAnsi="Times New Roman" w:cs="Times New Roman"/>
          <w:sz w:val="28"/>
          <w:szCs w:val="28"/>
        </w:rPr>
        <w:t xml:space="preserve"> текущ</w:t>
      </w:r>
      <w:r>
        <w:rPr>
          <w:rFonts w:ascii="Times New Roman" w:hAnsi="Times New Roman" w:cs="Times New Roman"/>
          <w:sz w:val="28"/>
          <w:szCs w:val="28"/>
        </w:rPr>
        <w:t>ее</w:t>
      </w:r>
      <w:r w:rsidRPr="003D64FD">
        <w:rPr>
          <w:rFonts w:ascii="Times New Roman" w:hAnsi="Times New Roman" w:cs="Times New Roman"/>
          <w:sz w:val="28"/>
          <w:szCs w:val="28"/>
        </w:rPr>
        <w:t xml:space="preserve"> состояние речного круизного туризма в России, выявлены его ключевые преимущества и недостатк</w:t>
      </w:r>
      <w:r>
        <w:rPr>
          <w:rFonts w:ascii="Times New Roman" w:hAnsi="Times New Roman" w:cs="Times New Roman"/>
          <w:sz w:val="28"/>
          <w:szCs w:val="28"/>
        </w:rPr>
        <w:t>и.</w:t>
      </w:r>
      <w:r w:rsidRPr="003D64FD">
        <w:rPr>
          <w:rFonts w:ascii="Times New Roman" w:hAnsi="Times New Roman" w:cs="Times New Roman"/>
          <w:sz w:val="28"/>
          <w:szCs w:val="28"/>
        </w:rPr>
        <w:t xml:space="preserve"> Внимание будет уделено как экономическим аспектам, так и экологическим и социальным, что позволит создать полное представление о перспективах речного круизного туризма в нашей стране.</w:t>
      </w:r>
    </w:p>
    <w:p w14:paraId="27202CB6" w14:textId="73D2FCF1" w:rsidR="007C1F97" w:rsidRDefault="007C1F97" w:rsidP="009738EE">
      <w:pPr>
        <w:spacing w:after="0" w:line="360" w:lineRule="auto"/>
        <w:ind w:firstLine="709"/>
        <w:jc w:val="both"/>
        <w:rPr>
          <w:rFonts w:ascii="Times New Roman" w:hAnsi="Times New Roman" w:cs="Times New Roman"/>
          <w:sz w:val="28"/>
          <w:szCs w:val="28"/>
        </w:rPr>
      </w:pPr>
      <w:r w:rsidRPr="000E2F3B">
        <w:rPr>
          <w:rFonts w:ascii="Times New Roman" w:hAnsi="Times New Roman" w:cs="Times New Roman"/>
          <w:b/>
          <w:bCs/>
          <w:sz w:val="28"/>
          <w:szCs w:val="28"/>
        </w:rPr>
        <w:t>Проблема</w:t>
      </w:r>
      <w:r>
        <w:rPr>
          <w:rFonts w:ascii="Times New Roman" w:hAnsi="Times New Roman" w:cs="Times New Roman"/>
          <w:sz w:val="28"/>
          <w:szCs w:val="28"/>
        </w:rPr>
        <w:t xml:space="preserve"> курсовой работы</w:t>
      </w:r>
      <w:r w:rsidR="00AE5B44">
        <w:rPr>
          <w:rFonts w:ascii="Times New Roman" w:hAnsi="Times New Roman" w:cs="Times New Roman"/>
          <w:sz w:val="28"/>
          <w:szCs w:val="28"/>
        </w:rPr>
        <w:t>: н</w:t>
      </w:r>
      <w:r w:rsidR="00AE5B44" w:rsidRPr="00AE5B44">
        <w:rPr>
          <w:rFonts w:ascii="Times New Roman" w:hAnsi="Times New Roman" w:cs="Times New Roman"/>
          <w:sz w:val="28"/>
          <w:szCs w:val="28"/>
        </w:rPr>
        <w:t>есмотря на богатый потенциал и привлекательность речного круизного туризма в России, его развитие затруднено ввиду отсутствия комплексной стратегии, направленной на совершенствование инфраструктуры, внедрение современных технологий, обучение кадров, разработка новых маршрутов, совместимость с экологическими нормами.</w:t>
      </w:r>
    </w:p>
    <w:p w14:paraId="185FFD2A" w14:textId="07461B5B" w:rsidR="007C1F97" w:rsidRDefault="007C1F97" w:rsidP="009738EE">
      <w:pPr>
        <w:spacing w:after="0" w:line="360" w:lineRule="auto"/>
        <w:ind w:firstLine="709"/>
        <w:jc w:val="both"/>
        <w:rPr>
          <w:rFonts w:ascii="Times New Roman" w:hAnsi="Times New Roman" w:cs="Times New Roman"/>
          <w:sz w:val="28"/>
          <w:szCs w:val="28"/>
        </w:rPr>
      </w:pPr>
      <w:r w:rsidRPr="000E2F3B">
        <w:rPr>
          <w:rFonts w:ascii="Times New Roman" w:hAnsi="Times New Roman" w:cs="Times New Roman"/>
          <w:b/>
          <w:bCs/>
          <w:sz w:val="28"/>
          <w:szCs w:val="28"/>
        </w:rPr>
        <w:t>Актуальность</w:t>
      </w:r>
      <w:r>
        <w:rPr>
          <w:rFonts w:ascii="Times New Roman" w:hAnsi="Times New Roman" w:cs="Times New Roman"/>
          <w:sz w:val="28"/>
          <w:szCs w:val="28"/>
        </w:rPr>
        <w:t xml:space="preserve"> курсовой работы выражена в том, чт</w:t>
      </w:r>
      <w:r w:rsidR="00C27073">
        <w:rPr>
          <w:rFonts w:ascii="Times New Roman" w:hAnsi="Times New Roman" w:cs="Times New Roman"/>
          <w:sz w:val="28"/>
          <w:szCs w:val="28"/>
        </w:rPr>
        <w:t>о в</w:t>
      </w:r>
      <w:r w:rsidR="00C27073" w:rsidRPr="00C27073">
        <w:rPr>
          <w:rFonts w:ascii="Times New Roman" w:hAnsi="Times New Roman" w:cs="Times New Roman"/>
          <w:sz w:val="28"/>
          <w:szCs w:val="28"/>
        </w:rPr>
        <w:t xml:space="preserve"> последние годы наблюдается рост интереса к внутреннему туризму, особенно после пандемии COVID-19</w:t>
      </w:r>
      <w:r w:rsidR="006E512E">
        <w:rPr>
          <w:rFonts w:ascii="Times New Roman" w:hAnsi="Times New Roman" w:cs="Times New Roman"/>
          <w:sz w:val="28"/>
          <w:szCs w:val="28"/>
        </w:rPr>
        <w:t xml:space="preserve"> и с учетом современной политической ситуации</w:t>
      </w:r>
      <w:r w:rsidR="00C27073" w:rsidRPr="00C27073">
        <w:rPr>
          <w:rFonts w:ascii="Times New Roman" w:hAnsi="Times New Roman" w:cs="Times New Roman"/>
          <w:sz w:val="28"/>
          <w:szCs w:val="28"/>
        </w:rPr>
        <w:t xml:space="preserve">. </w:t>
      </w:r>
      <w:r w:rsidR="00223E26">
        <w:rPr>
          <w:rFonts w:ascii="Times New Roman" w:hAnsi="Times New Roman" w:cs="Times New Roman"/>
          <w:sz w:val="28"/>
          <w:szCs w:val="28"/>
        </w:rPr>
        <w:t xml:space="preserve">Учитывая </w:t>
      </w:r>
      <w:r w:rsidR="006E512E" w:rsidRPr="006E512E">
        <w:rPr>
          <w:rFonts w:ascii="Times New Roman" w:hAnsi="Times New Roman" w:cs="Times New Roman"/>
          <w:sz w:val="28"/>
          <w:szCs w:val="28"/>
        </w:rPr>
        <w:t>протяженности рек, богатства культурного наследия и разнообразия природных ландшафтов, Россия имеет все условия для создания конкурентоспособных круизных маршрутов</w:t>
      </w:r>
      <w:r w:rsidR="006E512E">
        <w:rPr>
          <w:rFonts w:ascii="Times New Roman" w:hAnsi="Times New Roman" w:cs="Times New Roman"/>
          <w:sz w:val="28"/>
          <w:szCs w:val="28"/>
        </w:rPr>
        <w:t xml:space="preserve">. </w:t>
      </w:r>
      <w:r w:rsidR="00C27073" w:rsidRPr="00C27073">
        <w:rPr>
          <w:rFonts w:ascii="Times New Roman" w:hAnsi="Times New Roman" w:cs="Times New Roman"/>
          <w:sz w:val="28"/>
          <w:szCs w:val="28"/>
        </w:rPr>
        <w:t xml:space="preserve">Речные круизы могут стать привлекательной альтернативой международным поездкам, предлагая уникальные маршруты и возможность познакомиться с природными и культурными </w:t>
      </w:r>
      <w:r w:rsidR="00C27073" w:rsidRPr="00C27073">
        <w:rPr>
          <w:rFonts w:ascii="Times New Roman" w:hAnsi="Times New Roman" w:cs="Times New Roman"/>
          <w:sz w:val="28"/>
          <w:szCs w:val="28"/>
        </w:rPr>
        <w:lastRenderedPageBreak/>
        <w:t>достопримечательностями России.</w:t>
      </w:r>
      <w:r w:rsidR="00E7720A">
        <w:rPr>
          <w:rFonts w:ascii="Times New Roman" w:hAnsi="Times New Roman" w:cs="Times New Roman"/>
          <w:sz w:val="28"/>
          <w:szCs w:val="28"/>
        </w:rPr>
        <w:t xml:space="preserve"> А также</w:t>
      </w:r>
      <w:r w:rsidR="007309BA">
        <w:rPr>
          <w:rFonts w:ascii="Times New Roman" w:hAnsi="Times New Roman" w:cs="Times New Roman"/>
          <w:sz w:val="28"/>
          <w:szCs w:val="28"/>
        </w:rPr>
        <w:t xml:space="preserve"> </w:t>
      </w:r>
      <w:r w:rsidR="00E7720A">
        <w:rPr>
          <w:rFonts w:ascii="Times New Roman" w:hAnsi="Times New Roman" w:cs="Times New Roman"/>
          <w:sz w:val="28"/>
          <w:szCs w:val="28"/>
        </w:rPr>
        <w:t>и</w:t>
      </w:r>
      <w:r w:rsidR="007309BA" w:rsidRPr="007309BA">
        <w:rPr>
          <w:rFonts w:ascii="Times New Roman" w:hAnsi="Times New Roman" w:cs="Times New Roman"/>
          <w:sz w:val="28"/>
          <w:szCs w:val="28"/>
        </w:rPr>
        <w:t>сследование речного круизного туризма включает в себя анализ существующих проблем, таких как недостаточная инфраструктура, сезонность, безопасность</w:t>
      </w:r>
      <w:r w:rsidR="00E7720A">
        <w:rPr>
          <w:rFonts w:ascii="Times New Roman" w:hAnsi="Times New Roman" w:cs="Times New Roman"/>
          <w:sz w:val="28"/>
          <w:szCs w:val="28"/>
        </w:rPr>
        <w:t xml:space="preserve">, </w:t>
      </w:r>
      <w:r w:rsidR="007309BA" w:rsidRPr="007309BA">
        <w:rPr>
          <w:rFonts w:ascii="Times New Roman" w:hAnsi="Times New Roman" w:cs="Times New Roman"/>
          <w:sz w:val="28"/>
          <w:szCs w:val="28"/>
        </w:rPr>
        <w:t>качество обслуживания</w:t>
      </w:r>
      <w:r w:rsidR="00E7720A">
        <w:rPr>
          <w:rFonts w:ascii="Times New Roman" w:hAnsi="Times New Roman" w:cs="Times New Roman"/>
          <w:sz w:val="28"/>
          <w:szCs w:val="28"/>
        </w:rPr>
        <w:t xml:space="preserve"> и другие</w:t>
      </w:r>
      <w:r w:rsidR="007309BA" w:rsidRPr="007309BA">
        <w:rPr>
          <w:rFonts w:ascii="Times New Roman" w:hAnsi="Times New Roman" w:cs="Times New Roman"/>
          <w:sz w:val="28"/>
          <w:szCs w:val="28"/>
        </w:rPr>
        <w:t xml:space="preserve">. Эти аспекты требуют внимания </w:t>
      </w:r>
      <w:r w:rsidR="00E7720A">
        <w:rPr>
          <w:rFonts w:ascii="Times New Roman" w:hAnsi="Times New Roman" w:cs="Times New Roman"/>
          <w:sz w:val="28"/>
          <w:szCs w:val="28"/>
        </w:rPr>
        <w:t>для более глубокого понимания сущности речного круизного туризма в России.</w:t>
      </w:r>
    </w:p>
    <w:p w14:paraId="357FECD4" w14:textId="040D274C" w:rsidR="007C1F97" w:rsidRDefault="007C1F97" w:rsidP="009738EE">
      <w:pPr>
        <w:spacing w:after="0" w:line="360" w:lineRule="auto"/>
        <w:ind w:firstLine="709"/>
        <w:jc w:val="both"/>
        <w:rPr>
          <w:rFonts w:ascii="Times New Roman" w:hAnsi="Times New Roman" w:cs="Times New Roman"/>
          <w:sz w:val="28"/>
          <w:szCs w:val="28"/>
        </w:rPr>
      </w:pPr>
      <w:r w:rsidRPr="000E2F3B">
        <w:rPr>
          <w:rFonts w:ascii="Times New Roman" w:hAnsi="Times New Roman" w:cs="Times New Roman"/>
          <w:b/>
          <w:bCs/>
          <w:sz w:val="28"/>
          <w:szCs w:val="28"/>
        </w:rPr>
        <w:t>Цель</w:t>
      </w:r>
      <w:r w:rsidRPr="00A35786">
        <w:rPr>
          <w:rFonts w:ascii="Times New Roman" w:hAnsi="Times New Roman" w:cs="Times New Roman"/>
          <w:sz w:val="28"/>
          <w:szCs w:val="28"/>
        </w:rPr>
        <w:t xml:space="preserve"> </w:t>
      </w:r>
      <w:r w:rsidRPr="00AE5B44">
        <w:rPr>
          <w:rFonts w:ascii="Times New Roman" w:hAnsi="Times New Roman" w:cs="Times New Roman"/>
          <w:sz w:val="28"/>
          <w:szCs w:val="28"/>
        </w:rPr>
        <w:t>курсовой работы</w:t>
      </w:r>
      <w:r w:rsidR="00585AE6">
        <w:rPr>
          <w:rFonts w:ascii="Times New Roman" w:hAnsi="Times New Roman" w:cs="Times New Roman"/>
          <w:sz w:val="28"/>
          <w:szCs w:val="28"/>
        </w:rPr>
        <w:t xml:space="preserve"> </w:t>
      </w:r>
      <w:r w:rsidR="00585AE6" w:rsidRPr="00585AE6">
        <w:rPr>
          <w:rFonts w:ascii="Times New Roman" w:hAnsi="Times New Roman" w:cs="Times New Roman"/>
          <w:sz w:val="28"/>
          <w:szCs w:val="28"/>
        </w:rPr>
        <w:t xml:space="preserve">заключается в </w:t>
      </w:r>
      <w:r w:rsidR="00B83C69">
        <w:rPr>
          <w:rFonts w:ascii="Times New Roman" w:hAnsi="Times New Roman" w:cs="Times New Roman"/>
          <w:sz w:val="28"/>
          <w:szCs w:val="28"/>
        </w:rPr>
        <w:t xml:space="preserve">теоретическом обосновании </w:t>
      </w:r>
      <w:r w:rsidR="00585AE6" w:rsidRPr="00585AE6">
        <w:rPr>
          <w:rFonts w:ascii="Times New Roman" w:hAnsi="Times New Roman" w:cs="Times New Roman"/>
          <w:sz w:val="28"/>
          <w:szCs w:val="28"/>
        </w:rPr>
        <w:t xml:space="preserve">и анализе потенциала </w:t>
      </w:r>
      <w:r w:rsidR="00AE5B44">
        <w:rPr>
          <w:rFonts w:ascii="Times New Roman" w:hAnsi="Times New Roman" w:cs="Times New Roman"/>
          <w:sz w:val="28"/>
          <w:szCs w:val="28"/>
        </w:rPr>
        <w:t xml:space="preserve">развития </w:t>
      </w:r>
      <w:r w:rsidR="00B32DBD">
        <w:rPr>
          <w:rFonts w:ascii="Times New Roman" w:hAnsi="Times New Roman" w:cs="Times New Roman"/>
          <w:sz w:val="28"/>
          <w:szCs w:val="28"/>
        </w:rPr>
        <w:t xml:space="preserve">и проблем, с которыми сталкивается </w:t>
      </w:r>
      <w:r w:rsidR="00585AE6" w:rsidRPr="00585AE6">
        <w:rPr>
          <w:rFonts w:ascii="Times New Roman" w:hAnsi="Times New Roman" w:cs="Times New Roman"/>
          <w:sz w:val="28"/>
          <w:szCs w:val="28"/>
        </w:rPr>
        <w:t>речно</w:t>
      </w:r>
      <w:r w:rsidR="00B32DBD">
        <w:rPr>
          <w:rFonts w:ascii="Times New Roman" w:hAnsi="Times New Roman" w:cs="Times New Roman"/>
          <w:sz w:val="28"/>
          <w:szCs w:val="28"/>
        </w:rPr>
        <w:t>й</w:t>
      </w:r>
      <w:r w:rsidR="00585AE6" w:rsidRPr="00585AE6">
        <w:rPr>
          <w:rFonts w:ascii="Times New Roman" w:hAnsi="Times New Roman" w:cs="Times New Roman"/>
          <w:sz w:val="28"/>
          <w:szCs w:val="28"/>
        </w:rPr>
        <w:t xml:space="preserve"> круизн</w:t>
      </w:r>
      <w:r w:rsidR="00B32DBD">
        <w:rPr>
          <w:rFonts w:ascii="Times New Roman" w:hAnsi="Times New Roman" w:cs="Times New Roman"/>
          <w:sz w:val="28"/>
          <w:szCs w:val="28"/>
        </w:rPr>
        <w:t>ый</w:t>
      </w:r>
      <w:r w:rsidR="00585AE6" w:rsidRPr="00585AE6">
        <w:rPr>
          <w:rFonts w:ascii="Times New Roman" w:hAnsi="Times New Roman" w:cs="Times New Roman"/>
          <w:sz w:val="28"/>
          <w:szCs w:val="28"/>
        </w:rPr>
        <w:t xml:space="preserve"> туризм в России</w:t>
      </w:r>
      <w:r w:rsidR="00B32DBD">
        <w:rPr>
          <w:rFonts w:ascii="Times New Roman" w:hAnsi="Times New Roman" w:cs="Times New Roman"/>
          <w:sz w:val="28"/>
          <w:szCs w:val="28"/>
        </w:rPr>
        <w:t>.</w:t>
      </w:r>
    </w:p>
    <w:p w14:paraId="07AD602E" w14:textId="77777777" w:rsidR="007C1F97" w:rsidRDefault="007C1F97" w:rsidP="009738EE">
      <w:pPr>
        <w:spacing w:after="0" w:line="360" w:lineRule="auto"/>
        <w:ind w:firstLine="709"/>
        <w:jc w:val="both"/>
        <w:rPr>
          <w:rFonts w:ascii="Times New Roman" w:hAnsi="Times New Roman" w:cs="Times New Roman"/>
          <w:sz w:val="28"/>
          <w:szCs w:val="28"/>
        </w:rPr>
      </w:pPr>
      <w:r w:rsidRPr="00C67720">
        <w:rPr>
          <w:rFonts w:ascii="Times New Roman" w:hAnsi="Times New Roman" w:cs="Times New Roman"/>
          <w:b/>
          <w:bCs/>
          <w:sz w:val="28"/>
          <w:szCs w:val="28"/>
        </w:rPr>
        <w:t>Задачи</w:t>
      </w:r>
      <w:r w:rsidRPr="00A35786">
        <w:rPr>
          <w:rFonts w:ascii="Times New Roman" w:hAnsi="Times New Roman" w:cs="Times New Roman"/>
          <w:sz w:val="28"/>
          <w:szCs w:val="28"/>
        </w:rPr>
        <w:t xml:space="preserve"> курсовой работы:</w:t>
      </w:r>
    </w:p>
    <w:p w14:paraId="214F6C0D" w14:textId="6780FB96" w:rsidR="007C1F97" w:rsidRDefault="007C1F97" w:rsidP="009738EE">
      <w:pPr>
        <w:spacing w:after="0" w:line="360" w:lineRule="auto"/>
        <w:ind w:firstLine="709"/>
        <w:jc w:val="both"/>
        <w:rPr>
          <w:rFonts w:ascii="Times New Roman" w:hAnsi="Times New Roman" w:cs="Times New Roman"/>
          <w:sz w:val="28"/>
          <w:szCs w:val="28"/>
        </w:rPr>
      </w:pPr>
      <w:r w:rsidRPr="00A35786">
        <w:rPr>
          <w:rFonts w:ascii="Times New Roman" w:hAnsi="Times New Roman" w:cs="Times New Roman"/>
          <w:sz w:val="28"/>
          <w:szCs w:val="28"/>
        </w:rPr>
        <w:t xml:space="preserve">1. Изучить </w:t>
      </w:r>
      <w:r w:rsidR="00AE5B44">
        <w:rPr>
          <w:rFonts w:ascii="Times New Roman" w:hAnsi="Times New Roman" w:cs="Times New Roman"/>
          <w:sz w:val="28"/>
          <w:szCs w:val="28"/>
        </w:rPr>
        <w:t xml:space="preserve">теоретические основы </w:t>
      </w:r>
      <w:r>
        <w:rPr>
          <w:rFonts w:ascii="Times New Roman" w:hAnsi="Times New Roman" w:cs="Times New Roman"/>
          <w:sz w:val="28"/>
          <w:szCs w:val="28"/>
        </w:rPr>
        <w:t>речного круизного туризма;</w:t>
      </w:r>
    </w:p>
    <w:p w14:paraId="7EF0F00E" w14:textId="34B70585" w:rsidR="007C1F97" w:rsidRPr="00A35786" w:rsidRDefault="007C1F97" w:rsidP="009738EE">
      <w:pPr>
        <w:spacing w:after="0" w:line="360" w:lineRule="auto"/>
        <w:ind w:firstLine="709"/>
        <w:jc w:val="both"/>
        <w:rPr>
          <w:rFonts w:ascii="Times New Roman" w:hAnsi="Times New Roman" w:cs="Times New Roman"/>
          <w:sz w:val="28"/>
          <w:szCs w:val="28"/>
        </w:rPr>
      </w:pPr>
      <w:r w:rsidRPr="005F6C3F">
        <w:rPr>
          <w:rFonts w:ascii="Times New Roman" w:hAnsi="Times New Roman" w:cs="Times New Roman"/>
          <w:sz w:val="28"/>
          <w:szCs w:val="28"/>
        </w:rPr>
        <w:t xml:space="preserve">2. </w:t>
      </w:r>
      <w:r w:rsidR="00453D01" w:rsidRPr="005F6C3F">
        <w:rPr>
          <w:rFonts w:ascii="Times New Roman" w:hAnsi="Times New Roman" w:cs="Times New Roman"/>
          <w:sz w:val="28"/>
          <w:szCs w:val="28"/>
        </w:rPr>
        <w:t>Рассмотреть</w:t>
      </w:r>
      <w:r w:rsidR="008207CB" w:rsidRPr="005F6C3F">
        <w:rPr>
          <w:rFonts w:ascii="Times New Roman" w:hAnsi="Times New Roman" w:cs="Times New Roman"/>
          <w:sz w:val="28"/>
          <w:szCs w:val="28"/>
        </w:rPr>
        <w:t xml:space="preserve"> популярные речные круизные маршруты</w:t>
      </w:r>
      <w:r w:rsidRPr="005F6C3F">
        <w:rPr>
          <w:rFonts w:ascii="Times New Roman" w:hAnsi="Times New Roman" w:cs="Times New Roman"/>
          <w:sz w:val="28"/>
          <w:szCs w:val="28"/>
        </w:rPr>
        <w:t>;</w:t>
      </w:r>
    </w:p>
    <w:p w14:paraId="7C365845" w14:textId="7733BA0C" w:rsidR="007C1F97" w:rsidRDefault="007C1F97"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A35786">
        <w:rPr>
          <w:rFonts w:ascii="Times New Roman" w:hAnsi="Times New Roman" w:cs="Times New Roman"/>
          <w:sz w:val="28"/>
          <w:szCs w:val="28"/>
        </w:rPr>
        <w:t xml:space="preserve">. </w:t>
      </w:r>
      <w:r w:rsidR="00453D01">
        <w:rPr>
          <w:rFonts w:ascii="Times New Roman" w:hAnsi="Times New Roman" w:cs="Times New Roman"/>
          <w:sz w:val="28"/>
          <w:szCs w:val="28"/>
        </w:rPr>
        <w:t>Познакомиться с</w:t>
      </w:r>
      <w:r w:rsidR="00AE5B44">
        <w:rPr>
          <w:rFonts w:ascii="Times New Roman" w:hAnsi="Times New Roman" w:cs="Times New Roman"/>
          <w:sz w:val="28"/>
          <w:szCs w:val="28"/>
        </w:rPr>
        <w:t xml:space="preserve"> историческ</w:t>
      </w:r>
      <w:r w:rsidR="00453D01">
        <w:rPr>
          <w:rFonts w:ascii="Times New Roman" w:hAnsi="Times New Roman" w:cs="Times New Roman"/>
          <w:sz w:val="28"/>
          <w:szCs w:val="28"/>
        </w:rPr>
        <w:t>ой</w:t>
      </w:r>
      <w:r w:rsidR="00AE5B44">
        <w:rPr>
          <w:rFonts w:ascii="Times New Roman" w:hAnsi="Times New Roman" w:cs="Times New Roman"/>
          <w:sz w:val="28"/>
          <w:szCs w:val="28"/>
        </w:rPr>
        <w:t xml:space="preserve"> составля</w:t>
      </w:r>
      <w:r w:rsidR="00453D01">
        <w:rPr>
          <w:rFonts w:ascii="Times New Roman" w:hAnsi="Times New Roman" w:cs="Times New Roman"/>
          <w:sz w:val="28"/>
          <w:szCs w:val="28"/>
        </w:rPr>
        <w:t>ющей</w:t>
      </w:r>
      <w:r w:rsidR="00AE5B44">
        <w:rPr>
          <w:rFonts w:ascii="Times New Roman" w:hAnsi="Times New Roman" w:cs="Times New Roman"/>
          <w:sz w:val="28"/>
          <w:szCs w:val="28"/>
        </w:rPr>
        <w:t xml:space="preserve"> развития речного круизного туризма в России</w:t>
      </w:r>
      <w:r w:rsidR="00453D01">
        <w:rPr>
          <w:rFonts w:ascii="Times New Roman" w:hAnsi="Times New Roman" w:cs="Times New Roman"/>
          <w:sz w:val="28"/>
          <w:szCs w:val="28"/>
        </w:rPr>
        <w:t>;</w:t>
      </w:r>
    </w:p>
    <w:p w14:paraId="7312BED2" w14:textId="4BA37E49" w:rsidR="00B32DBD" w:rsidRPr="00A35786" w:rsidRDefault="00B32DBD"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 Проанализировать проблемы и потенциал развития речного круизного туризма в России;</w:t>
      </w:r>
    </w:p>
    <w:p w14:paraId="4BE553C4" w14:textId="58E105AC" w:rsidR="007C1F97" w:rsidRDefault="00B32DBD"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7C1F97" w:rsidRPr="00A35786">
        <w:rPr>
          <w:rFonts w:ascii="Times New Roman" w:hAnsi="Times New Roman" w:cs="Times New Roman"/>
          <w:sz w:val="28"/>
          <w:szCs w:val="28"/>
        </w:rPr>
        <w:t>.</w:t>
      </w:r>
      <w:r w:rsidR="007C1F97">
        <w:rPr>
          <w:rFonts w:ascii="Times New Roman" w:hAnsi="Times New Roman" w:cs="Times New Roman"/>
          <w:sz w:val="28"/>
          <w:szCs w:val="28"/>
        </w:rPr>
        <w:t xml:space="preserve">  Сформулировать выводы по результатам исследования.</w:t>
      </w:r>
    </w:p>
    <w:p w14:paraId="37CB540E" w14:textId="77777777" w:rsidR="007C1F97" w:rsidRDefault="007C1F97" w:rsidP="009738EE">
      <w:pPr>
        <w:spacing w:after="0" w:line="360" w:lineRule="auto"/>
        <w:ind w:firstLine="709"/>
        <w:jc w:val="both"/>
        <w:rPr>
          <w:rFonts w:ascii="Times New Roman" w:hAnsi="Times New Roman" w:cs="Times New Roman"/>
          <w:sz w:val="28"/>
          <w:szCs w:val="28"/>
        </w:rPr>
      </w:pPr>
      <w:r w:rsidRPr="00C67720">
        <w:rPr>
          <w:rFonts w:ascii="Times New Roman" w:hAnsi="Times New Roman" w:cs="Times New Roman"/>
          <w:b/>
          <w:bCs/>
          <w:sz w:val="28"/>
          <w:szCs w:val="28"/>
        </w:rPr>
        <w:t>Объект</w:t>
      </w:r>
      <w:r>
        <w:rPr>
          <w:rFonts w:ascii="Times New Roman" w:hAnsi="Times New Roman" w:cs="Times New Roman"/>
          <w:sz w:val="28"/>
          <w:szCs w:val="28"/>
        </w:rPr>
        <w:t xml:space="preserve"> курсовой работы – речной круизный туризм</w:t>
      </w:r>
    </w:p>
    <w:p w14:paraId="0E646C5D" w14:textId="4C44F781" w:rsidR="007C1F97" w:rsidRDefault="007C1F97" w:rsidP="009738EE">
      <w:pPr>
        <w:spacing w:after="0" w:line="360" w:lineRule="auto"/>
        <w:ind w:firstLine="709"/>
        <w:jc w:val="both"/>
        <w:rPr>
          <w:rFonts w:ascii="Times New Roman" w:hAnsi="Times New Roman" w:cs="Times New Roman"/>
          <w:sz w:val="28"/>
          <w:szCs w:val="28"/>
        </w:rPr>
      </w:pPr>
      <w:r w:rsidRPr="00C67720">
        <w:rPr>
          <w:rFonts w:ascii="Times New Roman" w:hAnsi="Times New Roman" w:cs="Times New Roman"/>
          <w:b/>
          <w:bCs/>
          <w:sz w:val="28"/>
          <w:szCs w:val="28"/>
        </w:rPr>
        <w:t>Предмет</w:t>
      </w:r>
      <w:r>
        <w:rPr>
          <w:rFonts w:ascii="Times New Roman" w:hAnsi="Times New Roman" w:cs="Times New Roman"/>
          <w:sz w:val="28"/>
          <w:szCs w:val="28"/>
        </w:rPr>
        <w:t xml:space="preserve"> курсовой работы – </w:t>
      </w:r>
      <w:r w:rsidR="00AE5B44">
        <w:rPr>
          <w:rFonts w:ascii="Times New Roman" w:hAnsi="Times New Roman" w:cs="Times New Roman"/>
          <w:sz w:val="28"/>
          <w:szCs w:val="28"/>
        </w:rPr>
        <w:t>особенности речного круизного туризма в России</w:t>
      </w:r>
    </w:p>
    <w:p w14:paraId="3D9DE601" w14:textId="2B443336" w:rsidR="007C1F97" w:rsidRDefault="007C1F97" w:rsidP="009738EE">
      <w:pPr>
        <w:spacing w:after="0" w:line="360" w:lineRule="auto"/>
        <w:ind w:firstLine="709"/>
        <w:jc w:val="both"/>
        <w:rPr>
          <w:rFonts w:ascii="Times New Roman" w:hAnsi="Times New Roman" w:cs="Times New Roman"/>
          <w:sz w:val="28"/>
          <w:szCs w:val="28"/>
        </w:rPr>
      </w:pPr>
      <w:r w:rsidRPr="00C67720">
        <w:rPr>
          <w:rFonts w:ascii="Times New Roman" w:hAnsi="Times New Roman" w:cs="Times New Roman"/>
          <w:b/>
          <w:bCs/>
          <w:sz w:val="28"/>
          <w:szCs w:val="28"/>
        </w:rPr>
        <w:t>Методы исследования</w:t>
      </w:r>
      <w:r>
        <w:rPr>
          <w:rFonts w:ascii="Times New Roman" w:hAnsi="Times New Roman" w:cs="Times New Roman"/>
          <w:sz w:val="28"/>
          <w:szCs w:val="28"/>
        </w:rPr>
        <w:t xml:space="preserve"> – </w:t>
      </w:r>
      <w:r w:rsidRPr="006B420F">
        <w:rPr>
          <w:rFonts w:ascii="Times New Roman" w:hAnsi="Times New Roman" w:cs="Times New Roman"/>
          <w:sz w:val="28"/>
          <w:szCs w:val="28"/>
        </w:rPr>
        <w:t>теоретически</w:t>
      </w:r>
      <w:r w:rsidR="00C23CC6" w:rsidRPr="006B420F">
        <w:rPr>
          <w:rFonts w:ascii="Times New Roman" w:hAnsi="Times New Roman" w:cs="Times New Roman"/>
          <w:sz w:val="28"/>
          <w:szCs w:val="28"/>
        </w:rPr>
        <w:t>е</w:t>
      </w:r>
      <w:r w:rsidR="009738EE" w:rsidRPr="006B420F">
        <w:rPr>
          <w:rFonts w:ascii="Times New Roman" w:hAnsi="Times New Roman" w:cs="Times New Roman"/>
          <w:sz w:val="28"/>
          <w:szCs w:val="28"/>
        </w:rPr>
        <w:t xml:space="preserve">: </w:t>
      </w:r>
      <w:r w:rsidR="00453D01" w:rsidRPr="006B420F">
        <w:rPr>
          <w:rFonts w:ascii="Times New Roman" w:hAnsi="Times New Roman" w:cs="Times New Roman"/>
          <w:sz w:val="28"/>
          <w:szCs w:val="28"/>
        </w:rPr>
        <w:t>анализ, обобщение</w:t>
      </w:r>
      <w:r w:rsidRPr="006B420F">
        <w:rPr>
          <w:rFonts w:ascii="Times New Roman" w:hAnsi="Times New Roman" w:cs="Times New Roman"/>
          <w:sz w:val="28"/>
          <w:szCs w:val="28"/>
        </w:rPr>
        <w:t>,</w:t>
      </w:r>
      <w:r w:rsidR="00453D01" w:rsidRPr="006B420F">
        <w:rPr>
          <w:rFonts w:ascii="Times New Roman" w:hAnsi="Times New Roman" w:cs="Times New Roman"/>
          <w:sz w:val="28"/>
          <w:szCs w:val="28"/>
        </w:rPr>
        <w:t xml:space="preserve"> классификация, </w:t>
      </w:r>
      <w:r w:rsidR="00C23CC6" w:rsidRPr="006B420F">
        <w:rPr>
          <w:rFonts w:ascii="Times New Roman" w:hAnsi="Times New Roman" w:cs="Times New Roman"/>
          <w:sz w:val="28"/>
          <w:szCs w:val="28"/>
        </w:rPr>
        <w:t>структурирование материала</w:t>
      </w:r>
      <w:r w:rsidR="009738EE" w:rsidRPr="006B420F">
        <w:rPr>
          <w:rFonts w:ascii="Times New Roman" w:hAnsi="Times New Roman" w:cs="Times New Roman"/>
          <w:sz w:val="28"/>
          <w:szCs w:val="28"/>
        </w:rPr>
        <w:t>.</w:t>
      </w:r>
    </w:p>
    <w:p w14:paraId="695498F9" w14:textId="77777777" w:rsidR="009738EE" w:rsidRDefault="007C1F97"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Курсовая работ</w:t>
      </w:r>
      <w:r w:rsidR="00486371">
        <w:rPr>
          <w:rFonts w:ascii="Times New Roman" w:hAnsi="Times New Roman" w:cs="Times New Roman"/>
          <w:sz w:val="28"/>
          <w:szCs w:val="28"/>
        </w:rPr>
        <w:t>а</w:t>
      </w:r>
      <w:r>
        <w:rPr>
          <w:rFonts w:ascii="Times New Roman" w:hAnsi="Times New Roman" w:cs="Times New Roman"/>
          <w:sz w:val="28"/>
          <w:szCs w:val="28"/>
        </w:rPr>
        <w:t xml:space="preserve"> состоит из: введения, 2 разделов, заключения</w:t>
      </w:r>
      <w:r w:rsidR="00B32DBD">
        <w:rPr>
          <w:rFonts w:ascii="Times New Roman" w:hAnsi="Times New Roman" w:cs="Times New Roman"/>
          <w:sz w:val="28"/>
          <w:szCs w:val="28"/>
        </w:rPr>
        <w:t>,</w:t>
      </w:r>
      <w:r w:rsidR="00453D01">
        <w:rPr>
          <w:rFonts w:ascii="Times New Roman" w:hAnsi="Times New Roman" w:cs="Times New Roman"/>
          <w:sz w:val="28"/>
          <w:szCs w:val="28"/>
        </w:rPr>
        <w:t xml:space="preserve"> библиографического списка, приложения</w:t>
      </w:r>
      <w:r>
        <w:rPr>
          <w:rFonts w:ascii="Times New Roman" w:hAnsi="Times New Roman" w:cs="Times New Roman"/>
          <w:sz w:val="28"/>
          <w:szCs w:val="28"/>
        </w:rPr>
        <w:t>.</w:t>
      </w:r>
      <w:r w:rsidR="00453D01">
        <w:rPr>
          <w:rFonts w:ascii="Times New Roman" w:hAnsi="Times New Roman" w:cs="Times New Roman"/>
          <w:sz w:val="28"/>
          <w:szCs w:val="28"/>
        </w:rPr>
        <w:t xml:space="preserve"> </w:t>
      </w:r>
    </w:p>
    <w:p w14:paraId="6B5B89A3" w14:textId="466269FC" w:rsidR="007C1F97" w:rsidRDefault="007C1F97"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Во введении изложено: актуальность, цел</w:t>
      </w:r>
      <w:r w:rsidR="00453D01">
        <w:rPr>
          <w:rFonts w:ascii="Times New Roman" w:hAnsi="Times New Roman" w:cs="Times New Roman"/>
          <w:sz w:val="28"/>
          <w:szCs w:val="28"/>
        </w:rPr>
        <w:t>ь</w:t>
      </w:r>
      <w:r>
        <w:rPr>
          <w:rFonts w:ascii="Times New Roman" w:hAnsi="Times New Roman" w:cs="Times New Roman"/>
          <w:sz w:val="28"/>
          <w:szCs w:val="28"/>
        </w:rPr>
        <w:t xml:space="preserve"> и задачи, объект, предмет.</w:t>
      </w:r>
    </w:p>
    <w:p w14:paraId="31BC223C" w14:textId="23315475" w:rsidR="007C1F97" w:rsidRDefault="007C1F97"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первом разделе представлена теоретическая основа речного круизного туризма</w:t>
      </w:r>
      <w:r w:rsidR="005A3687">
        <w:rPr>
          <w:rFonts w:ascii="Times New Roman" w:hAnsi="Times New Roman" w:cs="Times New Roman"/>
          <w:sz w:val="28"/>
          <w:szCs w:val="28"/>
        </w:rPr>
        <w:t xml:space="preserve"> в целом</w:t>
      </w:r>
      <w:r>
        <w:rPr>
          <w:rFonts w:ascii="Times New Roman" w:hAnsi="Times New Roman" w:cs="Times New Roman"/>
          <w:sz w:val="28"/>
          <w:szCs w:val="28"/>
        </w:rPr>
        <w:t>.</w:t>
      </w:r>
    </w:p>
    <w:p w14:paraId="197A208E" w14:textId="4F0E2690" w:rsidR="007C1F97" w:rsidRDefault="007C1F97" w:rsidP="009738E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втором разделе анализируются </w:t>
      </w:r>
      <w:r w:rsidR="0026318E">
        <w:rPr>
          <w:rFonts w:ascii="Times New Roman" w:hAnsi="Times New Roman" w:cs="Times New Roman"/>
          <w:sz w:val="28"/>
          <w:szCs w:val="28"/>
        </w:rPr>
        <w:t xml:space="preserve">новшества и проблемы речного круизного туризма в России, а также </w:t>
      </w:r>
      <w:bookmarkEnd w:id="0"/>
      <w:r w:rsidR="00B32DBD">
        <w:rPr>
          <w:rFonts w:ascii="Times New Roman" w:hAnsi="Times New Roman" w:cs="Times New Roman"/>
          <w:sz w:val="28"/>
          <w:szCs w:val="28"/>
        </w:rPr>
        <w:t>перспективы развития этого вида туризма.</w:t>
      </w:r>
    </w:p>
    <w:p w14:paraId="708A1F2B" w14:textId="77777777" w:rsidR="00FB6415" w:rsidRPr="00FB6415" w:rsidRDefault="00FB6415" w:rsidP="00FB6415">
      <w:pPr>
        <w:spacing w:after="0" w:line="360" w:lineRule="auto"/>
        <w:ind w:firstLine="709"/>
        <w:jc w:val="both"/>
        <w:rPr>
          <w:rFonts w:ascii="Times New Roman" w:hAnsi="Times New Roman" w:cs="Times New Roman"/>
          <w:sz w:val="28"/>
          <w:szCs w:val="28"/>
        </w:rPr>
      </w:pPr>
      <w:r w:rsidRPr="00FB6415">
        <w:rPr>
          <w:rFonts w:ascii="Times New Roman" w:hAnsi="Times New Roman" w:cs="Times New Roman"/>
          <w:sz w:val="28"/>
          <w:szCs w:val="28"/>
        </w:rPr>
        <w:t>Курсовая работа носит теоретический характер.</w:t>
      </w:r>
    </w:p>
    <w:p w14:paraId="02757EB2" w14:textId="77777777" w:rsidR="00FB6415" w:rsidRDefault="00FB6415" w:rsidP="009738EE">
      <w:pPr>
        <w:spacing w:after="0" w:line="360" w:lineRule="auto"/>
        <w:ind w:firstLine="709"/>
        <w:jc w:val="both"/>
        <w:rPr>
          <w:rFonts w:ascii="Times New Roman" w:hAnsi="Times New Roman" w:cs="Times New Roman"/>
          <w:sz w:val="28"/>
          <w:szCs w:val="28"/>
        </w:rPr>
      </w:pPr>
    </w:p>
    <w:p w14:paraId="5D6E0065" w14:textId="6C050D76" w:rsidR="00583CC6" w:rsidRPr="000736C4" w:rsidRDefault="007C1F97" w:rsidP="000736C4">
      <w:pPr>
        <w:pStyle w:val="10"/>
        <w:spacing w:line="360" w:lineRule="auto"/>
        <w:jc w:val="center"/>
        <w:rPr>
          <w:rFonts w:ascii="Times New Roman" w:hAnsi="Times New Roman" w:cs="Times New Roman"/>
          <w:b/>
          <w:bCs/>
          <w:color w:val="000000" w:themeColor="text1"/>
          <w:sz w:val="28"/>
          <w:szCs w:val="28"/>
        </w:rPr>
      </w:pPr>
      <w:r>
        <w:br w:type="page"/>
      </w:r>
      <w:bookmarkStart w:id="3" w:name="_Toc196512590"/>
      <w:r w:rsidR="0062640F" w:rsidRPr="000736C4">
        <w:rPr>
          <w:rFonts w:ascii="Times New Roman" w:hAnsi="Times New Roman" w:cs="Times New Roman"/>
          <w:b/>
          <w:bCs/>
          <w:color w:val="000000" w:themeColor="text1"/>
          <w:sz w:val="28"/>
          <w:szCs w:val="28"/>
        </w:rPr>
        <w:lastRenderedPageBreak/>
        <w:t xml:space="preserve">Раздел </w:t>
      </w:r>
      <w:r w:rsidR="00CA5A31" w:rsidRPr="000736C4">
        <w:rPr>
          <w:rFonts w:ascii="Times New Roman" w:hAnsi="Times New Roman" w:cs="Times New Roman"/>
          <w:b/>
          <w:bCs/>
          <w:color w:val="000000" w:themeColor="text1"/>
          <w:sz w:val="28"/>
          <w:szCs w:val="28"/>
          <w:lang w:val="en-US"/>
        </w:rPr>
        <w:t>I</w:t>
      </w:r>
      <w:r w:rsidR="00CA5A31" w:rsidRPr="000736C4">
        <w:rPr>
          <w:rFonts w:ascii="Times New Roman" w:hAnsi="Times New Roman" w:cs="Times New Roman"/>
          <w:b/>
          <w:bCs/>
          <w:color w:val="000000" w:themeColor="text1"/>
          <w:sz w:val="28"/>
          <w:szCs w:val="28"/>
        </w:rPr>
        <w:t xml:space="preserve"> </w:t>
      </w:r>
      <w:bookmarkStart w:id="4" w:name="_Hlk184567048"/>
      <w:r w:rsidR="00B46943" w:rsidRPr="000736C4">
        <w:rPr>
          <w:rFonts w:ascii="Times New Roman" w:hAnsi="Times New Roman" w:cs="Times New Roman"/>
          <w:b/>
          <w:bCs/>
          <w:color w:val="000000" w:themeColor="text1"/>
          <w:sz w:val="28"/>
          <w:szCs w:val="28"/>
        </w:rPr>
        <w:t>Теоретические основы речного круизного туризма</w:t>
      </w:r>
      <w:bookmarkEnd w:id="3"/>
      <w:bookmarkEnd w:id="4"/>
    </w:p>
    <w:p w14:paraId="72EBDE5A" w14:textId="69D89C1E" w:rsidR="003611D1" w:rsidRDefault="00F36CBA" w:rsidP="008207CB">
      <w:pPr>
        <w:pStyle w:val="2"/>
        <w:spacing w:line="480" w:lineRule="auto"/>
        <w:jc w:val="center"/>
        <w:rPr>
          <w:rFonts w:ascii="Times New Roman" w:hAnsi="Times New Roman" w:cs="Times New Roman"/>
          <w:b/>
          <w:bCs/>
          <w:color w:val="auto"/>
          <w:sz w:val="28"/>
          <w:szCs w:val="28"/>
        </w:rPr>
      </w:pPr>
      <w:bookmarkStart w:id="5" w:name="_Toc196512591"/>
      <w:r>
        <w:rPr>
          <w:rFonts w:ascii="Times New Roman" w:hAnsi="Times New Roman" w:cs="Times New Roman"/>
          <w:b/>
          <w:bCs/>
          <w:color w:val="auto"/>
          <w:sz w:val="28"/>
          <w:szCs w:val="28"/>
        </w:rPr>
        <w:t xml:space="preserve">1.1 </w:t>
      </w:r>
      <w:r w:rsidR="0038713D">
        <w:rPr>
          <w:rFonts w:ascii="Times New Roman" w:hAnsi="Times New Roman" w:cs="Times New Roman"/>
          <w:b/>
          <w:bCs/>
          <w:color w:val="auto"/>
          <w:sz w:val="28"/>
          <w:szCs w:val="28"/>
        </w:rPr>
        <w:t>Сущность</w:t>
      </w:r>
      <w:r w:rsidR="00CF78EC" w:rsidRPr="00CF78EC">
        <w:rPr>
          <w:rFonts w:ascii="Times New Roman" w:hAnsi="Times New Roman" w:cs="Times New Roman"/>
          <w:b/>
          <w:bCs/>
          <w:color w:val="auto"/>
          <w:sz w:val="28"/>
          <w:szCs w:val="28"/>
        </w:rPr>
        <w:t xml:space="preserve"> речного круизного туризма</w:t>
      </w:r>
      <w:bookmarkEnd w:id="5"/>
    </w:p>
    <w:p w14:paraId="2AF03416" w14:textId="62C47BDF" w:rsidR="004C5A3E" w:rsidRPr="002A3509" w:rsidRDefault="00C23CC6" w:rsidP="00FB641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 понятием «т</w:t>
      </w:r>
      <w:r w:rsidR="004C5A3E" w:rsidRPr="004C5A3E">
        <w:rPr>
          <w:rFonts w:ascii="Times New Roman" w:hAnsi="Times New Roman" w:cs="Times New Roman"/>
          <w:sz w:val="28"/>
          <w:szCs w:val="28"/>
        </w:rPr>
        <w:t>уриз</w:t>
      </w:r>
      <w:r>
        <w:rPr>
          <w:rFonts w:ascii="Times New Roman" w:hAnsi="Times New Roman" w:cs="Times New Roman"/>
          <w:sz w:val="28"/>
          <w:szCs w:val="28"/>
        </w:rPr>
        <w:t xml:space="preserve">м» понимают: </w:t>
      </w:r>
      <w:r w:rsidR="004C5A3E" w:rsidRPr="004C5A3E">
        <w:rPr>
          <w:rFonts w:ascii="Times New Roman" w:hAnsi="Times New Roman" w:cs="Times New Roman"/>
          <w:sz w:val="28"/>
          <w:szCs w:val="28"/>
        </w:rPr>
        <w:t>временные выезды (путешествия) граждан Российской Федерации, иностранных граждан и лиц без гражданства с постоянного места жительства в лечебно-оздоровительных, рекреационных, познавательных, физкультурно-спортивных, профессионально-деловых и иных целях без занятия деятельностью, связанной с получением дохода от источников в стране (месте) временного пребывания</w:t>
      </w:r>
      <w:r w:rsidR="002A3509" w:rsidRPr="002A3509">
        <w:rPr>
          <w:rFonts w:ascii="Times New Roman" w:hAnsi="Times New Roman" w:cs="Times New Roman"/>
          <w:sz w:val="28"/>
          <w:szCs w:val="28"/>
        </w:rPr>
        <w:t xml:space="preserve"> [1].</w:t>
      </w:r>
    </w:p>
    <w:p w14:paraId="30702208" w14:textId="4349A504" w:rsidR="00FB6415" w:rsidRDefault="006D66ED" w:rsidP="00FB6415">
      <w:pPr>
        <w:spacing w:after="0" w:line="360" w:lineRule="auto"/>
        <w:ind w:firstLine="708"/>
        <w:jc w:val="both"/>
        <w:rPr>
          <w:rFonts w:ascii="Times New Roman" w:hAnsi="Times New Roman" w:cs="Times New Roman"/>
          <w:sz w:val="28"/>
          <w:szCs w:val="28"/>
        </w:rPr>
      </w:pPr>
      <w:r w:rsidRPr="006D66ED">
        <w:rPr>
          <w:rFonts w:ascii="Times New Roman" w:hAnsi="Times New Roman" w:cs="Times New Roman"/>
          <w:sz w:val="28"/>
          <w:szCs w:val="28"/>
        </w:rPr>
        <w:t>Понятие «круиз»</w:t>
      </w:r>
      <w:r w:rsidR="005F6C3F">
        <w:rPr>
          <w:rFonts w:ascii="Times New Roman" w:hAnsi="Times New Roman" w:cs="Times New Roman"/>
          <w:sz w:val="28"/>
          <w:szCs w:val="28"/>
        </w:rPr>
        <w:t xml:space="preserve"> </w:t>
      </w:r>
      <w:r w:rsidRPr="006D66ED">
        <w:rPr>
          <w:rFonts w:ascii="Times New Roman" w:hAnsi="Times New Roman" w:cs="Times New Roman"/>
          <w:sz w:val="28"/>
          <w:szCs w:val="28"/>
        </w:rPr>
        <w:t>имеет немало определений.</w:t>
      </w:r>
      <w:r w:rsidR="00FB6415">
        <w:rPr>
          <w:rFonts w:ascii="Times New Roman" w:hAnsi="Times New Roman" w:cs="Times New Roman"/>
          <w:sz w:val="28"/>
          <w:szCs w:val="28"/>
        </w:rPr>
        <w:t xml:space="preserve"> </w:t>
      </w:r>
    </w:p>
    <w:p w14:paraId="15941C0E" w14:textId="19BCFD86" w:rsidR="006D66ED" w:rsidRPr="002A3509" w:rsidRDefault="006D66ED" w:rsidP="00FB6415">
      <w:pPr>
        <w:spacing w:after="0" w:line="360" w:lineRule="auto"/>
        <w:ind w:firstLine="709"/>
        <w:jc w:val="both"/>
        <w:rPr>
          <w:rFonts w:ascii="Times New Roman" w:hAnsi="Times New Roman" w:cs="Times New Roman"/>
          <w:sz w:val="28"/>
          <w:szCs w:val="28"/>
        </w:rPr>
      </w:pPr>
      <w:r w:rsidRPr="006D66ED">
        <w:rPr>
          <w:rFonts w:ascii="Times New Roman" w:hAnsi="Times New Roman" w:cs="Times New Roman"/>
          <w:sz w:val="28"/>
          <w:szCs w:val="28"/>
        </w:rPr>
        <w:t>А.</w:t>
      </w:r>
      <w:r w:rsidR="004C5A3E">
        <w:rPr>
          <w:rFonts w:ascii="Times New Roman" w:hAnsi="Times New Roman" w:cs="Times New Roman"/>
          <w:sz w:val="28"/>
          <w:szCs w:val="28"/>
        </w:rPr>
        <w:t>С</w:t>
      </w:r>
      <w:r w:rsidRPr="006D66ED">
        <w:rPr>
          <w:rFonts w:ascii="Times New Roman" w:hAnsi="Times New Roman" w:cs="Times New Roman"/>
          <w:sz w:val="28"/>
          <w:szCs w:val="28"/>
        </w:rPr>
        <w:t>. Б</w:t>
      </w:r>
      <w:r w:rsidR="004C5A3E">
        <w:rPr>
          <w:rFonts w:ascii="Times New Roman" w:hAnsi="Times New Roman" w:cs="Times New Roman"/>
          <w:sz w:val="28"/>
          <w:szCs w:val="28"/>
        </w:rPr>
        <w:t xml:space="preserve">оголюбова </w:t>
      </w:r>
      <w:r w:rsidRPr="006D66ED">
        <w:rPr>
          <w:rFonts w:ascii="Times New Roman" w:hAnsi="Times New Roman" w:cs="Times New Roman"/>
          <w:sz w:val="28"/>
          <w:szCs w:val="28"/>
        </w:rPr>
        <w:t>трактует данное понятие так: «</w:t>
      </w:r>
      <w:r w:rsidR="004C5A3E">
        <w:rPr>
          <w:rFonts w:ascii="Times New Roman" w:hAnsi="Times New Roman" w:cs="Times New Roman"/>
          <w:sz w:val="28"/>
          <w:szCs w:val="28"/>
        </w:rPr>
        <w:t xml:space="preserve">Под круизом следует понимать </w:t>
      </w:r>
      <w:r w:rsidRPr="006D66ED">
        <w:rPr>
          <w:rFonts w:ascii="Times New Roman" w:hAnsi="Times New Roman" w:cs="Times New Roman"/>
          <w:sz w:val="28"/>
          <w:szCs w:val="28"/>
        </w:rPr>
        <w:t>путешествие на водных видах транспорта, включающее береговые экскурсии, осмотр достопримечательностей портовых городов, а также разнообразные развлечения на борту морских и речных лайнеров»</w:t>
      </w:r>
      <w:r w:rsidR="002A3509" w:rsidRPr="002A3509">
        <w:rPr>
          <w:rFonts w:ascii="Times New Roman" w:hAnsi="Times New Roman" w:cs="Times New Roman"/>
          <w:sz w:val="28"/>
          <w:szCs w:val="28"/>
        </w:rPr>
        <w:t xml:space="preserve"> [5].</w:t>
      </w:r>
    </w:p>
    <w:p w14:paraId="1D6A6760" w14:textId="30D6E6BC" w:rsidR="004C5A3E" w:rsidRDefault="004C5A3E" w:rsidP="00FB6415">
      <w:pPr>
        <w:spacing w:after="0" w:line="360" w:lineRule="auto"/>
        <w:ind w:firstLine="709"/>
        <w:jc w:val="both"/>
        <w:rPr>
          <w:rFonts w:ascii="Times New Roman" w:hAnsi="Times New Roman" w:cs="Times New Roman"/>
          <w:sz w:val="28"/>
          <w:szCs w:val="28"/>
        </w:rPr>
      </w:pPr>
      <w:r w:rsidRPr="004C5A3E">
        <w:rPr>
          <w:rFonts w:ascii="Times New Roman" w:hAnsi="Times New Roman" w:cs="Times New Roman"/>
          <w:sz w:val="28"/>
          <w:szCs w:val="28"/>
        </w:rPr>
        <w:t>Речной круиз — это путешествие по внутренним водным путям с частыми остановками в нескольких портах по пути.</w:t>
      </w:r>
    </w:p>
    <w:p w14:paraId="01F518C0" w14:textId="62DAD36C" w:rsidR="00CF78EC" w:rsidRDefault="00583CC6" w:rsidP="00FB6415">
      <w:pPr>
        <w:spacing w:after="0" w:line="360" w:lineRule="auto"/>
        <w:ind w:firstLine="709"/>
        <w:jc w:val="both"/>
        <w:rPr>
          <w:rFonts w:ascii="Times New Roman" w:hAnsi="Times New Roman" w:cs="Times New Roman"/>
          <w:sz w:val="28"/>
          <w:szCs w:val="28"/>
        </w:rPr>
      </w:pPr>
      <w:r w:rsidRPr="00583CC6">
        <w:rPr>
          <w:rFonts w:ascii="Times New Roman" w:hAnsi="Times New Roman" w:cs="Times New Roman"/>
          <w:sz w:val="28"/>
          <w:szCs w:val="28"/>
        </w:rPr>
        <w:t>Речной круизный туризм — это форма туристической деятельности, которая предполагает перемещение пассажиров по внутренним водным путям (рекам, озерам и каналам) на специально оборудованных круизных судах.</w:t>
      </w:r>
      <w:r w:rsidR="00CF78EC">
        <w:rPr>
          <w:rFonts w:ascii="Times New Roman" w:hAnsi="Times New Roman" w:cs="Times New Roman"/>
          <w:sz w:val="28"/>
          <w:szCs w:val="28"/>
        </w:rPr>
        <w:t xml:space="preserve"> </w:t>
      </w:r>
    </w:p>
    <w:p w14:paraId="33B50C2B" w14:textId="77777777" w:rsidR="006E28B9" w:rsidRDefault="006E28B9" w:rsidP="00FB6415">
      <w:pPr>
        <w:spacing w:after="0" w:line="360" w:lineRule="auto"/>
        <w:ind w:firstLine="709"/>
        <w:jc w:val="both"/>
        <w:rPr>
          <w:rFonts w:ascii="Times New Roman" w:hAnsi="Times New Roman" w:cs="Times New Roman"/>
          <w:sz w:val="28"/>
          <w:szCs w:val="28"/>
        </w:rPr>
      </w:pPr>
      <w:r w:rsidRPr="006E28B9">
        <w:rPr>
          <w:rFonts w:ascii="Times New Roman" w:hAnsi="Times New Roman" w:cs="Times New Roman"/>
          <w:sz w:val="28"/>
          <w:szCs w:val="28"/>
        </w:rPr>
        <w:t>Туристы выбирают водные путешествия по нескольким причинам. В первую очередь, это стремление отдохнуть на воде и насладиться умиротворяющей атмосферой. Многие желают провести время вдали от городской суеты в спокойной и комфортной обстановке. Водные круизы предоставляют уникальную возможность открыть для себя новые города и исследовать интересные места, такие как музеи, исторические монастыри, церкви и другие важные достопримечательности. Кроме того, специалисты подчеркивают положительное воздействие отдыха на воде на здоровье. Медленное и плавное движение по гладким водным поверхностям способствует снижению уровня стресса, а свежий воздух помогает улучшить общее состояние организма.</w:t>
      </w:r>
    </w:p>
    <w:p w14:paraId="11E625C8" w14:textId="77777777" w:rsidR="006E28B9" w:rsidRDefault="006E28B9" w:rsidP="00FB6415">
      <w:pPr>
        <w:spacing w:after="0" w:line="360" w:lineRule="auto"/>
        <w:ind w:firstLine="709"/>
        <w:jc w:val="both"/>
        <w:rPr>
          <w:rFonts w:ascii="Times New Roman" w:hAnsi="Times New Roman" w:cs="Times New Roman"/>
          <w:sz w:val="28"/>
          <w:szCs w:val="28"/>
        </w:rPr>
      </w:pPr>
      <w:r w:rsidRPr="006E28B9">
        <w:rPr>
          <w:rFonts w:ascii="Times New Roman" w:hAnsi="Times New Roman" w:cs="Times New Roman"/>
          <w:sz w:val="28"/>
          <w:szCs w:val="28"/>
        </w:rPr>
        <w:lastRenderedPageBreak/>
        <w:t>Среди множества форм водного туризма особое внимание удел</w:t>
      </w:r>
      <w:r>
        <w:rPr>
          <w:rFonts w:ascii="Times New Roman" w:hAnsi="Times New Roman" w:cs="Times New Roman"/>
          <w:sz w:val="28"/>
          <w:szCs w:val="28"/>
        </w:rPr>
        <w:t>яется</w:t>
      </w:r>
      <w:r w:rsidRPr="006E28B9">
        <w:rPr>
          <w:rFonts w:ascii="Times New Roman" w:hAnsi="Times New Roman" w:cs="Times New Roman"/>
          <w:sz w:val="28"/>
          <w:szCs w:val="28"/>
        </w:rPr>
        <w:t xml:space="preserve"> речным круизам. Эти путешествия гармонично сочетают в себе как речной, так и береговой отдых, включая разнообразные экскурсии. Речной круиз — это, </w:t>
      </w:r>
      <w:r>
        <w:rPr>
          <w:rFonts w:ascii="Times New Roman" w:hAnsi="Times New Roman" w:cs="Times New Roman"/>
          <w:sz w:val="28"/>
          <w:szCs w:val="28"/>
        </w:rPr>
        <w:t xml:space="preserve">чаще </w:t>
      </w:r>
      <w:r w:rsidRPr="006E28B9">
        <w:rPr>
          <w:rFonts w:ascii="Times New Roman" w:hAnsi="Times New Roman" w:cs="Times New Roman"/>
          <w:sz w:val="28"/>
          <w:szCs w:val="28"/>
        </w:rPr>
        <w:t>всего, многодневное путешествие на специализированном речном судне. В рамках такого круиза туристам предлагается полный пакет услуг, включающий транспортировку, размещение, питание и различные развлекательные мероприятия на борту. Также предусмотрены экскурсионные поездки и другие туристические услуги, что создает возможность для глубокого знакомства с региональными достопримечательностями.</w:t>
      </w:r>
    </w:p>
    <w:p w14:paraId="21779451" w14:textId="53B74534" w:rsidR="00FB6415" w:rsidRDefault="006E28B9" w:rsidP="00FB6415">
      <w:pPr>
        <w:spacing w:after="0" w:line="360" w:lineRule="auto"/>
        <w:ind w:firstLine="709"/>
        <w:jc w:val="both"/>
        <w:rPr>
          <w:rFonts w:ascii="Times New Roman" w:hAnsi="Times New Roman" w:cs="Times New Roman"/>
          <w:sz w:val="28"/>
          <w:szCs w:val="28"/>
        </w:rPr>
      </w:pPr>
      <w:r w:rsidRPr="006E28B9">
        <w:rPr>
          <w:rFonts w:ascii="Times New Roman" w:hAnsi="Times New Roman" w:cs="Times New Roman"/>
          <w:sz w:val="28"/>
          <w:szCs w:val="28"/>
        </w:rPr>
        <w:t>Речные круизы особенно популярны в тех странах, которые обладают судоходными реками, где речной транспорт традиционно считается основным способом передвижения. В условиях растущего интереса к внутреннему туризму речные круизы открывают новые горизонты и перспективы. Это направление рассматривается как одно из наиболее многообещающих, на которое возлагаются большие надежды на развитие и популяризацию среди туристов.</w:t>
      </w:r>
    </w:p>
    <w:p w14:paraId="38E6C64A" w14:textId="77777777" w:rsidR="00FB6415" w:rsidRDefault="00FB6415">
      <w:pPr>
        <w:rPr>
          <w:rFonts w:ascii="Times New Roman" w:hAnsi="Times New Roman" w:cs="Times New Roman"/>
          <w:sz w:val="28"/>
          <w:szCs w:val="28"/>
        </w:rPr>
      </w:pPr>
      <w:r>
        <w:rPr>
          <w:rFonts w:ascii="Times New Roman" w:hAnsi="Times New Roman" w:cs="Times New Roman"/>
          <w:sz w:val="28"/>
          <w:szCs w:val="28"/>
        </w:rPr>
        <w:br w:type="page"/>
      </w:r>
    </w:p>
    <w:p w14:paraId="38DF0101" w14:textId="77777777" w:rsidR="00CE4A00" w:rsidRPr="00110B18" w:rsidRDefault="0022066E" w:rsidP="008207CB">
      <w:pPr>
        <w:pStyle w:val="2"/>
        <w:spacing w:line="480" w:lineRule="auto"/>
        <w:jc w:val="center"/>
        <w:rPr>
          <w:rFonts w:ascii="Times New Roman" w:hAnsi="Times New Roman" w:cs="Times New Roman"/>
          <w:b/>
          <w:bCs/>
          <w:color w:val="000000" w:themeColor="text1"/>
          <w:sz w:val="28"/>
          <w:szCs w:val="28"/>
        </w:rPr>
      </w:pPr>
      <w:bookmarkStart w:id="6" w:name="_Toc196512592"/>
      <w:r w:rsidRPr="00110B18">
        <w:rPr>
          <w:rFonts w:ascii="Times New Roman" w:hAnsi="Times New Roman" w:cs="Times New Roman"/>
          <w:b/>
          <w:bCs/>
          <w:color w:val="000000" w:themeColor="text1"/>
          <w:sz w:val="28"/>
          <w:szCs w:val="28"/>
        </w:rPr>
        <w:lastRenderedPageBreak/>
        <w:t>1.</w:t>
      </w:r>
      <w:r w:rsidR="00C926F2" w:rsidRPr="00110B18">
        <w:rPr>
          <w:rFonts w:ascii="Times New Roman" w:hAnsi="Times New Roman" w:cs="Times New Roman"/>
          <w:b/>
          <w:bCs/>
          <w:color w:val="000000" w:themeColor="text1"/>
          <w:sz w:val="28"/>
          <w:szCs w:val="28"/>
        </w:rPr>
        <w:t>2</w:t>
      </w:r>
      <w:r w:rsidRPr="00110B18">
        <w:rPr>
          <w:rFonts w:ascii="Times New Roman" w:hAnsi="Times New Roman" w:cs="Times New Roman"/>
          <w:b/>
          <w:bCs/>
          <w:color w:val="000000" w:themeColor="text1"/>
          <w:sz w:val="28"/>
          <w:szCs w:val="28"/>
        </w:rPr>
        <w:t xml:space="preserve"> </w:t>
      </w:r>
      <w:r w:rsidR="00CE4A00" w:rsidRPr="00110B18">
        <w:rPr>
          <w:rFonts w:ascii="Times New Roman" w:hAnsi="Times New Roman" w:cs="Times New Roman"/>
          <w:b/>
          <w:bCs/>
          <w:color w:val="000000" w:themeColor="text1"/>
          <w:sz w:val="28"/>
          <w:szCs w:val="28"/>
        </w:rPr>
        <w:t xml:space="preserve">Классификация </w:t>
      </w:r>
      <w:r w:rsidRPr="00110B18">
        <w:rPr>
          <w:rFonts w:ascii="Times New Roman" w:hAnsi="Times New Roman" w:cs="Times New Roman"/>
          <w:b/>
          <w:bCs/>
          <w:color w:val="000000" w:themeColor="text1"/>
          <w:sz w:val="28"/>
          <w:szCs w:val="28"/>
        </w:rPr>
        <w:t>речн</w:t>
      </w:r>
      <w:r w:rsidR="00CE4A00" w:rsidRPr="00110B18">
        <w:rPr>
          <w:rFonts w:ascii="Times New Roman" w:hAnsi="Times New Roman" w:cs="Times New Roman"/>
          <w:b/>
          <w:bCs/>
          <w:color w:val="000000" w:themeColor="text1"/>
          <w:sz w:val="28"/>
          <w:szCs w:val="28"/>
        </w:rPr>
        <w:t>ых</w:t>
      </w:r>
      <w:r w:rsidRPr="00110B18">
        <w:rPr>
          <w:rFonts w:ascii="Times New Roman" w:hAnsi="Times New Roman" w:cs="Times New Roman"/>
          <w:b/>
          <w:bCs/>
          <w:color w:val="000000" w:themeColor="text1"/>
          <w:sz w:val="28"/>
          <w:szCs w:val="28"/>
        </w:rPr>
        <w:t xml:space="preserve"> круиз</w:t>
      </w:r>
      <w:r w:rsidR="00CE4A00" w:rsidRPr="00110B18">
        <w:rPr>
          <w:rFonts w:ascii="Times New Roman" w:hAnsi="Times New Roman" w:cs="Times New Roman"/>
          <w:b/>
          <w:bCs/>
          <w:color w:val="000000" w:themeColor="text1"/>
          <w:sz w:val="28"/>
          <w:szCs w:val="28"/>
        </w:rPr>
        <w:t>ов</w:t>
      </w:r>
      <w:bookmarkEnd w:id="6"/>
    </w:p>
    <w:p w14:paraId="2DD426CF" w14:textId="7C2F09FE" w:rsidR="00CE4A00" w:rsidRP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 xml:space="preserve">Речные круизы становятся всё более популярными среди туристов, и это связано с их разнообразием и уникальностью. </w:t>
      </w:r>
      <w:r>
        <w:rPr>
          <w:rFonts w:ascii="Times New Roman" w:hAnsi="Times New Roman" w:cs="Times New Roman"/>
          <w:sz w:val="28"/>
          <w:szCs w:val="28"/>
        </w:rPr>
        <w:t>Р</w:t>
      </w:r>
      <w:r w:rsidRPr="00CE4A00">
        <w:rPr>
          <w:rFonts w:ascii="Times New Roman" w:hAnsi="Times New Roman" w:cs="Times New Roman"/>
          <w:sz w:val="28"/>
          <w:szCs w:val="28"/>
        </w:rPr>
        <w:t>ассмотрим классификацию речных круизов подробнее, чтобы лучше понять возможности этого вида отдыха.</w:t>
      </w:r>
    </w:p>
    <w:p w14:paraId="16F38BFF" w14:textId="77777777"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 xml:space="preserve">Классификация по продолжительности:  </w:t>
      </w:r>
    </w:p>
    <w:p w14:paraId="5DC72C6D" w14:textId="2DFE88DF"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 xml:space="preserve">1. Короткие круизы: </w:t>
      </w:r>
      <w:r>
        <w:rPr>
          <w:rFonts w:ascii="Times New Roman" w:hAnsi="Times New Roman" w:cs="Times New Roman"/>
          <w:sz w:val="28"/>
          <w:szCs w:val="28"/>
        </w:rPr>
        <w:t>э</w:t>
      </w:r>
      <w:r w:rsidRPr="00CE4A00">
        <w:rPr>
          <w:rFonts w:ascii="Times New Roman" w:hAnsi="Times New Roman" w:cs="Times New Roman"/>
          <w:sz w:val="28"/>
          <w:szCs w:val="28"/>
        </w:rPr>
        <w:t>ти круизы, часто называемые круизами выходного дня, обычно занимают от 3 до 5 дней. Они предлагают замечательную возможность посетить несколько портов за короткий период времени. Экскурсии, включенные в программу, часто позволят увидеть основные знаковые места, интересные музеи и насладиться местной кухней</w:t>
      </w:r>
      <w:r>
        <w:rPr>
          <w:rFonts w:ascii="Times New Roman" w:hAnsi="Times New Roman" w:cs="Times New Roman"/>
          <w:sz w:val="28"/>
          <w:szCs w:val="28"/>
        </w:rPr>
        <w:t xml:space="preserve">. </w:t>
      </w:r>
    </w:p>
    <w:p w14:paraId="5803CD5C" w14:textId="04FA4CFE"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2. Стандартные круи</w:t>
      </w:r>
      <w:r>
        <w:rPr>
          <w:rFonts w:ascii="Times New Roman" w:hAnsi="Times New Roman" w:cs="Times New Roman"/>
          <w:sz w:val="28"/>
          <w:szCs w:val="28"/>
        </w:rPr>
        <w:t>зы: д</w:t>
      </w:r>
      <w:r w:rsidRPr="00CE4A00">
        <w:rPr>
          <w:rFonts w:ascii="Times New Roman" w:hAnsi="Times New Roman" w:cs="Times New Roman"/>
          <w:sz w:val="28"/>
          <w:szCs w:val="28"/>
        </w:rPr>
        <w:t>лительность таких круизов составляет от 7 до 14</w:t>
      </w:r>
      <w:r>
        <w:rPr>
          <w:rFonts w:ascii="Times New Roman" w:hAnsi="Times New Roman" w:cs="Times New Roman"/>
          <w:sz w:val="28"/>
          <w:szCs w:val="28"/>
        </w:rPr>
        <w:t xml:space="preserve"> </w:t>
      </w:r>
      <w:r w:rsidRPr="00CE4A00">
        <w:rPr>
          <w:rFonts w:ascii="Times New Roman" w:hAnsi="Times New Roman" w:cs="Times New Roman"/>
          <w:sz w:val="28"/>
          <w:szCs w:val="28"/>
        </w:rPr>
        <w:t xml:space="preserve">дней, и они являются наиболее распространенным типом речных путешествий. </w:t>
      </w:r>
      <w:r w:rsidR="00AD2470">
        <w:rPr>
          <w:rFonts w:ascii="Times New Roman" w:hAnsi="Times New Roman" w:cs="Times New Roman"/>
          <w:sz w:val="28"/>
          <w:szCs w:val="28"/>
        </w:rPr>
        <w:t>К</w:t>
      </w:r>
      <w:r w:rsidRPr="00CE4A00">
        <w:rPr>
          <w:rFonts w:ascii="Times New Roman" w:hAnsi="Times New Roman" w:cs="Times New Roman"/>
          <w:sz w:val="28"/>
          <w:szCs w:val="28"/>
        </w:rPr>
        <w:t xml:space="preserve">руизные компании предлагают маршруты, которые охватывают несколько портов, позволяя пассажирам узнать о культуре и истории мест, где они останавливаются. </w:t>
      </w:r>
      <w:r w:rsidR="00AD2470">
        <w:rPr>
          <w:rFonts w:ascii="Times New Roman" w:hAnsi="Times New Roman" w:cs="Times New Roman"/>
          <w:sz w:val="28"/>
          <w:szCs w:val="28"/>
        </w:rPr>
        <w:t>Н</w:t>
      </w:r>
      <w:r w:rsidRPr="00CE4A00">
        <w:rPr>
          <w:rFonts w:ascii="Times New Roman" w:hAnsi="Times New Roman" w:cs="Times New Roman"/>
          <w:sz w:val="28"/>
          <w:szCs w:val="28"/>
        </w:rPr>
        <w:t>а борту предоставляет возможность насладиться отдыхом, освоить все удобства лайнера и поучаствовать в развлекательных программах.</w:t>
      </w:r>
    </w:p>
    <w:p w14:paraId="779120E8" w14:textId="18D59D45"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3. Длительные кру</w:t>
      </w:r>
      <w:r>
        <w:rPr>
          <w:rFonts w:ascii="Times New Roman" w:hAnsi="Times New Roman" w:cs="Times New Roman"/>
          <w:sz w:val="28"/>
          <w:szCs w:val="28"/>
        </w:rPr>
        <w:t>изы: э</w:t>
      </w:r>
      <w:r w:rsidRPr="00CE4A00">
        <w:rPr>
          <w:rFonts w:ascii="Times New Roman" w:hAnsi="Times New Roman" w:cs="Times New Roman"/>
          <w:sz w:val="28"/>
          <w:szCs w:val="28"/>
        </w:rPr>
        <w:t>ти круизы могут занимать несколько недель или даже месяцев. Они предназначены для тех, кто желает провести много времени в путешествиях, исследуя новые культуры и страны. Такие круизы могут предлагать трансокеанские маршруты, экспедиционные туры, включая посещение труднодоступных мест, а также даже кругосветные путешествия.</w:t>
      </w:r>
    </w:p>
    <w:p w14:paraId="2FCA9AB0" w14:textId="77777777"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 xml:space="preserve">Классификация по уровню комфорта и услуг:  </w:t>
      </w:r>
    </w:p>
    <w:p w14:paraId="6AC8B09A" w14:textId="6D7D6AB0"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1. Стандарт:</w:t>
      </w:r>
      <w:r>
        <w:rPr>
          <w:rFonts w:ascii="Times New Roman" w:hAnsi="Times New Roman" w:cs="Times New Roman"/>
          <w:sz w:val="28"/>
          <w:szCs w:val="28"/>
        </w:rPr>
        <w:t xml:space="preserve"> к</w:t>
      </w:r>
      <w:r w:rsidRPr="00CE4A00">
        <w:rPr>
          <w:rFonts w:ascii="Times New Roman" w:hAnsi="Times New Roman" w:cs="Times New Roman"/>
          <w:sz w:val="28"/>
          <w:szCs w:val="28"/>
        </w:rPr>
        <w:t>руизы этого типа предлагают основные удобства по доступной цене. Обычно каюты простые и функциональные, предоставляя минимальный набор мебели. Развлечения и выбор питания достаточно ограничены, что делает этот класс идеальным для путешественников, стремящихся к качеству по разумной цене.</w:t>
      </w:r>
      <w:r w:rsidR="00486371">
        <w:rPr>
          <w:rFonts w:ascii="Times New Roman" w:hAnsi="Times New Roman" w:cs="Times New Roman"/>
          <w:sz w:val="28"/>
          <w:szCs w:val="28"/>
        </w:rPr>
        <w:t xml:space="preserve"> </w:t>
      </w:r>
    </w:p>
    <w:p w14:paraId="50C201F8" w14:textId="7F72C0CB"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2. Премиу</w:t>
      </w:r>
      <w:r>
        <w:rPr>
          <w:rFonts w:ascii="Times New Roman" w:hAnsi="Times New Roman" w:cs="Times New Roman"/>
          <w:sz w:val="28"/>
          <w:szCs w:val="28"/>
        </w:rPr>
        <w:t>м: п</w:t>
      </w:r>
      <w:r w:rsidRPr="00CE4A00">
        <w:rPr>
          <w:rFonts w:ascii="Times New Roman" w:hAnsi="Times New Roman" w:cs="Times New Roman"/>
          <w:sz w:val="28"/>
          <w:szCs w:val="28"/>
        </w:rPr>
        <w:t xml:space="preserve">ассажиры круизов премиум-класса могут рассчитывать на улучшенный сервис и повышенный комфорт. Каюты более стильные и </w:t>
      </w:r>
      <w:r w:rsidRPr="00CE4A00">
        <w:rPr>
          <w:rFonts w:ascii="Times New Roman" w:hAnsi="Times New Roman" w:cs="Times New Roman"/>
          <w:sz w:val="28"/>
          <w:szCs w:val="28"/>
        </w:rPr>
        <w:lastRenderedPageBreak/>
        <w:t>оборудованы для удобства, а на борту предложены разнообразные рестораны с различными кухнями мира, бары и развлекательные площадки, такие как танцевальные залы. Это деликатный баланс между комфортом и ценой, что привлекает многих путешественников.</w:t>
      </w:r>
      <w:r w:rsidR="00486371">
        <w:rPr>
          <w:rFonts w:ascii="Times New Roman" w:hAnsi="Times New Roman" w:cs="Times New Roman"/>
          <w:sz w:val="28"/>
          <w:szCs w:val="28"/>
        </w:rPr>
        <w:t xml:space="preserve"> </w:t>
      </w:r>
    </w:p>
    <w:p w14:paraId="23234500" w14:textId="39604DD8"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3. Люкс:</w:t>
      </w:r>
      <w:r>
        <w:rPr>
          <w:rFonts w:ascii="Times New Roman" w:hAnsi="Times New Roman" w:cs="Times New Roman"/>
          <w:sz w:val="28"/>
          <w:szCs w:val="28"/>
        </w:rPr>
        <w:t xml:space="preserve"> л</w:t>
      </w:r>
      <w:r w:rsidRPr="00CE4A00">
        <w:rPr>
          <w:rFonts w:ascii="Times New Roman" w:hAnsi="Times New Roman" w:cs="Times New Roman"/>
          <w:sz w:val="28"/>
          <w:szCs w:val="28"/>
        </w:rPr>
        <w:t>юксовые круизы предлагают наивысший уровень рафинированности, комфорта и персонализированного обслуживания. Роскошные и просторные каюты оформлены с использованием дизайнерской мебели и высококачественных материалов. Персонализируемые услуги и специализированные предложения делают такие круизы поистине эксклюзивными и запоминающимися.</w:t>
      </w:r>
      <w:r w:rsidR="00486371">
        <w:rPr>
          <w:rFonts w:ascii="Times New Roman" w:hAnsi="Times New Roman" w:cs="Times New Roman"/>
          <w:sz w:val="28"/>
          <w:szCs w:val="28"/>
        </w:rPr>
        <w:t xml:space="preserve"> </w:t>
      </w:r>
    </w:p>
    <w:p w14:paraId="1B106C44" w14:textId="13E3A03A" w:rsidR="00486371" w:rsidRPr="002A3509" w:rsidRDefault="00486371" w:rsidP="00AD247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486371">
        <w:rPr>
          <w:rFonts w:ascii="Times New Roman" w:hAnsi="Times New Roman" w:cs="Times New Roman"/>
          <w:sz w:val="28"/>
          <w:szCs w:val="28"/>
        </w:rPr>
        <w:t xml:space="preserve">о-настоящему люксовыми судами </w:t>
      </w:r>
      <w:r>
        <w:rPr>
          <w:rFonts w:ascii="Times New Roman" w:hAnsi="Times New Roman" w:cs="Times New Roman"/>
          <w:sz w:val="28"/>
          <w:szCs w:val="28"/>
        </w:rPr>
        <w:t xml:space="preserve">в Европе </w:t>
      </w:r>
      <w:r w:rsidRPr="00486371">
        <w:rPr>
          <w:rFonts w:ascii="Times New Roman" w:hAnsi="Times New Roman" w:cs="Times New Roman"/>
          <w:sz w:val="28"/>
          <w:szCs w:val="28"/>
        </w:rPr>
        <w:t xml:space="preserve">располагают совсем немногие. Одна из самых известных таких компаний - Peter </w:t>
      </w:r>
      <w:proofErr w:type="spellStart"/>
      <w:r w:rsidRPr="00486371">
        <w:rPr>
          <w:rFonts w:ascii="Times New Roman" w:hAnsi="Times New Roman" w:cs="Times New Roman"/>
          <w:sz w:val="28"/>
          <w:szCs w:val="28"/>
        </w:rPr>
        <w:t>Deilmann</w:t>
      </w:r>
      <w:proofErr w:type="spellEnd"/>
      <w:r w:rsidRPr="00486371">
        <w:rPr>
          <w:rFonts w:ascii="Times New Roman" w:hAnsi="Times New Roman" w:cs="Times New Roman"/>
          <w:sz w:val="28"/>
          <w:szCs w:val="28"/>
        </w:rPr>
        <w:t xml:space="preserve"> </w:t>
      </w:r>
      <w:proofErr w:type="spellStart"/>
      <w:r w:rsidRPr="00486371">
        <w:rPr>
          <w:rFonts w:ascii="Times New Roman" w:hAnsi="Times New Roman" w:cs="Times New Roman"/>
          <w:sz w:val="28"/>
          <w:szCs w:val="28"/>
        </w:rPr>
        <w:t>Cruises</w:t>
      </w:r>
      <w:proofErr w:type="spellEnd"/>
      <w:r w:rsidRPr="00486371">
        <w:rPr>
          <w:rFonts w:ascii="Times New Roman" w:hAnsi="Times New Roman" w:cs="Times New Roman"/>
          <w:sz w:val="28"/>
          <w:szCs w:val="28"/>
        </w:rPr>
        <w:t xml:space="preserve">. Эта компания работает на европейском круизном рынке уже 25 лет и является обладателем девяти современных судов класса de </w:t>
      </w:r>
      <w:proofErr w:type="spellStart"/>
      <w:r w:rsidRPr="00486371">
        <w:rPr>
          <w:rFonts w:ascii="Times New Roman" w:hAnsi="Times New Roman" w:cs="Times New Roman"/>
          <w:sz w:val="28"/>
          <w:szCs w:val="28"/>
        </w:rPr>
        <w:t>luxe</w:t>
      </w:r>
      <w:proofErr w:type="spellEnd"/>
      <w:r w:rsidRPr="00486371">
        <w:rPr>
          <w:rFonts w:ascii="Times New Roman" w:hAnsi="Times New Roman" w:cs="Times New Roman"/>
          <w:sz w:val="28"/>
          <w:szCs w:val="28"/>
        </w:rPr>
        <w:t>. Все каюты на всех судах компании оснащены встроенным шкафом, душем, туалетом, аудиосистемой, телевизором и большими кроватями. К услугам пассажиров - панорамный салон, салон красоты, бассейн и парикмахерская</w:t>
      </w:r>
      <w:r w:rsidR="00AD2470">
        <w:rPr>
          <w:rFonts w:ascii="Times New Roman" w:hAnsi="Times New Roman" w:cs="Times New Roman"/>
          <w:sz w:val="28"/>
          <w:szCs w:val="28"/>
        </w:rPr>
        <w:t xml:space="preserve"> и включает</w:t>
      </w:r>
      <w:r w:rsidRPr="00486371">
        <w:rPr>
          <w:rFonts w:ascii="Times New Roman" w:hAnsi="Times New Roman" w:cs="Times New Roman"/>
          <w:sz w:val="28"/>
          <w:szCs w:val="28"/>
        </w:rPr>
        <w:t xml:space="preserve"> шестиразовое питание</w:t>
      </w:r>
      <w:r w:rsidR="002A3509" w:rsidRPr="002A3509">
        <w:rPr>
          <w:rFonts w:ascii="Times New Roman" w:hAnsi="Times New Roman" w:cs="Times New Roman"/>
          <w:sz w:val="28"/>
          <w:szCs w:val="28"/>
        </w:rPr>
        <w:t xml:space="preserve"> [1</w:t>
      </w:r>
      <w:r w:rsidR="00B614AD" w:rsidRPr="00B614AD">
        <w:rPr>
          <w:rFonts w:ascii="Times New Roman" w:hAnsi="Times New Roman" w:cs="Times New Roman"/>
          <w:sz w:val="28"/>
          <w:szCs w:val="28"/>
        </w:rPr>
        <w:t>9</w:t>
      </w:r>
      <w:r w:rsidR="002A3509" w:rsidRPr="002A3509">
        <w:rPr>
          <w:rFonts w:ascii="Times New Roman" w:hAnsi="Times New Roman" w:cs="Times New Roman"/>
          <w:sz w:val="28"/>
          <w:szCs w:val="28"/>
        </w:rPr>
        <w:t>].</w:t>
      </w:r>
    </w:p>
    <w:p w14:paraId="6F3606AF" w14:textId="77777777"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 xml:space="preserve">Классификация по назначению и типу круиза:  </w:t>
      </w:r>
    </w:p>
    <w:p w14:paraId="7CE40B08" w14:textId="77777777"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1. Транспортные круизы:</w:t>
      </w:r>
      <w:r>
        <w:rPr>
          <w:rFonts w:ascii="Times New Roman" w:hAnsi="Times New Roman" w:cs="Times New Roman"/>
          <w:sz w:val="28"/>
          <w:szCs w:val="28"/>
        </w:rPr>
        <w:t xml:space="preserve"> э</w:t>
      </w:r>
      <w:r w:rsidRPr="00CE4A00">
        <w:rPr>
          <w:rFonts w:ascii="Times New Roman" w:hAnsi="Times New Roman" w:cs="Times New Roman"/>
          <w:sz w:val="28"/>
          <w:szCs w:val="28"/>
        </w:rPr>
        <w:t>то круизы, которые выполняют функцию транспортного сообщения между двумя населёнными пунктами, действуя по расписанию. Они могут служить и как удобное средство передвижения, и как уникальное приключение для путешественников.</w:t>
      </w:r>
    </w:p>
    <w:p w14:paraId="739A9AFE" w14:textId="77777777"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2. Туристические круизы:</w:t>
      </w:r>
      <w:r>
        <w:rPr>
          <w:rFonts w:ascii="Times New Roman" w:hAnsi="Times New Roman" w:cs="Times New Roman"/>
          <w:sz w:val="28"/>
          <w:szCs w:val="28"/>
        </w:rPr>
        <w:t xml:space="preserve"> э</w:t>
      </w:r>
      <w:r w:rsidRPr="00CE4A00">
        <w:rPr>
          <w:rFonts w:ascii="Times New Roman" w:hAnsi="Times New Roman" w:cs="Times New Roman"/>
          <w:sz w:val="28"/>
          <w:szCs w:val="28"/>
        </w:rPr>
        <w:t>ти маршруты включают традиционные и специальные экскурсионные программы, обычно не превышающие одного дня. Они предоставляют возможность эффективно исследовать город или достопримечательность, наслаждаясь культурой и красотой мест.</w:t>
      </w:r>
    </w:p>
    <w:p w14:paraId="072EDF4F" w14:textId="460D1798" w:rsidR="00CE4A00" w:rsidRDefault="00CE4A00" w:rsidP="00AD2470">
      <w:pPr>
        <w:spacing w:after="0" w:line="360" w:lineRule="auto"/>
        <w:ind w:firstLine="709"/>
        <w:jc w:val="both"/>
        <w:rPr>
          <w:rFonts w:ascii="Times New Roman" w:hAnsi="Times New Roman" w:cs="Times New Roman"/>
          <w:sz w:val="28"/>
          <w:szCs w:val="28"/>
        </w:rPr>
      </w:pPr>
      <w:r w:rsidRPr="00CE4A00">
        <w:rPr>
          <w:rFonts w:ascii="Times New Roman" w:hAnsi="Times New Roman" w:cs="Times New Roman"/>
          <w:sz w:val="28"/>
          <w:szCs w:val="28"/>
        </w:rPr>
        <w:t>3. Экскурсионно-прогулочные круизы:</w:t>
      </w:r>
      <w:r>
        <w:rPr>
          <w:rFonts w:ascii="Times New Roman" w:hAnsi="Times New Roman" w:cs="Times New Roman"/>
          <w:sz w:val="28"/>
          <w:szCs w:val="28"/>
        </w:rPr>
        <w:t xml:space="preserve"> о</w:t>
      </w:r>
      <w:r w:rsidRPr="00CE4A00">
        <w:rPr>
          <w:rFonts w:ascii="Times New Roman" w:hAnsi="Times New Roman" w:cs="Times New Roman"/>
          <w:sz w:val="28"/>
          <w:szCs w:val="28"/>
        </w:rPr>
        <w:t>ни предлагают внутренние и пригородные маршруты, которые могут длиться до 24 часов. Это хороший способ провести день на воде, отдыхая от суеты и наслаждаясь окружением</w:t>
      </w:r>
      <w:r w:rsidR="002A3509" w:rsidRPr="002A3509">
        <w:rPr>
          <w:rFonts w:ascii="Times New Roman" w:hAnsi="Times New Roman" w:cs="Times New Roman"/>
          <w:sz w:val="28"/>
          <w:szCs w:val="28"/>
        </w:rPr>
        <w:t xml:space="preserve"> [1</w:t>
      </w:r>
      <w:r w:rsidR="00B614AD" w:rsidRPr="00B614AD">
        <w:rPr>
          <w:rFonts w:ascii="Times New Roman" w:hAnsi="Times New Roman" w:cs="Times New Roman"/>
          <w:sz w:val="28"/>
          <w:szCs w:val="28"/>
        </w:rPr>
        <w:t>1</w:t>
      </w:r>
      <w:r w:rsidR="002A3509" w:rsidRPr="002A3509">
        <w:rPr>
          <w:rFonts w:ascii="Times New Roman" w:hAnsi="Times New Roman" w:cs="Times New Roman"/>
          <w:sz w:val="28"/>
          <w:szCs w:val="28"/>
        </w:rPr>
        <w:t>].</w:t>
      </w:r>
      <w:r w:rsidR="00C926F2" w:rsidRPr="00CE4A00">
        <w:rPr>
          <w:rFonts w:ascii="Times New Roman" w:hAnsi="Times New Roman" w:cs="Times New Roman"/>
          <w:sz w:val="28"/>
          <w:szCs w:val="28"/>
        </w:rPr>
        <w:t xml:space="preserve"> </w:t>
      </w:r>
    </w:p>
    <w:p w14:paraId="539EA4D8" w14:textId="77777777" w:rsidR="00FB6415" w:rsidRDefault="00FB6415">
      <w:pPr>
        <w:rPr>
          <w:rFonts w:ascii="Times New Roman" w:eastAsiaTheme="majorEastAsia"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2BA2BE68" w14:textId="5A13D78F" w:rsidR="00D60D7B" w:rsidRPr="00110B18" w:rsidRDefault="00CA5A31" w:rsidP="00FB6415">
      <w:pPr>
        <w:pStyle w:val="2"/>
        <w:spacing w:line="480" w:lineRule="auto"/>
        <w:ind w:firstLine="709"/>
        <w:jc w:val="center"/>
        <w:rPr>
          <w:rFonts w:ascii="Times New Roman" w:hAnsi="Times New Roman" w:cs="Times New Roman"/>
          <w:b/>
          <w:bCs/>
          <w:sz w:val="28"/>
          <w:szCs w:val="28"/>
        </w:rPr>
      </w:pPr>
      <w:bookmarkStart w:id="7" w:name="_Toc196512593"/>
      <w:r w:rsidRPr="00110B18">
        <w:rPr>
          <w:rFonts w:ascii="Times New Roman" w:hAnsi="Times New Roman" w:cs="Times New Roman"/>
          <w:b/>
          <w:bCs/>
          <w:color w:val="000000" w:themeColor="text1"/>
          <w:sz w:val="28"/>
          <w:szCs w:val="28"/>
        </w:rPr>
        <w:lastRenderedPageBreak/>
        <w:t>1.</w:t>
      </w:r>
      <w:r w:rsidR="00C926F2" w:rsidRPr="00110B18">
        <w:rPr>
          <w:rFonts w:ascii="Times New Roman" w:hAnsi="Times New Roman" w:cs="Times New Roman"/>
          <w:b/>
          <w:bCs/>
          <w:color w:val="000000" w:themeColor="text1"/>
          <w:sz w:val="28"/>
          <w:szCs w:val="28"/>
        </w:rPr>
        <w:t>3</w:t>
      </w:r>
      <w:r w:rsidR="00125C43" w:rsidRPr="00110B18">
        <w:rPr>
          <w:rFonts w:ascii="Times New Roman" w:hAnsi="Times New Roman" w:cs="Times New Roman"/>
          <w:b/>
          <w:bCs/>
          <w:color w:val="000000" w:themeColor="text1"/>
          <w:sz w:val="28"/>
          <w:szCs w:val="28"/>
        </w:rPr>
        <w:t xml:space="preserve"> Популярные маршруты и направления речных круизов</w:t>
      </w:r>
      <w:r w:rsidR="00C23CC6" w:rsidRPr="00110B18">
        <w:rPr>
          <w:rFonts w:ascii="Times New Roman" w:hAnsi="Times New Roman" w:cs="Times New Roman"/>
          <w:b/>
          <w:bCs/>
          <w:color w:val="000000" w:themeColor="text1"/>
          <w:sz w:val="28"/>
          <w:szCs w:val="28"/>
        </w:rPr>
        <w:t xml:space="preserve"> в мире</w:t>
      </w:r>
      <w:bookmarkEnd w:id="7"/>
    </w:p>
    <w:p w14:paraId="775FD788" w14:textId="4EF7CDE6" w:rsidR="00461837" w:rsidRPr="00B26937" w:rsidRDefault="00461837" w:rsidP="00B26937">
      <w:pPr>
        <w:spacing w:line="360" w:lineRule="auto"/>
        <w:ind w:firstLine="709"/>
        <w:jc w:val="both"/>
        <w:rPr>
          <w:rFonts w:ascii="Times New Roman" w:hAnsi="Times New Roman" w:cs="Times New Roman"/>
          <w:sz w:val="28"/>
          <w:szCs w:val="28"/>
        </w:rPr>
      </w:pPr>
      <w:r w:rsidRPr="00B26937">
        <w:rPr>
          <w:rFonts w:ascii="Times New Roman" w:hAnsi="Times New Roman" w:cs="Times New Roman"/>
          <w:sz w:val="28"/>
          <w:szCs w:val="28"/>
        </w:rPr>
        <w:t>Речн</w:t>
      </w:r>
      <w:r w:rsidR="006B420F" w:rsidRPr="00B26937">
        <w:rPr>
          <w:rFonts w:ascii="Times New Roman" w:hAnsi="Times New Roman" w:cs="Times New Roman"/>
          <w:sz w:val="28"/>
          <w:szCs w:val="28"/>
        </w:rPr>
        <w:t>ой</w:t>
      </w:r>
      <w:r w:rsidRPr="00B26937">
        <w:rPr>
          <w:rFonts w:ascii="Times New Roman" w:hAnsi="Times New Roman" w:cs="Times New Roman"/>
          <w:sz w:val="28"/>
          <w:szCs w:val="28"/>
        </w:rPr>
        <w:t xml:space="preserve"> круиз станов</w:t>
      </w:r>
      <w:r w:rsidR="006B420F" w:rsidRPr="00B26937">
        <w:rPr>
          <w:rFonts w:ascii="Times New Roman" w:hAnsi="Times New Roman" w:cs="Times New Roman"/>
          <w:sz w:val="28"/>
          <w:szCs w:val="28"/>
        </w:rPr>
        <w:t>и</w:t>
      </w:r>
      <w:r w:rsidRPr="00B26937">
        <w:rPr>
          <w:rFonts w:ascii="Times New Roman" w:hAnsi="Times New Roman" w:cs="Times New Roman"/>
          <w:sz w:val="28"/>
          <w:szCs w:val="28"/>
        </w:rPr>
        <w:t xml:space="preserve">тся все более популярным и востребованным способом путешествий, особенно в Европе и Северной Америке. </w:t>
      </w:r>
      <w:r w:rsidRPr="00FB6415">
        <w:rPr>
          <w:rFonts w:ascii="Times New Roman" w:hAnsi="Times New Roman" w:cs="Times New Roman"/>
          <w:sz w:val="28"/>
          <w:szCs w:val="28"/>
        </w:rPr>
        <w:t>Лидирующим регионом по количеству речных круизов является Европа, где реки, такие как Дунай и Рейн,</w:t>
      </w:r>
      <w:r w:rsidRPr="00B26937">
        <w:rPr>
          <w:rFonts w:ascii="Times New Roman" w:hAnsi="Times New Roman" w:cs="Times New Roman"/>
          <w:sz w:val="28"/>
          <w:szCs w:val="28"/>
        </w:rPr>
        <w:t xml:space="preserve"> предлагают туристам уникальную возможность насладиться красотой живописных ландшафтов и культурным наследием различных стран</w:t>
      </w:r>
      <w:r w:rsidR="00FB6415">
        <w:rPr>
          <w:rFonts w:ascii="Times New Roman" w:hAnsi="Times New Roman" w:cs="Times New Roman"/>
          <w:sz w:val="28"/>
          <w:szCs w:val="28"/>
        </w:rPr>
        <w:t xml:space="preserve"> </w:t>
      </w:r>
      <w:r w:rsidR="00FB6415" w:rsidRPr="00FB6415">
        <w:rPr>
          <w:rFonts w:ascii="Times New Roman" w:hAnsi="Times New Roman" w:cs="Times New Roman"/>
          <w:sz w:val="28"/>
          <w:szCs w:val="28"/>
        </w:rPr>
        <w:t>(Рисунок 1)</w:t>
      </w:r>
      <w:r w:rsidRPr="00B26937">
        <w:rPr>
          <w:rFonts w:ascii="Times New Roman" w:hAnsi="Times New Roman" w:cs="Times New Roman"/>
          <w:sz w:val="28"/>
          <w:szCs w:val="28"/>
        </w:rPr>
        <w:t>. Эти путешествия позволяют не только увидеть исторические города и природные достопримечательности, но и погрузиться в атмосферу местной культуры, традиций и гастрономии.</w:t>
      </w:r>
    </w:p>
    <w:p w14:paraId="2BB887F1" w14:textId="42CDB943" w:rsidR="00B26937" w:rsidRDefault="00FB6415" w:rsidP="00B2693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8240" behindDoc="0" locked="0" layoutInCell="1" allowOverlap="1" wp14:anchorId="7FC192E8" wp14:editId="7FCF9854">
            <wp:simplePos x="0" y="0"/>
            <wp:positionH relativeFrom="margin">
              <wp:posOffset>824865</wp:posOffset>
            </wp:positionH>
            <wp:positionV relativeFrom="margin">
              <wp:posOffset>2964815</wp:posOffset>
            </wp:positionV>
            <wp:extent cx="4745748" cy="4038600"/>
            <wp:effectExtent l="0" t="0" r="0" b="0"/>
            <wp:wrapSquare wrapText="bothSides"/>
            <wp:docPr id="7904455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45748" cy="4038600"/>
                    </a:xfrm>
                    <a:prstGeom prst="rect">
                      <a:avLst/>
                    </a:prstGeom>
                    <a:noFill/>
                  </pic:spPr>
                </pic:pic>
              </a:graphicData>
            </a:graphic>
          </wp:anchor>
        </w:drawing>
      </w:r>
    </w:p>
    <w:p w14:paraId="42C9A335" w14:textId="6E7075AA" w:rsidR="00B26937" w:rsidRDefault="00B26937" w:rsidP="00CB2C23">
      <w:pPr>
        <w:spacing w:line="360" w:lineRule="auto"/>
        <w:ind w:firstLine="709"/>
        <w:jc w:val="both"/>
        <w:rPr>
          <w:rFonts w:ascii="Times New Roman" w:hAnsi="Times New Roman" w:cs="Times New Roman"/>
          <w:sz w:val="28"/>
          <w:szCs w:val="28"/>
        </w:rPr>
      </w:pPr>
    </w:p>
    <w:p w14:paraId="7131B25B" w14:textId="77777777" w:rsidR="00B26937" w:rsidRDefault="00B26937" w:rsidP="00CB2C23">
      <w:pPr>
        <w:spacing w:line="360" w:lineRule="auto"/>
        <w:ind w:firstLine="709"/>
        <w:jc w:val="both"/>
        <w:rPr>
          <w:rFonts w:ascii="Times New Roman" w:hAnsi="Times New Roman" w:cs="Times New Roman"/>
          <w:sz w:val="28"/>
          <w:szCs w:val="28"/>
        </w:rPr>
      </w:pPr>
    </w:p>
    <w:p w14:paraId="4409303F" w14:textId="77777777" w:rsidR="00B26937" w:rsidRDefault="00B26937" w:rsidP="00CB2C23">
      <w:pPr>
        <w:spacing w:line="360" w:lineRule="auto"/>
        <w:ind w:firstLine="709"/>
        <w:jc w:val="both"/>
        <w:rPr>
          <w:rFonts w:ascii="Times New Roman" w:hAnsi="Times New Roman" w:cs="Times New Roman"/>
          <w:sz w:val="28"/>
          <w:szCs w:val="28"/>
        </w:rPr>
      </w:pPr>
    </w:p>
    <w:p w14:paraId="4354B538" w14:textId="77777777" w:rsidR="00B26937" w:rsidRDefault="00B26937" w:rsidP="00CB2C23">
      <w:pPr>
        <w:spacing w:line="360" w:lineRule="auto"/>
        <w:ind w:firstLine="709"/>
        <w:jc w:val="both"/>
        <w:rPr>
          <w:rFonts w:ascii="Times New Roman" w:hAnsi="Times New Roman" w:cs="Times New Roman"/>
          <w:sz w:val="28"/>
          <w:szCs w:val="28"/>
        </w:rPr>
      </w:pPr>
    </w:p>
    <w:p w14:paraId="0AACA50D" w14:textId="77777777" w:rsidR="00B26937" w:rsidRDefault="00B26937" w:rsidP="00CB2C23">
      <w:pPr>
        <w:spacing w:line="360" w:lineRule="auto"/>
        <w:ind w:firstLine="709"/>
        <w:jc w:val="both"/>
        <w:rPr>
          <w:rFonts w:ascii="Times New Roman" w:hAnsi="Times New Roman" w:cs="Times New Roman"/>
          <w:sz w:val="28"/>
          <w:szCs w:val="28"/>
        </w:rPr>
      </w:pPr>
    </w:p>
    <w:p w14:paraId="10AB1735" w14:textId="64B69DF5" w:rsidR="00B26937" w:rsidRDefault="00B26937" w:rsidP="00CB2C23">
      <w:pPr>
        <w:spacing w:line="360" w:lineRule="auto"/>
        <w:ind w:firstLine="709"/>
        <w:jc w:val="both"/>
        <w:rPr>
          <w:rFonts w:ascii="Times New Roman" w:hAnsi="Times New Roman" w:cs="Times New Roman"/>
          <w:sz w:val="28"/>
          <w:szCs w:val="28"/>
        </w:rPr>
      </w:pPr>
    </w:p>
    <w:p w14:paraId="1398005B" w14:textId="77777777" w:rsidR="00B26937" w:rsidRDefault="00B26937" w:rsidP="00CB2C23">
      <w:pPr>
        <w:spacing w:line="360" w:lineRule="auto"/>
        <w:ind w:firstLine="709"/>
        <w:jc w:val="both"/>
        <w:rPr>
          <w:rFonts w:ascii="Times New Roman" w:hAnsi="Times New Roman" w:cs="Times New Roman"/>
          <w:sz w:val="28"/>
          <w:szCs w:val="28"/>
        </w:rPr>
      </w:pPr>
    </w:p>
    <w:p w14:paraId="77D9EB69" w14:textId="77777777" w:rsidR="00B26937" w:rsidRDefault="00B26937" w:rsidP="00CB2C23">
      <w:pPr>
        <w:spacing w:line="360" w:lineRule="auto"/>
        <w:ind w:firstLine="709"/>
        <w:jc w:val="both"/>
        <w:rPr>
          <w:rFonts w:ascii="Times New Roman" w:hAnsi="Times New Roman" w:cs="Times New Roman"/>
          <w:sz w:val="28"/>
          <w:szCs w:val="28"/>
        </w:rPr>
      </w:pPr>
    </w:p>
    <w:p w14:paraId="0A081749" w14:textId="77777777" w:rsidR="00B26937" w:rsidRDefault="00B26937" w:rsidP="00CB2C23">
      <w:pPr>
        <w:spacing w:line="360" w:lineRule="auto"/>
        <w:ind w:firstLine="709"/>
        <w:jc w:val="both"/>
        <w:rPr>
          <w:rFonts w:ascii="Times New Roman" w:hAnsi="Times New Roman" w:cs="Times New Roman"/>
          <w:sz w:val="28"/>
          <w:szCs w:val="28"/>
        </w:rPr>
      </w:pPr>
    </w:p>
    <w:p w14:paraId="1B77E277" w14:textId="77777777" w:rsidR="00B26937" w:rsidRPr="00B26937" w:rsidRDefault="00B26937" w:rsidP="00B26937">
      <w:pPr>
        <w:spacing w:line="360" w:lineRule="auto"/>
        <w:ind w:firstLine="709"/>
        <w:jc w:val="center"/>
        <w:rPr>
          <w:rFonts w:ascii="Times New Roman" w:hAnsi="Times New Roman" w:cs="Times New Roman"/>
          <w:sz w:val="28"/>
          <w:szCs w:val="28"/>
        </w:rPr>
      </w:pPr>
      <w:r w:rsidRPr="00FB6415">
        <w:rPr>
          <w:rFonts w:ascii="Times New Roman" w:hAnsi="Times New Roman" w:cs="Times New Roman"/>
          <w:sz w:val="28"/>
          <w:szCs w:val="28"/>
        </w:rPr>
        <w:t>Рисунок 1 - Карта схема речных круизов по Дунаю и Рейну</w:t>
      </w:r>
    </w:p>
    <w:p w14:paraId="07E327D1" w14:textId="7E34549D" w:rsidR="00461837" w:rsidRDefault="00461837" w:rsidP="00FB6415">
      <w:pPr>
        <w:spacing w:after="0" w:line="360" w:lineRule="auto"/>
        <w:ind w:firstLine="709"/>
        <w:jc w:val="both"/>
        <w:rPr>
          <w:rFonts w:ascii="Times New Roman" w:hAnsi="Times New Roman" w:cs="Times New Roman"/>
          <w:sz w:val="28"/>
          <w:szCs w:val="28"/>
        </w:rPr>
      </w:pPr>
      <w:r w:rsidRPr="00B26937">
        <w:rPr>
          <w:rFonts w:ascii="Times New Roman" w:hAnsi="Times New Roman" w:cs="Times New Roman"/>
          <w:sz w:val="28"/>
          <w:szCs w:val="28"/>
        </w:rPr>
        <w:t>Рассмотрим подробнее несколько популярных речных марш</w:t>
      </w:r>
      <w:r w:rsidR="00491DC8" w:rsidRPr="00B26937">
        <w:rPr>
          <w:rFonts w:ascii="Times New Roman" w:hAnsi="Times New Roman" w:cs="Times New Roman"/>
          <w:sz w:val="28"/>
          <w:szCs w:val="28"/>
        </w:rPr>
        <w:t>ру</w:t>
      </w:r>
      <w:r w:rsidRPr="00B26937">
        <w:rPr>
          <w:rFonts w:ascii="Times New Roman" w:hAnsi="Times New Roman" w:cs="Times New Roman"/>
          <w:sz w:val="28"/>
          <w:szCs w:val="28"/>
        </w:rPr>
        <w:t>тов:</w:t>
      </w:r>
    </w:p>
    <w:p w14:paraId="18A36D44" w14:textId="39EA94EB" w:rsidR="00CB2C23" w:rsidRPr="00CB2C23" w:rsidRDefault="00CB2C23" w:rsidP="00FB6415">
      <w:pPr>
        <w:spacing w:after="0" w:line="360" w:lineRule="auto"/>
        <w:ind w:firstLine="709"/>
        <w:jc w:val="both"/>
        <w:rPr>
          <w:rFonts w:ascii="Times New Roman" w:hAnsi="Times New Roman" w:cs="Times New Roman"/>
          <w:sz w:val="28"/>
          <w:szCs w:val="28"/>
        </w:rPr>
      </w:pPr>
      <w:r w:rsidRPr="00CB2C23">
        <w:rPr>
          <w:rFonts w:ascii="Times New Roman" w:hAnsi="Times New Roman" w:cs="Times New Roman"/>
          <w:sz w:val="28"/>
          <w:szCs w:val="28"/>
        </w:rPr>
        <w:t>Речной круиз по Дунаю</w:t>
      </w:r>
    </w:p>
    <w:p w14:paraId="6FA9EE89" w14:textId="523DC323" w:rsidR="00125C43" w:rsidRDefault="00CB2C23" w:rsidP="00FB6415">
      <w:pPr>
        <w:spacing w:after="0" w:line="360" w:lineRule="auto"/>
        <w:ind w:firstLine="709"/>
        <w:jc w:val="both"/>
        <w:rPr>
          <w:rFonts w:ascii="Times New Roman" w:hAnsi="Times New Roman" w:cs="Times New Roman"/>
          <w:sz w:val="28"/>
          <w:szCs w:val="28"/>
        </w:rPr>
      </w:pPr>
      <w:r w:rsidRPr="00CB2C23">
        <w:rPr>
          <w:rFonts w:ascii="Times New Roman" w:hAnsi="Times New Roman" w:cs="Times New Roman"/>
          <w:sz w:val="28"/>
          <w:szCs w:val="28"/>
        </w:rPr>
        <w:t>Дунай, вторая по длине река Европы, протекает по территории девяти государств: Австрии, Болгарии,</w:t>
      </w:r>
      <w:r>
        <w:rPr>
          <w:rFonts w:ascii="Times New Roman" w:hAnsi="Times New Roman" w:cs="Times New Roman"/>
          <w:sz w:val="28"/>
          <w:szCs w:val="28"/>
        </w:rPr>
        <w:t xml:space="preserve"> Хорватии, Германии, Венгрии, Румынии, Словакии, Сербии и Украины. </w:t>
      </w:r>
      <w:r w:rsidR="00FD32EC" w:rsidRPr="008207CB">
        <w:rPr>
          <w:rFonts w:ascii="Times New Roman" w:hAnsi="Times New Roman" w:cs="Times New Roman"/>
          <w:sz w:val="28"/>
          <w:szCs w:val="28"/>
        </w:rPr>
        <w:t xml:space="preserve">По данным Европейской комиссии по туризму, </w:t>
      </w:r>
      <w:r w:rsidR="00FD32EC" w:rsidRPr="008207CB">
        <w:rPr>
          <w:rFonts w:ascii="Times New Roman" w:hAnsi="Times New Roman" w:cs="Times New Roman"/>
          <w:sz w:val="28"/>
          <w:szCs w:val="28"/>
        </w:rPr>
        <w:lastRenderedPageBreak/>
        <w:t>около 30% всех речных круизов в Европе проходят именно по этой реке.</w:t>
      </w:r>
      <w:r w:rsidR="00FD32EC">
        <w:rPr>
          <w:rFonts w:ascii="Times New Roman" w:hAnsi="Times New Roman" w:cs="Times New Roman"/>
          <w:sz w:val="28"/>
          <w:szCs w:val="28"/>
        </w:rPr>
        <w:t xml:space="preserve"> </w:t>
      </w:r>
      <w:r w:rsidRPr="00CB2C23">
        <w:rPr>
          <w:rFonts w:ascii="Times New Roman" w:hAnsi="Times New Roman" w:cs="Times New Roman"/>
          <w:sz w:val="28"/>
          <w:szCs w:val="28"/>
        </w:rPr>
        <w:t>В зависимости от тура путешествие может длиться от одного дня до недели и более. За это время пассажиры круизных судов могут повидать средневековые замки и впечатляющие крепости, а также некоторые из самых красивых европейских городов. Например, программа некоторых туров включает в себя остановки в венгерском Будапеште, австрийской Вене и словацкой</w:t>
      </w:r>
      <w:r>
        <w:rPr>
          <w:rFonts w:ascii="Times New Roman" w:hAnsi="Times New Roman" w:cs="Times New Roman"/>
          <w:sz w:val="28"/>
          <w:szCs w:val="28"/>
        </w:rPr>
        <w:t xml:space="preserve"> Братислав</w:t>
      </w:r>
      <w:r w:rsidR="00FD32EC">
        <w:rPr>
          <w:rFonts w:ascii="Times New Roman" w:hAnsi="Times New Roman" w:cs="Times New Roman"/>
          <w:sz w:val="28"/>
          <w:szCs w:val="28"/>
        </w:rPr>
        <w:t>е</w:t>
      </w:r>
      <w:r>
        <w:rPr>
          <w:rFonts w:ascii="Times New Roman" w:hAnsi="Times New Roman" w:cs="Times New Roman"/>
          <w:sz w:val="28"/>
          <w:szCs w:val="28"/>
        </w:rPr>
        <w:t xml:space="preserve">. </w:t>
      </w:r>
      <w:r w:rsidR="008C356B" w:rsidRPr="008C356B">
        <w:rPr>
          <w:rFonts w:ascii="Times New Roman" w:hAnsi="Times New Roman" w:cs="Times New Roman"/>
          <w:sz w:val="28"/>
          <w:szCs w:val="28"/>
        </w:rPr>
        <w:t>По этой популярной у путешественников реке есть круизы на любой бюджет: от коротких круизных туров до роскошных круизов по системе «все включено»</w:t>
      </w:r>
      <w:r w:rsidR="00FD32EC">
        <w:rPr>
          <w:rFonts w:ascii="Times New Roman" w:hAnsi="Times New Roman" w:cs="Times New Roman"/>
          <w:sz w:val="28"/>
          <w:szCs w:val="28"/>
        </w:rPr>
        <w:t>, что делает их доступными для широкой аудитории.</w:t>
      </w:r>
    </w:p>
    <w:p w14:paraId="00F515E2" w14:textId="17746D40" w:rsidR="008C356B" w:rsidRDefault="008C356B" w:rsidP="00FB6415">
      <w:pPr>
        <w:spacing w:after="0" w:line="360" w:lineRule="auto"/>
        <w:ind w:firstLine="709"/>
        <w:jc w:val="both"/>
        <w:rPr>
          <w:rFonts w:ascii="Times New Roman" w:hAnsi="Times New Roman" w:cs="Times New Roman"/>
          <w:sz w:val="28"/>
          <w:szCs w:val="28"/>
        </w:rPr>
      </w:pPr>
      <w:r w:rsidRPr="008C356B">
        <w:rPr>
          <w:rFonts w:ascii="Times New Roman" w:hAnsi="Times New Roman" w:cs="Times New Roman"/>
          <w:sz w:val="28"/>
          <w:szCs w:val="28"/>
        </w:rPr>
        <w:t>Речной круиз по Рейну</w:t>
      </w:r>
    </w:p>
    <w:p w14:paraId="1BC8122F" w14:textId="443C9479" w:rsidR="008C356B" w:rsidRPr="00DA65EB" w:rsidRDefault="008C356B" w:rsidP="00FD32EC">
      <w:pPr>
        <w:spacing w:after="0" w:line="360" w:lineRule="auto"/>
        <w:ind w:firstLine="709"/>
        <w:jc w:val="both"/>
        <w:rPr>
          <w:rFonts w:ascii="Times New Roman" w:hAnsi="Times New Roman" w:cs="Times New Roman"/>
          <w:sz w:val="28"/>
          <w:szCs w:val="28"/>
        </w:rPr>
      </w:pPr>
      <w:r w:rsidRPr="008C356B">
        <w:rPr>
          <w:rFonts w:ascii="Times New Roman" w:hAnsi="Times New Roman" w:cs="Times New Roman"/>
          <w:sz w:val="28"/>
          <w:szCs w:val="28"/>
        </w:rPr>
        <w:t>Круизы по Рейну — одни из самых популярных речных круизов Европы.</w:t>
      </w:r>
      <w:r w:rsidR="00FD32EC">
        <w:rPr>
          <w:rFonts w:ascii="Times New Roman" w:hAnsi="Times New Roman" w:cs="Times New Roman"/>
          <w:sz w:val="28"/>
          <w:szCs w:val="28"/>
        </w:rPr>
        <w:t xml:space="preserve"> </w:t>
      </w:r>
      <w:r w:rsidR="00FD32EC" w:rsidRPr="008207CB">
        <w:rPr>
          <w:rFonts w:ascii="Times New Roman" w:hAnsi="Times New Roman" w:cs="Times New Roman"/>
          <w:sz w:val="28"/>
          <w:szCs w:val="28"/>
        </w:rPr>
        <w:t>По данным компании «</w:t>
      </w:r>
      <w:r w:rsidR="00FD32EC" w:rsidRPr="008207CB">
        <w:rPr>
          <w:rFonts w:ascii="Times New Roman" w:hAnsi="Times New Roman" w:cs="Times New Roman"/>
          <w:sz w:val="28"/>
          <w:szCs w:val="28"/>
          <w:lang w:val="en-US"/>
        </w:rPr>
        <w:t>Cruise</w:t>
      </w:r>
      <w:r w:rsidR="00FD32EC" w:rsidRPr="008207CB">
        <w:rPr>
          <w:rFonts w:ascii="Times New Roman" w:hAnsi="Times New Roman" w:cs="Times New Roman"/>
          <w:sz w:val="28"/>
          <w:szCs w:val="28"/>
        </w:rPr>
        <w:t xml:space="preserve"> </w:t>
      </w:r>
      <w:r w:rsidR="00FD32EC" w:rsidRPr="008207CB">
        <w:rPr>
          <w:rFonts w:ascii="Times New Roman" w:hAnsi="Times New Roman" w:cs="Times New Roman"/>
          <w:sz w:val="28"/>
          <w:szCs w:val="28"/>
          <w:lang w:val="en-US"/>
        </w:rPr>
        <w:t>Lines</w:t>
      </w:r>
      <w:r w:rsidR="00FD32EC" w:rsidRPr="008207CB">
        <w:rPr>
          <w:rFonts w:ascii="Times New Roman" w:hAnsi="Times New Roman" w:cs="Times New Roman"/>
          <w:sz w:val="28"/>
          <w:szCs w:val="28"/>
        </w:rPr>
        <w:t xml:space="preserve"> </w:t>
      </w:r>
      <w:r w:rsidR="00FD32EC" w:rsidRPr="008207CB">
        <w:rPr>
          <w:rFonts w:ascii="Times New Roman" w:hAnsi="Times New Roman" w:cs="Times New Roman"/>
          <w:sz w:val="28"/>
          <w:szCs w:val="28"/>
          <w:lang w:val="en-US"/>
        </w:rPr>
        <w:t>International</w:t>
      </w:r>
      <w:r w:rsidR="00FD32EC" w:rsidRPr="008207CB">
        <w:rPr>
          <w:rFonts w:ascii="Times New Roman" w:hAnsi="Times New Roman" w:cs="Times New Roman"/>
          <w:sz w:val="28"/>
          <w:szCs w:val="28"/>
        </w:rPr>
        <w:t xml:space="preserve"> </w:t>
      </w:r>
      <w:r w:rsidR="00FD32EC" w:rsidRPr="008207CB">
        <w:rPr>
          <w:rFonts w:ascii="Times New Roman" w:hAnsi="Times New Roman" w:cs="Times New Roman"/>
          <w:sz w:val="28"/>
          <w:szCs w:val="28"/>
          <w:lang w:val="en-US"/>
        </w:rPr>
        <w:t>Association</w:t>
      </w:r>
      <w:r w:rsidR="00FD32EC" w:rsidRPr="008207CB">
        <w:rPr>
          <w:rFonts w:ascii="Times New Roman" w:hAnsi="Times New Roman" w:cs="Times New Roman"/>
          <w:sz w:val="28"/>
          <w:szCs w:val="28"/>
        </w:rPr>
        <w:t>», около 40% всех речных круизов в Европе проходят именно по Рейну.</w:t>
      </w:r>
      <w:r w:rsidRPr="008C356B">
        <w:rPr>
          <w:rFonts w:ascii="Times New Roman" w:hAnsi="Times New Roman" w:cs="Times New Roman"/>
          <w:sz w:val="28"/>
          <w:szCs w:val="28"/>
        </w:rPr>
        <w:t xml:space="preserve"> </w:t>
      </w:r>
      <w:r w:rsidR="00FD32EC">
        <w:rPr>
          <w:rFonts w:ascii="Times New Roman" w:hAnsi="Times New Roman" w:cs="Times New Roman"/>
          <w:sz w:val="28"/>
          <w:szCs w:val="28"/>
        </w:rPr>
        <w:t>Э</w:t>
      </w:r>
      <w:r w:rsidRPr="008C356B">
        <w:rPr>
          <w:rFonts w:ascii="Times New Roman" w:hAnsi="Times New Roman" w:cs="Times New Roman"/>
          <w:sz w:val="28"/>
          <w:szCs w:val="28"/>
        </w:rPr>
        <w:t>то неудивительно, ведь Рейн протекает по территории нескольких стран, каждая из которых, в свою очередь, популярна среди туристов. Среди этих стран Швейцария, Франция, Германия и Нидерланды.</w:t>
      </w:r>
      <w:r w:rsidR="00FD32EC">
        <w:rPr>
          <w:rFonts w:ascii="Times New Roman" w:hAnsi="Times New Roman" w:cs="Times New Roman"/>
          <w:sz w:val="28"/>
          <w:szCs w:val="28"/>
        </w:rPr>
        <w:t xml:space="preserve"> М</w:t>
      </w:r>
      <w:r w:rsidRPr="008C356B">
        <w:rPr>
          <w:rFonts w:ascii="Times New Roman" w:hAnsi="Times New Roman" w:cs="Times New Roman"/>
          <w:sz w:val="28"/>
          <w:szCs w:val="28"/>
        </w:rPr>
        <w:t>ногие считают, что самые красивые рейнские ландшафты находятся на территории Германии, между Кобленцем и Бингеном</w:t>
      </w:r>
      <w:r>
        <w:rPr>
          <w:rFonts w:ascii="Times New Roman" w:hAnsi="Times New Roman" w:cs="Times New Roman"/>
          <w:sz w:val="28"/>
          <w:szCs w:val="28"/>
        </w:rPr>
        <w:t>-</w:t>
      </w:r>
      <w:r w:rsidRPr="008C356B">
        <w:rPr>
          <w:rFonts w:ascii="Times New Roman" w:hAnsi="Times New Roman" w:cs="Times New Roman"/>
          <w:sz w:val="28"/>
          <w:szCs w:val="28"/>
        </w:rPr>
        <w:t>н</w:t>
      </w:r>
      <w:r>
        <w:rPr>
          <w:rFonts w:ascii="Times New Roman" w:hAnsi="Times New Roman" w:cs="Times New Roman"/>
          <w:sz w:val="28"/>
          <w:szCs w:val="28"/>
        </w:rPr>
        <w:t>а-</w:t>
      </w:r>
      <w:r w:rsidRPr="008C356B">
        <w:rPr>
          <w:rFonts w:ascii="Times New Roman" w:hAnsi="Times New Roman" w:cs="Times New Roman"/>
          <w:sz w:val="28"/>
          <w:szCs w:val="28"/>
        </w:rPr>
        <w:t xml:space="preserve">Рейне. </w:t>
      </w:r>
      <w:r w:rsidR="00FD32EC">
        <w:rPr>
          <w:rFonts w:ascii="Times New Roman" w:hAnsi="Times New Roman" w:cs="Times New Roman"/>
          <w:sz w:val="28"/>
          <w:szCs w:val="28"/>
        </w:rPr>
        <w:t xml:space="preserve">Здесь можно увидеть </w:t>
      </w:r>
      <w:r w:rsidRPr="008C356B">
        <w:rPr>
          <w:rFonts w:ascii="Times New Roman" w:hAnsi="Times New Roman" w:cs="Times New Roman"/>
          <w:sz w:val="28"/>
          <w:szCs w:val="28"/>
        </w:rPr>
        <w:t>знаменитые средневековые замки, известные виноградники и живописные городки. Среди предлагаемых туроператорами речных круизов по Рейну есть как совсем короткие на полдня, так и более продолжительные, длительность которых достигает одиннадцати дней и больше.</w:t>
      </w:r>
      <w:r>
        <w:rPr>
          <w:rFonts w:ascii="Times New Roman" w:hAnsi="Times New Roman" w:cs="Times New Roman"/>
          <w:sz w:val="28"/>
          <w:szCs w:val="28"/>
        </w:rPr>
        <w:t xml:space="preserve"> </w:t>
      </w:r>
      <w:r w:rsidRPr="008C356B">
        <w:rPr>
          <w:rFonts w:ascii="Times New Roman" w:hAnsi="Times New Roman" w:cs="Times New Roman"/>
          <w:sz w:val="28"/>
          <w:szCs w:val="28"/>
        </w:rPr>
        <w:t>Круизы по Рейну курсируют почти круглый год, начиная с конца марта и заканчивая концом ноября. Декабрь - сезон рождественских базаров - великолепный шанс увидеть уютные заснеженные прибрежные городки</w:t>
      </w:r>
      <w:r w:rsidR="00DA65EB" w:rsidRPr="00DA65EB">
        <w:rPr>
          <w:rFonts w:ascii="Times New Roman" w:hAnsi="Times New Roman" w:cs="Times New Roman"/>
          <w:sz w:val="28"/>
          <w:szCs w:val="28"/>
        </w:rPr>
        <w:t xml:space="preserve"> [1</w:t>
      </w:r>
      <w:r w:rsidR="00B614AD" w:rsidRPr="00B614AD">
        <w:rPr>
          <w:rFonts w:ascii="Times New Roman" w:hAnsi="Times New Roman" w:cs="Times New Roman"/>
          <w:sz w:val="28"/>
          <w:szCs w:val="28"/>
        </w:rPr>
        <w:t>5</w:t>
      </w:r>
      <w:r w:rsidR="00DA65EB" w:rsidRPr="00DA65EB">
        <w:rPr>
          <w:rFonts w:ascii="Times New Roman" w:hAnsi="Times New Roman" w:cs="Times New Roman"/>
          <w:sz w:val="28"/>
          <w:szCs w:val="28"/>
        </w:rPr>
        <w:t>].</w:t>
      </w:r>
    </w:p>
    <w:p w14:paraId="60910E8A" w14:textId="1E0C3587" w:rsidR="009C7942" w:rsidRDefault="009C7942" w:rsidP="00FD32EC">
      <w:pPr>
        <w:spacing w:after="0" w:line="360" w:lineRule="auto"/>
        <w:ind w:firstLine="709"/>
        <w:jc w:val="both"/>
        <w:rPr>
          <w:rFonts w:ascii="Times New Roman" w:hAnsi="Times New Roman" w:cs="Times New Roman"/>
          <w:sz w:val="28"/>
          <w:szCs w:val="28"/>
        </w:rPr>
      </w:pPr>
      <w:r w:rsidRPr="008207CB">
        <w:rPr>
          <w:rFonts w:ascii="Times New Roman" w:hAnsi="Times New Roman" w:cs="Times New Roman"/>
          <w:sz w:val="28"/>
          <w:szCs w:val="28"/>
        </w:rPr>
        <w:t>В мировой речной круизной индустрии также совершаются круизы по реке Миссисипи, Амазонке, Нил, Янцзы и так далее (П</w:t>
      </w:r>
      <w:r w:rsidR="008207CB">
        <w:rPr>
          <w:rFonts w:ascii="Times New Roman" w:hAnsi="Times New Roman" w:cs="Times New Roman"/>
          <w:sz w:val="28"/>
          <w:szCs w:val="28"/>
        </w:rPr>
        <w:t>риложение</w:t>
      </w:r>
      <w:r w:rsidRPr="008207CB">
        <w:rPr>
          <w:rFonts w:ascii="Times New Roman" w:hAnsi="Times New Roman" w:cs="Times New Roman"/>
          <w:sz w:val="28"/>
          <w:szCs w:val="28"/>
        </w:rPr>
        <w:t xml:space="preserve"> №1).</w:t>
      </w:r>
    </w:p>
    <w:p w14:paraId="14FDF210" w14:textId="77777777" w:rsidR="00FB6415" w:rsidRDefault="00FB6415">
      <w:pPr>
        <w:rPr>
          <w:rFonts w:ascii="Times New Roman" w:eastAsiaTheme="majorEastAsia"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3AFEA26F" w14:textId="1DA318DF" w:rsidR="00C23CC6" w:rsidRPr="00110B18" w:rsidRDefault="007B6671" w:rsidP="00FB6415">
      <w:pPr>
        <w:pStyle w:val="2"/>
        <w:spacing w:line="480" w:lineRule="auto"/>
        <w:ind w:firstLine="709"/>
        <w:jc w:val="center"/>
        <w:rPr>
          <w:rFonts w:ascii="Times New Roman" w:hAnsi="Times New Roman" w:cs="Times New Roman"/>
          <w:b/>
          <w:bCs/>
          <w:sz w:val="28"/>
          <w:szCs w:val="28"/>
        </w:rPr>
      </w:pPr>
      <w:bookmarkStart w:id="8" w:name="_Toc196512594"/>
      <w:r w:rsidRPr="00110B18">
        <w:rPr>
          <w:rFonts w:ascii="Times New Roman" w:hAnsi="Times New Roman" w:cs="Times New Roman"/>
          <w:b/>
          <w:bCs/>
          <w:color w:val="000000" w:themeColor="text1"/>
          <w:sz w:val="28"/>
          <w:szCs w:val="28"/>
        </w:rPr>
        <w:lastRenderedPageBreak/>
        <w:t>1</w:t>
      </w:r>
      <w:r w:rsidR="00CB5C25" w:rsidRPr="00110B18">
        <w:rPr>
          <w:rFonts w:ascii="Times New Roman" w:hAnsi="Times New Roman" w:cs="Times New Roman"/>
          <w:b/>
          <w:bCs/>
          <w:color w:val="000000" w:themeColor="text1"/>
          <w:sz w:val="28"/>
          <w:szCs w:val="28"/>
        </w:rPr>
        <w:t>.</w:t>
      </w:r>
      <w:r w:rsidR="003E6149" w:rsidRPr="00110B18">
        <w:rPr>
          <w:rFonts w:ascii="Times New Roman" w:hAnsi="Times New Roman" w:cs="Times New Roman"/>
          <w:b/>
          <w:bCs/>
          <w:color w:val="000000" w:themeColor="text1"/>
          <w:sz w:val="28"/>
          <w:szCs w:val="28"/>
        </w:rPr>
        <w:t>4</w:t>
      </w:r>
      <w:r w:rsidR="00CB5C25" w:rsidRPr="00110B18">
        <w:rPr>
          <w:rFonts w:ascii="Times New Roman" w:hAnsi="Times New Roman" w:cs="Times New Roman"/>
          <w:b/>
          <w:bCs/>
          <w:color w:val="000000" w:themeColor="text1"/>
          <w:sz w:val="28"/>
          <w:szCs w:val="28"/>
        </w:rPr>
        <w:t xml:space="preserve"> Целевая аудитория речного круизного туризма</w:t>
      </w:r>
      <w:bookmarkEnd w:id="8"/>
    </w:p>
    <w:p w14:paraId="38150E4B" w14:textId="383EBD6C" w:rsidR="00110B18" w:rsidRDefault="00110B18" w:rsidP="006C35E6">
      <w:pPr>
        <w:spacing w:after="0" w:line="360" w:lineRule="auto"/>
        <w:ind w:firstLine="709"/>
        <w:jc w:val="both"/>
        <w:rPr>
          <w:rFonts w:ascii="Times New Roman" w:hAnsi="Times New Roman" w:cs="Times New Roman"/>
          <w:sz w:val="28"/>
          <w:szCs w:val="28"/>
        </w:rPr>
      </w:pPr>
      <w:r w:rsidRPr="00110B18">
        <w:rPr>
          <w:rFonts w:ascii="Times New Roman" w:hAnsi="Times New Roman" w:cs="Times New Roman"/>
          <w:sz w:val="28"/>
          <w:szCs w:val="28"/>
        </w:rPr>
        <w:t xml:space="preserve">Целевая аудитория речного круизного туризма включает в себя различные категории путешественников, каждая из которых обладает уникальными потребностями и предпочтениями. Это позволяет </w:t>
      </w:r>
      <w:r>
        <w:rPr>
          <w:rFonts w:ascii="Times New Roman" w:hAnsi="Times New Roman" w:cs="Times New Roman"/>
          <w:sz w:val="28"/>
          <w:szCs w:val="28"/>
        </w:rPr>
        <w:t>тур</w:t>
      </w:r>
      <w:r w:rsidRPr="00110B18">
        <w:rPr>
          <w:rFonts w:ascii="Times New Roman" w:hAnsi="Times New Roman" w:cs="Times New Roman"/>
          <w:sz w:val="28"/>
          <w:szCs w:val="28"/>
        </w:rPr>
        <w:t xml:space="preserve">операторам формировать предложения, максимально соответствующие интересам различных сегментов. </w:t>
      </w:r>
    </w:p>
    <w:p w14:paraId="1623D8C4" w14:textId="77777777" w:rsidR="00110B18" w:rsidRDefault="00110B18" w:rsidP="006C35E6">
      <w:pPr>
        <w:spacing w:after="0" w:line="360" w:lineRule="auto"/>
        <w:ind w:firstLine="709"/>
        <w:jc w:val="both"/>
        <w:rPr>
          <w:rFonts w:ascii="Times New Roman" w:hAnsi="Times New Roman" w:cs="Times New Roman"/>
          <w:sz w:val="28"/>
          <w:szCs w:val="28"/>
        </w:rPr>
      </w:pPr>
      <w:r w:rsidRPr="00110B18">
        <w:rPr>
          <w:rFonts w:ascii="Times New Roman" w:hAnsi="Times New Roman" w:cs="Times New Roman"/>
          <w:sz w:val="28"/>
          <w:szCs w:val="28"/>
        </w:rPr>
        <w:t>Семейные пары 35–45 лет с детьми до 16 лет представляют собой активную и динамичную группу. Для них важно, чтобы круиз предоставлял множество общественных пространств, где семья могла бы проводить время вместе, а также развлекательные программы, направленные на детей. Наличие детских клубов и аниматоров – ключевой аспект, так как это позволяет родителям наслаждаться отдыхом, зная, что их дети находятся в безопасности и под присмотром квалифицированных специалистов. Активные мероприятия, такие как спортивные игры, мастер-классы и тематические вечеринки, также подойдут для этой аудитории.</w:t>
      </w:r>
    </w:p>
    <w:p w14:paraId="2FB766A8" w14:textId="77777777" w:rsidR="00110B18" w:rsidRDefault="00110B18" w:rsidP="006C35E6">
      <w:pPr>
        <w:spacing w:after="0" w:line="360" w:lineRule="auto"/>
        <w:ind w:firstLine="709"/>
        <w:jc w:val="both"/>
        <w:rPr>
          <w:rFonts w:ascii="Times New Roman" w:hAnsi="Times New Roman" w:cs="Times New Roman"/>
          <w:sz w:val="28"/>
          <w:szCs w:val="28"/>
        </w:rPr>
      </w:pPr>
      <w:r w:rsidRPr="00110B18">
        <w:rPr>
          <w:rFonts w:ascii="Times New Roman" w:hAnsi="Times New Roman" w:cs="Times New Roman"/>
          <w:sz w:val="28"/>
          <w:szCs w:val="28"/>
        </w:rPr>
        <w:t>Более взрослая аудитория, возрастом 45–60 лет, зачастую путешествует без детей, что позволяет им сосредотачиваться на более благодарных и серьёзных аспектах путешествия. Этим туристам интересны эксклюзивные предложения: тематические круизы с углубленным изучением определенной культуры, истории или гастрономии. Более дорогие каюты и высококлассные теплоходы, предлагающие высокий уровень обслуживания, будут соответствовать их ожиданиям. Для этой группы можно проводить специальные мероприятия, такие как мастер-классы по кулинарии, дегустации вин или лекции от экспертов.</w:t>
      </w:r>
    </w:p>
    <w:p w14:paraId="6DD41B21" w14:textId="4210E8A7" w:rsidR="00110B18" w:rsidRDefault="00DE35D3" w:rsidP="006C35E6">
      <w:pPr>
        <w:spacing w:after="0" w:line="360" w:lineRule="auto"/>
        <w:ind w:firstLine="709"/>
        <w:jc w:val="both"/>
        <w:rPr>
          <w:rFonts w:ascii="Times New Roman" w:hAnsi="Times New Roman" w:cs="Times New Roman"/>
          <w:sz w:val="28"/>
          <w:szCs w:val="28"/>
        </w:rPr>
      </w:pPr>
      <w:r w:rsidRPr="00FB6415">
        <w:rPr>
          <w:rFonts w:ascii="Times New Roman" w:hAnsi="Times New Roman" w:cs="Times New Roman"/>
          <w:sz w:val="28"/>
          <w:szCs w:val="28"/>
        </w:rPr>
        <w:t xml:space="preserve">Туристы </w:t>
      </w:r>
      <w:r w:rsidR="000F625F" w:rsidRPr="00FB6415">
        <w:rPr>
          <w:rFonts w:ascii="Times New Roman" w:hAnsi="Times New Roman" w:cs="Times New Roman"/>
          <w:sz w:val="28"/>
          <w:szCs w:val="28"/>
        </w:rPr>
        <w:t>пенсионного возраста</w:t>
      </w:r>
      <w:r w:rsidR="000F625F">
        <w:rPr>
          <w:rFonts w:ascii="Times New Roman" w:hAnsi="Times New Roman" w:cs="Times New Roman"/>
          <w:sz w:val="28"/>
          <w:szCs w:val="28"/>
        </w:rPr>
        <w:t xml:space="preserve"> </w:t>
      </w:r>
      <w:r w:rsidR="00110B18" w:rsidRPr="00110B18">
        <w:rPr>
          <w:rFonts w:ascii="Times New Roman" w:hAnsi="Times New Roman" w:cs="Times New Roman"/>
          <w:sz w:val="28"/>
          <w:szCs w:val="28"/>
        </w:rPr>
        <w:t>име</w:t>
      </w:r>
      <w:r>
        <w:rPr>
          <w:rFonts w:ascii="Times New Roman" w:hAnsi="Times New Roman" w:cs="Times New Roman"/>
          <w:sz w:val="28"/>
          <w:szCs w:val="28"/>
        </w:rPr>
        <w:t>ю</w:t>
      </w:r>
      <w:r w:rsidR="00110B18" w:rsidRPr="00110B18">
        <w:rPr>
          <w:rFonts w:ascii="Times New Roman" w:hAnsi="Times New Roman" w:cs="Times New Roman"/>
          <w:sz w:val="28"/>
          <w:szCs w:val="28"/>
        </w:rPr>
        <w:t>т свои особенности и запросы. Многие из них ценят комфорт и готовы отправляться в более продолжительные путешествия, составленные не менее чем на 14 дней. Для них следует предлагать ленивые и расслабляющие маршруты с возможностью наслаждаться красотами природы и культурными достопримечательностями в непринужденной обстановке. Важными факторами являются удобства на борту, такие как доступные медицинские услуги и уютные зоны для отдыха.</w:t>
      </w:r>
    </w:p>
    <w:p w14:paraId="1A64B1C1" w14:textId="084057F0" w:rsidR="00110B18" w:rsidRPr="00DA65EB" w:rsidRDefault="00110B18" w:rsidP="006C35E6">
      <w:pPr>
        <w:spacing w:after="0" w:line="360" w:lineRule="auto"/>
        <w:ind w:firstLine="709"/>
        <w:jc w:val="both"/>
        <w:rPr>
          <w:rFonts w:ascii="Times New Roman" w:hAnsi="Times New Roman" w:cs="Times New Roman"/>
          <w:sz w:val="28"/>
          <w:szCs w:val="28"/>
        </w:rPr>
      </w:pPr>
      <w:r w:rsidRPr="00110B18">
        <w:rPr>
          <w:rFonts w:ascii="Times New Roman" w:hAnsi="Times New Roman" w:cs="Times New Roman"/>
          <w:sz w:val="28"/>
          <w:szCs w:val="28"/>
        </w:rPr>
        <w:lastRenderedPageBreak/>
        <w:t>Туристы, ищущие необычные приключения, составляют отдельную категорию. Это чаще молодые люди, либо зрелая аудитория, стремящиеся к экстраординарным ощущениям. Для них речной круиз – это способ выйти за рамки традиционных отпусков. Важны необычные маршруты, возможность наблюдать достопримечательности с воды и активные приключения, такие как каякинг или пешие прогулки по живописным местам. Их привлекают уникальные предложения, такие как тематические экспедиции, вечеринки на борту и возможность знакомства с местными традициями и культурой</w:t>
      </w:r>
      <w:r w:rsidR="00DA65EB" w:rsidRPr="00DA65EB">
        <w:rPr>
          <w:rFonts w:ascii="Times New Roman" w:hAnsi="Times New Roman" w:cs="Times New Roman"/>
          <w:sz w:val="28"/>
          <w:szCs w:val="28"/>
        </w:rPr>
        <w:t xml:space="preserve"> [3].</w:t>
      </w:r>
    </w:p>
    <w:p w14:paraId="6F43CEF4" w14:textId="77777777" w:rsidR="00A37623" w:rsidRDefault="00A37623">
      <w:pPr>
        <w:rPr>
          <w:rFonts w:ascii="Times New Roman" w:eastAsiaTheme="majorEastAsia" w:hAnsi="Times New Roman" w:cs="Times New Roman"/>
          <w:b/>
          <w:bCs/>
          <w:sz w:val="28"/>
          <w:szCs w:val="28"/>
        </w:rPr>
      </w:pPr>
      <w:r>
        <w:rPr>
          <w:rFonts w:ascii="Times New Roman" w:hAnsi="Times New Roman" w:cs="Times New Roman"/>
          <w:b/>
          <w:bCs/>
          <w:sz w:val="28"/>
          <w:szCs w:val="28"/>
        </w:rPr>
        <w:br w:type="page"/>
      </w:r>
    </w:p>
    <w:p w14:paraId="4237A4A3" w14:textId="2F68DBA2" w:rsidR="0038713D" w:rsidRPr="0038713D" w:rsidRDefault="0062640F" w:rsidP="006C35E6">
      <w:pPr>
        <w:pStyle w:val="10"/>
        <w:spacing w:line="360" w:lineRule="auto"/>
        <w:jc w:val="center"/>
        <w:rPr>
          <w:rFonts w:ascii="Times New Roman" w:hAnsi="Times New Roman" w:cs="Times New Roman"/>
          <w:b/>
          <w:bCs/>
          <w:color w:val="auto"/>
          <w:sz w:val="28"/>
          <w:szCs w:val="28"/>
        </w:rPr>
      </w:pPr>
      <w:bookmarkStart w:id="9" w:name="_Toc196512595"/>
      <w:r>
        <w:rPr>
          <w:rFonts w:ascii="Times New Roman" w:hAnsi="Times New Roman" w:cs="Times New Roman"/>
          <w:b/>
          <w:bCs/>
          <w:color w:val="auto"/>
          <w:sz w:val="28"/>
          <w:szCs w:val="28"/>
        </w:rPr>
        <w:lastRenderedPageBreak/>
        <w:t>Раздел</w:t>
      </w:r>
      <w:r w:rsidR="00873C18" w:rsidRPr="00873C18">
        <w:rPr>
          <w:rFonts w:ascii="Times New Roman" w:hAnsi="Times New Roman" w:cs="Times New Roman"/>
          <w:b/>
          <w:bCs/>
          <w:color w:val="auto"/>
          <w:sz w:val="28"/>
          <w:szCs w:val="28"/>
        </w:rPr>
        <w:t xml:space="preserve"> </w:t>
      </w:r>
      <w:r w:rsidR="007B6671">
        <w:rPr>
          <w:rFonts w:ascii="Times New Roman" w:hAnsi="Times New Roman" w:cs="Times New Roman"/>
          <w:b/>
          <w:bCs/>
          <w:color w:val="auto"/>
          <w:sz w:val="28"/>
          <w:szCs w:val="28"/>
          <w:lang w:val="en-US"/>
        </w:rPr>
        <w:t>II</w:t>
      </w:r>
      <w:r w:rsidR="007B6671" w:rsidRPr="007B6671">
        <w:rPr>
          <w:rFonts w:ascii="Times New Roman" w:hAnsi="Times New Roman" w:cs="Times New Roman"/>
          <w:b/>
          <w:bCs/>
          <w:color w:val="auto"/>
          <w:sz w:val="28"/>
          <w:szCs w:val="28"/>
        </w:rPr>
        <w:t xml:space="preserve"> </w:t>
      </w:r>
      <w:r w:rsidR="00585AE6">
        <w:rPr>
          <w:rFonts w:ascii="Times New Roman" w:hAnsi="Times New Roman" w:cs="Times New Roman"/>
          <w:b/>
          <w:bCs/>
          <w:color w:val="auto"/>
          <w:sz w:val="28"/>
          <w:szCs w:val="28"/>
        </w:rPr>
        <w:t>Особенности речного круизного туризма в России</w:t>
      </w:r>
      <w:bookmarkEnd w:id="9"/>
    </w:p>
    <w:p w14:paraId="548CB07A" w14:textId="706ED795" w:rsidR="0038713D" w:rsidRPr="0038713D" w:rsidRDefault="0038713D" w:rsidP="006C35E6">
      <w:pPr>
        <w:pStyle w:val="2"/>
        <w:spacing w:line="480" w:lineRule="auto"/>
        <w:jc w:val="center"/>
        <w:rPr>
          <w:rFonts w:ascii="Times New Roman" w:hAnsi="Times New Roman" w:cs="Times New Roman"/>
          <w:b/>
          <w:bCs/>
          <w:color w:val="000000" w:themeColor="text1"/>
          <w:sz w:val="28"/>
          <w:szCs w:val="28"/>
        </w:rPr>
      </w:pPr>
      <w:bookmarkStart w:id="10" w:name="_Toc196512596"/>
      <w:r>
        <w:rPr>
          <w:rFonts w:ascii="Times New Roman" w:hAnsi="Times New Roman" w:cs="Times New Roman"/>
          <w:b/>
          <w:bCs/>
          <w:color w:val="000000" w:themeColor="text1"/>
          <w:sz w:val="28"/>
          <w:szCs w:val="28"/>
        </w:rPr>
        <w:t xml:space="preserve">2.1 </w:t>
      </w:r>
      <w:r w:rsidRPr="0038713D">
        <w:rPr>
          <w:rFonts w:ascii="Times New Roman" w:hAnsi="Times New Roman" w:cs="Times New Roman"/>
          <w:b/>
          <w:bCs/>
          <w:color w:val="000000" w:themeColor="text1"/>
          <w:sz w:val="28"/>
          <w:szCs w:val="28"/>
        </w:rPr>
        <w:t>Исторический обзор развития речного круизного туризма в России</w:t>
      </w:r>
      <w:bookmarkEnd w:id="10"/>
    </w:p>
    <w:p w14:paraId="20694689" w14:textId="77777777" w:rsidR="0022634D" w:rsidRDefault="0022634D" w:rsidP="006C35E6">
      <w:pPr>
        <w:spacing w:after="0" w:line="360" w:lineRule="auto"/>
        <w:ind w:firstLine="709"/>
        <w:jc w:val="both"/>
        <w:rPr>
          <w:rFonts w:ascii="Times New Roman" w:hAnsi="Times New Roman" w:cs="Times New Roman"/>
          <w:sz w:val="28"/>
          <w:szCs w:val="28"/>
        </w:rPr>
      </w:pPr>
      <w:r w:rsidRPr="0022634D">
        <w:rPr>
          <w:rFonts w:ascii="Times New Roman" w:hAnsi="Times New Roman" w:cs="Times New Roman"/>
          <w:sz w:val="28"/>
          <w:szCs w:val="28"/>
        </w:rPr>
        <w:t>Путешествия по речным путям в России известны с времен Ивана Грозного, когда паломники добирались до святых мест, таких как Соловецкий монастырь, на лодках. Первые задокументированные экспедиции относятся к 1422–1472 годам, когда Никитин исследовал новые рынки.</w:t>
      </w:r>
    </w:p>
    <w:p w14:paraId="5FD504DB" w14:textId="77777777" w:rsidR="0022634D" w:rsidRDefault="0022634D" w:rsidP="006C35E6">
      <w:pPr>
        <w:spacing w:after="0" w:line="360" w:lineRule="auto"/>
        <w:ind w:firstLine="709"/>
        <w:jc w:val="both"/>
        <w:rPr>
          <w:rFonts w:ascii="Times New Roman" w:hAnsi="Times New Roman" w:cs="Times New Roman"/>
          <w:sz w:val="28"/>
          <w:szCs w:val="28"/>
        </w:rPr>
      </w:pPr>
      <w:r w:rsidRPr="0022634D">
        <w:rPr>
          <w:rFonts w:ascii="Times New Roman" w:hAnsi="Times New Roman" w:cs="Times New Roman"/>
          <w:sz w:val="28"/>
          <w:szCs w:val="28"/>
        </w:rPr>
        <w:t>Речной туризм начал развиваться в XVIII веке благодаря Петру I, который способствовал строительству парусных яхт и издал указ о речных прогулках для знати. В это время появились первые «водные» курорты, и круизный туризм стал частью светской жизни.</w:t>
      </w:r>
    </w:p>
    <w:p w14:paraId="1C399DD8" w14:textId="77777777" w:rsidR="0022634D" w:rsidRDefault="0022634D" w:rsidP="006C35E6">
      <w:pPr>
        <w:spacing w:after="0" w:line="360" w:lineRule="auto"/>
        <w:ind w:firstLine="709"/>
        <w:jc w:val="both"/>
        <w:rPr>
          <w:rFonts w:ascii="Times New Roman" w:hAnsi="Times New Roman" w:cs="Times New Roman"/>
          <w:sz w:val="28"/>
          <w:szCs w:val="28"/>
        </w:rPr>
      </w:pPr>
      <w:r w:rsidRPr="0022634D">
        <w:rPr>
          <w:rFonts w:ascii="Times New Roman" w:hAnsi="Times New Roman" w:cs="Times New Roman"/>
          <w:sz w:val="28"/>
          <w:szCs w:val="28"/>
        </w:rPr>
        <w:t>До середины XIX века речной туризм носил утилитарный характер и был доступен лишь избранным. После войны в 1950-х годах круизы стали доступны широкой публике. В 1959 году был организован первый речной маршрут, перевезший 12 тысяч пассажиров.</w:t>
      </w:r>
    </w:p>
    <w:p w14:paraId="75B82394" w14:textId="72EA08B1" w:rsidR="0038713D" w:rsidRPr="0038713D" w:rsidRDefault="0038713D" w:rsidP="006C35E6">
      <w:pPr>
        <w:spacing w:after="0" w:line="360" w:lineRule="auto"/>
        <w:ind w:firstLine="709"/>
        <w:jc w:val="both"/>
        <w:rPr>
          <w:rFonts w:ascii="Times New Roman" w:hAnsi="Times New Roman" w:cs="Times New Roman"/>
          <w:sz w:val="28"/>
          <w:szCs w:val="28"/>
        </w:rPr>
      </w:pPr>
      <w:r w:rsidRPr="0038713D">
        <w:rPr>
          <w:rFonts w:ascii="Times New Roman" w:hAnsi="Times New Roman" w:cs="Times New Roman"/>
          <w:sz w:val="28"/>
          <w:szCs w:val="28"/>
        </w:rPr>
        <w:t xml:space="preserve">В 60-80-е гг. XX в. речные круизы в России были чрезвычайно модны. В 70-е гг. в СССР появились комфортабельные четырехпалубные теплоходы немецкой, чехословацкой и австрийской постройки, которые успешно эксплуатируются и сегодня. Речные суда совершали круизы в Ростов, Москву, </w:t>
      </w:r>
      <w:r w:rsidR="00BA2ECC">
        <w:rPr>
          <w:rFonts w:ascii="Times New Roman" w:hAnsi="Times New Roman" w:cs="Times New Roman"/>
          <w:sz w:val="28"/>
          <w:szCs w:val="28"/>
        </w:rPr>
        <w:t>Астрахань</w:t>
      </w:r>
      <w:r w:rsidRPr="0038713D">
        <w:rPr>
          <w:rFonts w:ascii="Times New Roman" w:hAnsi="Times New Roman" w:cs="Times New Roman"/>
          <w:sz w:val="28"/>
          <w:szCs w:val="28"/>
        </w:rPr>
        <w:t>, Нижний Новгород, Санкт-Петербург</w:t>
      </w:r>
      <w:r w:rsidR="00CF0E5B">
        <w:rPr>
          <w:rFonts w:ascii="Times New Roman" w:hAnsi="Times New Roman" w:cs="Times New Roman"/>
          <w:sz w:val="28"/>
          <w:szCs w:val="28"/>
        </w:rPr>
        <w:t xml:space="preserve"> </w:t>
      </w:r>
      <w:r w:rsidR="00CF0E5B" w:rsidRPr="008207CB">
        <w:rPr>
          <w:rFonts w:ascii="Times New Roman" w:hAnsi="Times New Roman" w:cs="Times New Roman"/>
          <w:sz w:val="28"/>
          <w:szCs w:val="28"/>
        </w:rPr>
        <w:t>(П</w:t>
      </w:r>
      <w:r w:rsidR="008207CB" w:rsidRPr="008207CB">
        <w:rPr>
          <w:rFonts w:ascii="Times New Roman" w:hAnsi="Times New Roman" w:cs="Times New Roman"/>
          <w:sz w:val="28"/>
          <w:szCs w:val="28"/>
        </w:rPr>
        <w:t>риложение</w:t>
      </w:r>
      <w:r w:rsidR="00CF0E5B" w:rsidRPr="008207CB">
        <w:rPr>
          <w:rFonts w:ascii="Times New Roman" w:hAnsi="Times New Roman" w:cs="Times New Roman"/>
          <w:sz w:val="28"/>
          <w:szCs w:val="28"/>
        </w:rPr>
        <w:t xml:space="preserve"> №2)</w:t>
      </w:r>
      <w:r w:rsidR="00CF0E5B">
        <w:rPr>
          <w:rFonts w:ascii="Times New Roman" w:hAnsi="Times New Roman" w:cs="Times New Roman"/>
          <w:sz w:val="28"/>
          <w:szCs w:val="28"/>
        </w:rPr>
        <w:t xml:space="preserve">. </w:t>
      </w:r>
      <w:r w:rsidRPr="0038713D">
        <w:rPr>
          <w:rFonts w:ascii="Times New Roman" w:hAnsi="Times New Roman" w:cs="Times New Roman"/>
          <w:sz w:val="28"/>
          <w:szCs w:val="28"/>
        </w:rPr>
        <w:t>Спрос на речные круизы в данное время в несколько раз превышал предложения и люди старались в кратчайший срок обеспечить бронирование, при этом большая часть путевок была ориентирована на элитное общество. За год совершалось около 8,3 тысяч рейсов, наиболее протяженный из которых составлял 21 день.</w:t>
      </w:r>
    </w:p>
    <w:p w14:paraId="3439EC63" w14:textId="77777777" w:rsidR="0038713D" w:rsidRPr="0038713D" w:rsidRDefault="0038713D" w:rsidP="006C35E6">
      <w:pPr>
        <w:spacing w:after="0" w:line="360" w:lineRule="auto"/>
        <w:ind w:firstLine="709"/>
        <w:jc w:val="both"/>
        <w:rPr>
          <w:rFonts w:ascii="Times New Roman" w:hAnsi="Times New Roman" w:cs="Times New Roman"/>
          <w:sz w:val="28"/>
          <w:szCs w:val="28"/>
        </w:rPr>
      </w:pPr>
      <w:r w:rsidRPr="0038713D">
        <w:rPr>
          <w:rFonts w:ascii="Times New Roman" w:hAnsi="Times New Roman" w:cs="Times New Roman"/>
          <w:sz w:val="28"/>
          <w:szCs w:val="28"/>
        </w:rPr>
        <w:t>В 90-е годы двадцатого века сформировался цивилизованный рынок туруслуг, ведущее место в котором заняли крупные компании, нацеленные на серьезную многолетнюю работу. В 1997 г. в России был достигнут «пик» речных круизов, когда большинство зафрахтованных судов было полностью загружено, а в ряде случаев спрос превышал предложение.</w:t>
      </w:r>
    </w:p>
    <w:p w14:paraId="1E34E17B" w14:textId="2C6F73DD" w:rsidR="00D6714E" w:rsidRPr="005F6C3F" w:rsidRDefault="0038713D" w:rsidP="006C35E6">
      <w:pPr>
        <w:spacing w:after="0" w:line="360" w:lineRule="auto"/>
        <w:ind w:firstLine="709"/>
        <w:jc w:val="both"/>
        <w:rPr>
          <w:rFonts w:ascii="Times New Roman" w:hAnsi="Times New Roman" w:cs="Times New Roman"/>
          <w:sz w:val="28"/>
          <w:szCs w:val="28"/>
        </w:rPr>
      </w:pPr>
      <w:r w:rsidRPr="0038713D">
        <w:rPr>
          <w:rFonts w:ascii="Times New Roman" w:hAnsi="Times New Roman" w:cs="Times New Roman"/>
          <w:sz w:val="28"/>
          <w:szCs w:val="28"/>
        </w:rPr>
        <w:lastRenderedPageBreak/>
        <w:t xml:space="preserve">Речной туризм в России с каждым годом становится все привлекательней. На сегодняшний день в стране имеется громадный парк судов, более тысячи, которые совершают речные круизы. Сегодня речной туризм охватывает такие реки как Волга, Кама, Ока. Также проложены маршруты по таким озерам как Ладога и Байкал. </w:t>
      </w:r>
      <w:r w:rsidRPr="00FB6415">
        <w:rPr>
          <w:rFonts w:ascii="Times New Roman" w:hAnsi="Times New Roman" w:cs="Times New Roman"/>
          <w:sz w:val="28"/>
          <w:szCs w:val="28"/>
        </w:rPr>
        <w:t xml:space="preserve">Статистика говорит о том, что </w:t>
      </w:r>
      <w:r w:rsidR="00D6714E" w:rsidRPr="00FB6415">
        <w:rPr>
          <w:rFonts w:ascii="Times New Roman" w:hAnsi="Times New Roman" w:cs="Times New Roman"/>
          <w:sz w:val="28"/>
          <w:szCs w:val="28"/>
        </w:rPr>
        <w:t xml:space="preserve">с каждым годом пассажиропоток речных круизов в России демонстрирует устойчивый рост, привлекая всё больше туристов, желающих насладиться уникальными водными маршрутами. Россияне и иностранные гости выбирают речные круизы как способ совместить отдых с культурными открытиями, что делает этот сегмент туристической отрасли одним из самых динамично развивающихся (Рисунок </w:t>
      </w:r>
      <w:r w:rsidR="00B26937" w:rsidRPr="00FB6415">
        <w:rPr>
          <w:rFonts w:ascii="Times New Roman" w:hAnsi="Times New Roman" w:cs="Times New Roman"/>
          <w:sz w:val="28"/>
          <w:szCs w:val="28"/>
        </w:rPr>
        <w:t>2</w:t>
      </w:r>
      <w:r w:rsidR="00D6714E" w:rsidRPr="00FB6415">
        <w:rPr>
          <w:rFonts w:ascii="Times New Roman" w:hAnsi="Times New Roman" w:cs="Times New Roman"/>
          <w:sz w:val="28"/>
          <w:szCs w:val="28"/>
        </w:rPr>
        <w:t>)</w:t>
      </w:r>
      <w:r w:rsidR="00DA65EB" w:rsidRPr="00DA65EB">
        <w:rPr>
          <w:rFonts w:ascii="Times New Roman" w:hAnsi="Times New Roman" w:cs="Times New Roman"/>
          <w:sz w:val="28"/>
          <w:szCs w:val="28"/>
        </w:rPr>
        <w:t>. [7] [1</w:t>
      </w:r>
      <w:r w:rsidR="00B614AD" w:rsidRPr="005F6C3F">
        <w:rPr>
          <w:rFonts w:ascii="Times New Roman" w:hAnsi="Times New Roman" w:cs="Times New Roman"/>
          <w:sz w:val="28"/>
          <w:szCs w:val="28"/>
        </w:rPr>
        <w:t>0</w:t>
      </w:r>
      <w:r w:rsidR="00DA65EB" w:rsidRPr="00DA65EB">
        <w:rPr>
          <w:rFonts w:ascii="Times New Roman" w:hAnsi="Times New Roman" w:cs="Times New Roman"/>
          <w:sz w:val="28"/>
          <w:szCs w:val="28"/>
        </w:rPr>
        <w:t>]</w:t>
      </w:r>
    </w:p>
    <w:p w14:paraId="2283E8A7" w14:textId="1DBA2A9B" w:rsidR="00622741" w:rsidRPr="0038713D" w:rsidRDefault="00C926F2" w:rsidP="00622741">
      <w:pPr>
        <w:spacing w:line="360" w:lineRule="auto"/>
        <w:ind w:left="708" w:firstLine="1"/>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BB83F61" wp14:editId="176DB3DD">
            <wp:extent cx="5499100" cy="3213100"/>
            <wp:effectExtent l="0" t="0" r="6350" b="6350"/>
            <wp:docPr id="629702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9100" cy="3213100"/>
                    </a:xfrm>
                    <a:prstGeom prst="rect">
                      <a:avLst/>
                    </a:prstGeom>
                    <a:noFill/>
                  </pic:spPr>
                </pic:pic>
              </a:graphicData>
            </a:graphic>
          </wp:inline>
        </w:drawing>
      </w:r>
      <w:r w:rsidR="00622741">
        <w:rPr>
          <w:rFonts w:ascii="Times New Roman" w:hAnsi="Times New Roman" w:cs="Times New Roman"/>
          <w:sz w:val="28"/>
          <w:szCs w:val="28"/>
        </w:rPr>
        <w:t xml:space="preserve">Рисунок </w:t>
      </w:r>
      <w:r w:rsidR="00B26937">
        <w:rPr>
          <w:rFonts w:ascii="Times New Roman" w:hAnsi="Times New Roman" w:cs="Times New Roman"/>
          <w:sz w:val="28"/>
          <w:szCs w:val="28"/>
        </w:rPr>
        <w:t>2</w:t>
      </w:r>
      <w:r w:rsidR="000F625F">
        <w:rPr>
          <w:rFonts w:ascii="Times New Roman" w:hAnsi="Times New Roman" w:cs="Times New Roman"/>
          <w:sz w:val="28"/>
          <w:szCs w:val="28"/>
        </w:rPr>
        <w:t xml:space="preserve"> - </w:t>
      </w:r>
      <w:r w:rsidR="00622741">
        <w:rPr>
          <w:rFonts w:ascii="Times New Roman" w:hAnsi="Times New Roman" w:cs="Times New Roman"/>
          <w:sz w:val="28"/>
          <w:szCs w:val="28"/>
        </w:rPr>
        <w:t>Динамика пассажиропотока в речной круизной отрасли</w:t>
      </w:r>
    </w:p>
    <w:p w14:paraId="566E996C" w14:textId="77777777" w:rsidR="00FD3ED6" w:rsidRDefault="00FD3ED6">
      <w:pPr>
        <w:rPr>
          <w:rFonts w:ascii="Times New Roman" w:eastAsiaTheme="majorEastAsia" w:hAnsi="Times New Roman" w:cs="Times New Roman"/>
          <w:b/>
          <w:bCs/>
          <w:color w:val="000000" w:themeColor="text1"/>
          <w:sz w:val="28"/>
          <w:szCs w:val="28"/>
        </w:rPr>
      </w:pPr>
      <w:r>
        <w:rPr>
          <w:rFonts w:ascii="Times New Roman" w:hAnsi="Times New Roman" w:cs="Times New Roman"/>
          <w:b/>
          <w:bCs/>
          <w:color w:val="000000" w:themeColor="text1"/>
          <w:sz w:val="28"/>
          <w:szCs w:val="28"/>
        </w:rPr>
        <w:br w:type="page"/>
      </w:r>
    </w:p>
    <w:p w14:paraId="31694F23" w14:textId="7035AE5A" w:rsidR="007B6671" w:rsidRPr="00F7257D" w:rsidRDefault="007B6671" w:rsidP="00FD3ED6">
      <w:pPr>
        <w:pStyle w:val="2"/>
        <w:spacing w:line="480" w:lineRule="auto"/>
        <w:jc w:val="center"/>
        <w:rPr>
          <w:rFonts w:ascii="Times New Roman" w:hAnsi="Times New Roman" w:cs="Times New Roman"/>
          <w:b/>
          <w:bCs/>
          <w:color w:val="000000" w:themeColor="text1"/>
          <w:sz w:val="28"/>
          <w:szCs w:val="28"/>
        </w:rPr>
      </w:pPr>
      <w:bookmarkStart w:id="11" w:name="_Toc196512597"/>
      <w:r w:rsidRPr="00F7257D">
        <w:rPr>
          <w:rFonts w:ascii="Times New Roman" w:hAnsi="Times New Roman" w:cs="Times New Roman"/>
          <w:b/>
          <w:bCs/>
          <w:color w:val="000000" w:themeColor="text1"/>
          <w:sz w:val="28"/>
          <w:szCs w:val="28"/>
        </w:rPr>
        <w:lastRenderedPageBreak/>
        <w:t>2.</w:t>
      </w:r>
      <w:r w:rsidR="0038713D">
        <w:rPr>
          <w:rFonts w:ascii="Times New Roman" w:hAnsi="Times New Roman" w:cs="Times New Roman"/>
          <w:b/>
          <w:bCs/>
          <w:color w:val="000000" w:themeColor="text1"/>
          <w:sz w:val="28"/>
          <w:szCs w:val="28"/>
        </w:rPr>
        <w:t>2</w:t>
      </w:r>
      <w:r w:rsidR="00C926F2">
        <w:rPr>
          <w:rFonts w:ascii="Times New Roman" w:hAnsi="Times New Roman" w:cs="Times New Roman"/>
          <w:b/>
          <w:bCs/>
          <w:color w:val="000000" w:themeColor="text1"/>
          <w:sz w:val="28"/>
          <w:szCs w:val="28"/>
        </w:rPr>
        <w:t xml:space="preserve"> Н</w:t>
      </w:r>
      <w:r w:rsidR="00F7257D" w:rsidRPr="00F7257D">
        <w:rPr>
          <w:rFonts w:ascii="Times New Roman" w:hAnsi="Times New Roman" w:cs="Times New Roman"/>
          <w:b/>
          <w:bCs/>
          <w:color w:val="000000" w:themeColor="text1"/>
          <w:sz w:val="28"/>
          <w:szCs w:val="28"/>
        </w:rPr>
        <w:t>овшества в</w:t>
      </w:r>
      <w:r w:rsidR="00C926F2">
        <w:rPr>
          <w:rFonts w:ascii="Times New Roman" w:hAnsi="Times New Roman" w:cs="Times New Roman"/>
          <w:b/>
          <w:bCs/>
          <w:color w:val="000000" w:themeColor="text1"/>
          <w:sz w:val="28"/>
          <w:szCs w:val="28"/>
        </w:rPr>
        <w:t xml:space="preserve"> сфере</w:t>
      </w:r>
      <w:r w:rsidR="00F7257D" w:rsidRPr="00F7257D">
        <w:rPr>
          <w:rFonts w:ascii="Times New Roman" w:hAnsi="Times New Roman" w:cs="Times New Roman"/>
          <w:b/>
          <w:bCs/>
          <w:color w:val="000000" w:themeColor="text1"/>
          <w:sz w:val="28"/>
          <w:szCs w:val="28"/>
        </w:rPr>
        <w:t xml:space="preserve"> речно</w:t>
      </w:r>
      <w:r w:rsidR="00C926F2">
        <w:rPr>
          <w:rFonts w:ascii="Times New Roman" w:hAnsi="Times New Roman" w:cs="Times New Roman"/>
          <w:b/>
          <w:bCs/>
          <w:color w:val="000000" w:themeColor="text1"/>
          <w:sz w:val="28"/>
          <w:szCs w:val="28"/>
        </w:rPr>
        <w:t>го</w:t>
      </w:r>
      <w:r w:rsidR="00F7257D" w:rsidRPr="00F7257D">
        <w:rPr>
          <w:rFonts w:ascii="Times New Roman" w:hAnsi="Times New Roman" w:cs="Times New Roman"/>
          <w:b/>
          <w:bCs/>
          <w:color w:val="000000" w:themeColor="text1"/>
          <w:sz w:val="28"/>
          <w:szCs w:val="28"/>
        </w:rPr>
        <w:t xml:space="preserve"> круизно</w:t>
      </w:r>
      <w:r w:rsidR="00C926F2">
        <w:rPr>
          <w:rFonts w:ascii="Times New Roman" w:hAnsi="Times New Roman" w:cs="Times New Roman"/>
          <w:b/>
          <w:bCs/>
          <w:color w:val="000000" w:themeColor="text1"/>
          <w:sz w:val="28"/>
          <w:szCs w:val="28"/>
        </w:rPr>
        <w:t>го</w:t>
      </w:r>
      <w:r w:rsidR="00F7257D" w:rsidRPr="00F7257D">
        <w:rPr>
          <w:rFonts w:ascii="Times New Roman" w:hAnsi="Times New Roman" w:cs="Times New Roman"/>
          <w:b/>
          <w:bCs/>
          <w:color w:val="000000" w:themeColor="text1"/>
          <w:sz w:val="28"/>
          <w:szCs w:val="28"/>
        </w:rPr>
        <w:t xml:space="preserve"> туризм</w:t>
      </w:r>
      <w:r w:rsidR="00C926F2">
        <w:rPr>
          <w:rFonts w:ascii="Times New Roman" w:hAnsi="Times New Roman" w:cs="Times New Roman"/>
          <w:b/>
          <w:bCs/>
          <w:color w:val="000000" w:themeColor="text1"/>
          <w:sz w:val="28"/>
          <w:szCs w:val="28"/>
        </w:rPr>
        <w:t>а в России</w:t>
      </w:r>
      <w:bookmarkEnd w:id="11"/>
    </w:p>
    <w:p w14:paraId="632F041C" w14:textId="6A0C1C75" w:rsidR="009529E2" w:rsidRDefault="009529E2" w:rsidP="006C35E6">
      <w:pPr>
        <w:spacing w:after="0" w:line="360" w:lineRule="auto"/>
        <w:ind w:firstLine="709"/>
        <w:jc w:val="both"/>
        <w:rPr>
          <w:rFonts w:ascii="Times New Roman" w:hAnsi="Times New Roman" w:cs="Times New Roman"/>
          <w:sz w:val="28"/>
          <w:szCs w:val="28"/>
        </w:rPr>
      </w:pPr>
      <w:r w:rsidRPr="009529E2">
        <w:rPr>
          <w:rFonts w:ascii="Times New Roman" w:hAnsi="Times New Roman" w:cs="Times New Roman"/>
          <w:sz w:val="28"/>
          <w:szCs w:val="28"/>
        </w:rPr>
        <w:t>Индустрия речных круизов претерпела значительные изменения в последние годы, адаптируясь к новым потребностям путешественников и текущим мировым тенденциям. Одним из ключевых факторов эволюции стал рост интереса со стороны более молодых туристов, что связано с появлением разнообразных тематических круизных программ. Это привлекает новые демографические группы, желающие провести время на воде в сочетании с активным отдыхом и культурным обогащением.</w:t>
      </w:r>
    </w:p>
    <w:p w14:paraId="1F1182B9" w14:textId="77777777" w:rsidR="009529E2" w:rsidRDefault="009529E2" w:rsidP="006C35E6">
      <w:pPr>
        <w:spacing w:after="0" w:line="360" w:lineRule="auto"/>
        <w:ind w:firstLine="709"/>
        <w:jc w:val="both"/>
        <w:rPr>
          <w:rFonts w:ascii="Times New Roman" w:hAnsi="Times New Roman" w:cs="Times New Roman"/>
          <w:sz w:val="28"/>
          <w:szCs w:val="28"/>
        </w:rPr>
      </w:pPr>
      <w:r w:rsidRPr="009529E2">
        <w:rPr>
          <w:rFonts w:ascii="Times New Roman" w:hAnsi="Times New Roman" w:cs="Times New Roman"/>
          <w:sz w:val="28"/>
          <w:szCs w:val="28"/>
        </w:rPr>
        <w:t>Российские туристы, выбирающие речные круизы, чаще всего акцентируют внимание на культурно-исторических достопримечательностях. Они заинтересованы в изучении местной истории, культуры и традиций, что делает речные круизы идеальным вариантом для тех, кто хочет совмещать отдых с познавательной частью. При этом большую часть путешественников составляют индивидуальные туристы, которые предпочитают стандартное двухместное размещение и выбирают маршруты средней продолжительностью около 7 дней.</w:t>
      </w:r>
    </w:p>
    <w:p w14:paraId="5C80755C" w14:textId="47232310" w:rsidR="001D6038" w:rsidRDefault="009529E2" w:rsidP="006C35E6">
      <w:pPr>
        <w:spacing w:after="0" w:line="360" w:lineRule="auto"/>
        <w:ind w:firstLine="709"/>
        <w:jc w:val="both"/>
        <w:rPr>
          <w:rFonts w:ascii="Times New Roman" w:hAnsi="Times New Roman" w:cs="Times New Roman"/>
          <w:sz w:val="28"/>
          <w:szCs w:val="28"/>
        </w:rPr>
      </w:pPr>
      <w:r w:rsidRPr="009529E2">
        <w:rPr>
          <w:rFonts w:ascii="Times New Roman" w:hAnsi="Times New Roman" w:cs="Times New Roman"/>
          <w:sz w:val="28"/>
          <w:szCs w:val="28"/>
        </w:rPr>
        <w:t>Кроме того, российские туристы предпочитают круизные маршруты, начинающиеся в городе их проживания, и редко совмещают круизные поездки с экскурсионными программами до или после их завершения.</w:t>
      </w:r>
    </w:p>
    <w:p w14:paraId="327E59E2" w14:textId="1499BC67" w:rsidR="00172882" w:rsidRPr="00D6714E" w:rsidRDefault="00172882" w:rsidP="006C35E6">
      <w:pPr>
        <w:spacing w:after="0" w:line="360" w:lineRule="auto"/>
        <w:ind w:firstLine="709"/>
        <w:jc w:val="both"/>
        <w:rPr>
          <w:rFonts w:ascii="Times New Roman" w:hAnsi="Times New Roman" w:cs="Times New Roman"/>
          <w:sz w:val="28"/>
          <w:szCs w:val="28"/>
        </w:rPr>
      </w:pPr>
      <w:r w:rsidRPr="00D6714E">
        <w:rPr>
          <w:rFonts w:ascii="Times New Roman" w:hAnsi="Times New Roman" w:cs="Times New Roman"/>
          <w:sz w:val="28"/>
          <w:szCs w:val="28"/>
        </w:rPr>
        <w:t>Сезонные колебания в возрастном составе заметны: в начале и конце навигации (май, сентябрь-октябрь) преобладают туристы старше 60 лет (более 60%), в то время как летом (июнь-август) возрастает доля семей с детьми (до 50%) и пожилых пар (30-40%)</w:t>
      </w:r>
      <w:r w:rsidR="00A65937">
        <w:rPr>
          <w:rFonts w:ascii="Times New Roman" w:hAnsi="Times New Roman" w:cs="Times New Roman"/>
          <w:sz w:val="28"/>
          <w:szCs w:val="28"/>
        </w:rPr>
        <w:t xml:space="preserve"> </w:t>
      </w:r>
      <w:r w:rsidR="00A65937" w:rsidRPr="008207CB">
        <w:rPr>
          <w:rFonts w:ascii="Times New Roman" w:hAnsi="Times New Roman" w:cs="Times New Roman"/>
          <w:sz w:val="28"/>
          <w:szCs w:val="28"/>
        </w:rPr>
        <w:t>(Диаграмма 1)</w:t>
      </w:r>
      <w:r w:rsidRPr="008207CB">
        <w:rPr>
          <w:rFonts w:ascii="Times New Roman" w:hAnsi="Times New Roman" w:cs="Times New Roman"/>
          <w:sz w:val="28"/>
          <w:szCs w:val="28"/>
        </w:rPr>
        <w:t>.</w:t>
      </w:r>
    </w:p>
    <w:p w14:paraId="10B52DF2" w14:textId="25FD5419" w:rsidR="00172882" w:rsidRPr="00DA65EB" w:rsidRDefault="00172882" w:rsidP="006C35E6">
      <w:pPr>
        <w:spacing w:after="0" w:line="360" w:lineRule="auto"/>
        <w:ind w:firstLine="709"/>
        <w:jc w:val="both"/>
        <w:rPr>
          <w:rFonts w:ascii="Times New Roman" w:hAnsi="Times New Roman" w:cs="Times New Roman"/>
          <w:sz w:val="28"/>
          <w:szCs w:val="28"/>
        </w:rPr>
      </w:pPr>
      <w:r w:rsidRPr="00D6714E">
        <w:rPr>
          <w:rFonts w:ascii="Times New Roman" w:hAnsi="Times New Roman" w:cs="Times New Roman"/>
          <w:sz w:val="28"/>
          <w:szCs w:val="28"/>
        </w:rPr>
        <w:t xml:space="preserve">В контраст с российскими туристами, въездной туризм в российских речных круизах характеризуется значительно более пожилым возрастным составом.  Более 95% иностранных туристов старше 60 лет, причем более 70% — старше 70, а остальные — старше 80. Также заметна доля (15-20%) туристов с ограниченными возможностями мобильности. Эти данные показывают существенные различия в предпочтениях и демографических характеристиках </w:t>
      </w:r>
      <w:r w:rsidRPr="00D6714E">
        <w:rPr>
          <w:rFonts w:ascii="Times New Roman" w:hAnsi="Times New Roman" w:cs="Times New Roman"/>
          <w:sz w:val="28"/>
          <w:szCs w:val="28"/>
        </w:rPr>
        <w:lastRenderedPageBreak/>
        <w:t>российских и иностранных туристов, что требует дифференцированного подхода от организаторов речных круизов</w:t>
      </w:r>
      <w:r w:rsidR="00DA65EB" w:rsidRPr="00DA65EB">
        <w:rPr>
          <w:rFonts w:ascii="Times New Roman" w:hAnsi="Times New Roman" w:cs="Times New Roman"/>
          <w:sz w:val="28"/>
          <w:szCs w:val="28"/>
        </w:rPr>
        <w:t xml:space="preserve"> [3, </w:t>
      </w:r>
      <w:r w:rsidRPr="00172882">
        <w:rPr>
          <w:rFonts w:ascii="Times New Roman" w:hAnsi="Times New Roman" w:cs="Times New Roman"/>
          <w:sz w:val="28"/>
          <w:szCs w:val="28"/>
        </w:rPr>
        <w:t>IV</w:t>
      </w:r>
      <w:r w:rsidR="00DA65EB" w:rsidRPr="00DA65EB">
        <w:rPr>
          <w:rFonts w:ascii="Times New Roman" w:hAnsi="Times New Roman" w:cs="Times New Roman"/>
          <w:sz w:val="28"/>
          <w:szCs w:val="28"/>
        </w:rPr>
        <w:t>].</w:t>
      </w:r>
    </w:p>
    <w:p w14:paraId="6008EDF1" w14:textId="26FCDFCC" w:rsidR="00D6714E" w:rsidRPr="000D1BEA" w:rsidRDefault="00730C75" w:rsidP="00172882">
      <w:pPr>
        <w:spacing w:line="360" w:lineRule="auto"/>
        <w:ind w:firstLine="709"/>
        <w:jc w:val="both"/>
        <w:rPr>
          <w:rFonts w:ascii="Times New Roman" w:hAnsi="Times New Roman" w:cs="Times New Roman"/>
          <w:sz w:val="28"/>
          <w:szCs w:val="28"/>
          <w14:textOutline w14:w="9525" w14:cap="rnd" w14:cmpd="sng" w14:algn="ctr">
            <w14:solidFill>
              <w14:schemeClr w14:val="tx1"/>
            </w14:solidFill>
            <w14:prstDash w14:val="solid"/>
            <w14:bevel/>
          </w14:textOutline>
        </w:rPr>
      </w:pPr>
      <w:r>
        <w:rPr>
          <w:rFonts w:ascii="Times New Roman" w:hAnsi="Times New Roman" w:cs="Times New Roman"/>
          <w:noProof/>
          <w:sz w:val="28"/>
          <w:szCs w:val="28"/>
        </w:rPr>
        <w:drawing>
          <wp:inline distT="0" distB="0" distL="0" distR="0" wp14:anchorId="4E225A91" wp14:editId="48366129">
            <wp:extent cx="5486400" cy="3360420"/>
            <wp:effectExtent l="0" t="0" r="0" b="11430"/>
            <wp:docPr id="1310205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485784D" w14:textId="23F0BD76" w:rsidR="00A65937" w:rsidRDefault="00A65937" w:rsidP="00A65937">
      <w:pPr>
        <w:spacing w:line="360" w:lineRule="auto"/>
        <w:ind w:firstLine="709"/>
        <w:rPr>
          <w:rFonts w:ascii="Times New Roman" w:hAnsi="Times New Roman" w:cs="Times New Roman"/>
          <w:sz w:val="28"/>
          <w:szCs w:val="28"/>
        </w:rPr>
      </w:pPr>
      <w:r w:rsidRPr="005F6C3F">
        <w:rPr>
          <w:rFonts w:ascii="Times New Roman" w:hAnsi="Times New Roman" w:cs="Times New Roman"/>
          <w:sz w:val="28"/>
          <w:szCs w:val="28"/>
        </w:rPr>
        <w:t xml:space="preserve">Диаграмма 1 – </w:t>
      </w:r>
      <w:r w:rsidR="00FD3ED6" w:rsidRPr="005F6C3F">
        <w:rPr>
          <w:rFonts w:ascii="Times New Roman" w:hAnsi="Times New Roman" w:cs="Times New Roman"/>
          <w:sz w:val="28"/>
          <w:szCs w:val="28"/>
        </w:rPr>
        <w:t>Соотношение туристов разных возрастов за июнь - август</w:t>
      </w:r>
    </w:p>
    <w:p w14:paraId="0D057BA4" w14:textId="73BE02BE" w:rsidR="005728C1" w:rsidRDefault="005728C1" w:rsidP="006C35E6">
      <w:pPr>
        <w:spacing w:after="0" w:line="360" w:lineRule="auto"/>
        <w:ind w:firstLine="709"/>
        <w:jc w:val="both"/>
        <w:rPr>
          <w:rFonts w:ascii="Times New Roman" w:hAnsi="Times New Roman" w:cs="Times New Roman"/>
          <w:sz w:val="28"/>
          <w:szCs w:val="28"/>
        </w:rPr>
      </w:pPr>
      <w:r w:rsidRPr="005728C1">
        <w:rPr>
          <w:rFonts w:ascii="Times New Roman" w:hAnsi="Times New Roman" w:cs="Times New Roman"/>
          <w:sz w:val="28"/>
          <w:szCs w:val="28"/>
        </w:rPr>
        <w:t xml:space="preserve">С учетом этих потребностей и предпочтений, современные речные лайнеры активно интегрируют передовые технологии, делая путешествия более комфортными и безопасными. Основное внимание уделяется персонализированному опыту, экологической устойчивости и глубокому погружению в местную культуру. </w:t>
      </w:r>
    </w:p>
    <w:p w14:paraId="09650A39" w14:textId="190AE1FE" w:rsidR="00F7257D" w:rsidRPr="00F7257D" w:rsidRDefault="00F7257D" w:rsidP="006C35E6">
      <w:pPr>
        <w:spacing w:after="0" w:line="360" w:lineRule="auto"/>
        <w:ind w:firstLine="709"/>
        <w:jc w:val="both"/>
        <w:rPr>
          <w:rFonts w:ascii="Times New Roman" w:hAnsi="Times New Roman" w:cs="Times New Roman"/>
          <w:sz w:val="28"/>
          <w:szCs w:val="28"/>
        </w:rPr>
      </w:pPr>
      <w:r w:rsidRPr="00F7257D">
        <w:rPr>
          <w:rFonts w:ascii="Times New Roman" w:hAnsi="Times New Roman" w:cs="Times New Roman"/>
          <w:sz w:val="28"/>
          <w:szCs w:val="28"/>
        </w:rPr>
        <w:t xml:space="preserve">Технологический прогресс в индустрии судостроения привнес революционные изменения в мир речных круизов. </w:t>
      </w:r>
      <w:r w:rsidR="005728C1">
        <w:rPr>
          <w:rFonts w:ascii="Times New Roman" w:hAnsi="Times New Roman" w:cs="Times New Roman"/>
          <w:sz w:val="28"/>
          <w:szCs w:val="28"/>
        </w:rPr>
        <w:t>Представленные ниже</w:t>
      </w:r>
      <w:r w:rsidRPr="00F7257D">
        <w:rPr>
          <w:rFonts w:ascii="Times New Roman" w:hAnsi="Times New Roman" w:cs="Times New Roman"/>
          <w:sz w:val="28"/>
          <w:szCs w:val="28"/>
        </w:rPr>
        <w:t xml:space="preserve"> инновации не только повышают комфорт путешественников, но и улучшают безопасность на борту</w:t>
      </w:r>
      <w:r w:rsidR="00910C0D">
        <w:rPr>
          <w:rFonts w:ascii="Times New Roman" w:hAnsi="Times New Roman" w:cs="Times New Roman"/>
          <w:sz w:val="28"/>
          <w:szCs w:val="28"/>
        </w:rPr>
        <w:t>:</w:t>
      </w:r>
    </w:p>
    <w:p w14:paraId="4B68E6B1" w14:textId="18570749"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Системы безопасности</w:t>
      </w:r>
      <w:r>
        <w:rPr>
          <w:rFonts w:ascii="Times New Roman" w:hAnsi="Times New Roman" w:cs="Times New Roman"/>
          <w:sz w:val="28"/>
          <w:szCs w:val="28"/>
        </w:rPr>
        <w:t>:</w:t>
      </w:r>
      <w:r w:rsidRPr="00761DE3">
        <w:rPr>
          <w:rFonts w:ascii="Times New Roman" w:hAnsi="Times New Roman" w:cs="Times New Roman"/>
          <w:sz w:val="28"/>
          <w:szCs w:val="28"/>
        </w:rPr>
        <w:t xml:space="preserve">  </w:t>
      </w:r>
    </w:p>
    <w:p w14:paraId="1266E813" w14:textId="77777777"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Автоматизированные системы навигации обеспечивают высокий уровень безопасности на водных путешествиях, используя GPS для точного определения местоположения и безопасных маршрутов.  </w:t>
      </w:r>
    </w:p>
    <w:p w14:paraId="2148248E" w14:textId="77777777"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lastRenderedPageBreak/>
        <w:t xml:space="preserve">- Усовершенствованные системы безопасности, включая автоматизированные системы пожаротушения и современные средства спасения, создают высокий уровень защиты для пассажиров.  </w:t>
      </w:r>
    </w:p>
    <w:p w14:paraId="08C2A1E2" w14:textId="67AF307A"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Комфорт на борту</w:t>
      </w:r>
      <w:r>
        <w:rPr>
          <w:rFonts w:ascii="Times New Roman" w:hAnsi="Times New Roman" w:cs="Times New Roman"/>
          <w:sz w:val="28"/>
          <w:szCs w:val="28"/>
        </w:rPr>
        <w:t>:</w:t>
      </w:r>
      <w:r w:rsidRPr="00761DE3">
        <w:rPr>
          <w:rFonts w:ascii="Times New Roman" w:hAnsi="Times New Roman" w:cs="Times New Roman"/>
          <w:sz w:val="28"/>
          <w:szCs w:val="28"/>
        </w:rPr>
        <w:t xml:space="preserve">  </w:t>
      </w:r>
    </w:p>
    <w:p w14:paraId="2DC91134" w14:textId="77777777"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Эффективные системы очистки воды на борту обеспечивают высокое качество питьевой воды, гарантируя безопасность пассажиров.  </w:t>
      </w:r>
    </w:p>
    <w:p w14:paraId="15A5B0EA" w14:textId="77777777"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Стабилизаторы корпуса снижают колебания судна, обеспечивая комфортное пребывание на борту в неблагоприятных погодных условиях.  </w:t>
      </w:r>
    </w:p>
    <w:p w14:paraId="2B864155" w14:textId="77777777"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Современный дизайн кают с акцентом на минимализм и функциональность создает уникальную атмосферу для отдыхающих. </w:t>
      </w:r>
    </w:p>
    <w:p w14:paraId="76411751" w14:textId="77777777"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Энергоэффективные технологии</w:t>
      </w:r>
      <w:r>
        <w:rPr>
          <w:rFonts w:ascii="Times New Roman" w:hAnsi="Times New Roman" w:cs="Times New Roman"/>
          <w:sz w:val="28"/>
          <w:szCs w:val="28"/>
        </w:rPr>
        <w:t>:</w:t>
      </w:r>
      <w:r w:rsidRPr="00761DE3">
        <w:rPr>
          <w:rFonts w:ascii="Times New Roman" w:hAnsi="Times New Roman" w:cs="Times New Roman"/>
          <w:sz w:val="28"/>
          <w:szCs w:val="28"/>
        </w:rPr>
        <w:t xml:space="preserve">  </w:t>
      </w:r>
    </w:p>
    <w:p w14:paraId="2C185C2B" w14:textId="77777777"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Использование солнечных панелей и эффективных двигателей способствует снижению выбросов углекислого газа и уменьшению операционных затрат.  </w:t>
      </w:r>
    </w:p>
    <w:p w14:paraId="6812AFDA" w14:textId="3D94990A"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Развлечения и досуг</w:t>
      </w:r>
      <w:r>
        <w:rPr>
          <w:rFonts w:ascii="Times New Roman" w:hAnsi="Times New Roman" w:cs="Times New Roman"/>
          <w:sz w:val="28"/>
          <w:szCs w:val="28"/>
        </w:rPr>
        <w:t>:</w:t>
      </w:r>
      <w:r w:rsidRPr="00761DE3">
        <w:rPr>
          <w:rFonts w:ascii="Times New Roman" w:hAnsi="Times New Roman" w:cs="Times New Roman"/>
          <w:sz w:val="28"/>
          <w:szCs w:val="28"/>
        </w:rPr>
        <w:t xml:space="preserve">  </w:t>
      </w:r>
    </w:p>
    <w:p w14:paraId="2FF13A6D" w14:textId="0876EF72"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Технологии на борту, такие как встроенные системы управления климато</w:t>
      </w:r>
      <w:r>
        <w:rPr>
          <w:rFonts w:ascii="Times New Roman" w:hAnsi="Times New Roman" w:cs="Times New Roman"/>
          <w:sz w:val="28"/>
          <w:szCs w:val="28"/>
        </w:rPr>
        <w:t xml:space="preserve">м, смарт-телевизоры, </w:t>
      </w:r>
      <w:r w:rsidRPr="00761DE3">
        <w:rPr>
          <w:rFonts w:ascii="Times New Roman" w:hAnsi="Times New Roman" w:cs="Times New Roman"/>
          <w:sz w:val="28"/>
          <w:szCs w:val="28"/>
        </w:rPr>
        <w:t xml:space="preserve">высокоскоростной интернет, позволяют путешественникам наслаждаться современными развлечениями.  </w:t>
      </w:r>
    </w:p>
    <w:p w14:paraId="545B4794" w14:textId="5F2B9254"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Культурные мероприятия, включая тематические вечера</w:t>
      </w:r>
      <w:r>
        <w:rPr>
          <w:rFonts w:ascii="Times New Roman" w:hAnsi="Times New Roman" w:cs="Times New Roman"/>
          <w:sz w:val="28"/>
          <w:szCs w:val="28"/>
        </w:rPr>
        <w:t>, посвященные культуре регионов, музыкальные</w:t>
      </w:r>
      <w:r w:rsidRPr="00761DE3">
        <w:rPr>
          <w:rFonts w:ascii="Times New Roman" w:hAnsi="Times New Roman" w:cs="Times New Roman"/>
          <w:sz w:val="28"/>
          <w:szCs w:val="28"/>
        </w:rPr>
        <w:t xml:space="preserve"> и танцевальные представления, добавляют изюминку в круизы.  </w:t>
      </w:r>
    </w:p>
    <w:p w14:paraId="4CD5ECC1" w14:textId="77777777"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Спа-центры предлагают пассажирам расслабиться и восстановить силы с помощью разнообразных процедур.  </w:t>
      </w:r>
    </w:p>
    <w:p w14:paraId="61A942CE" w14:textId="77777777"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xml:space="preserve">- Фитнес-зоны, оборудованные современным тренажерным оборудованием, предоставляют возможность активного отдыха во время круиза. </w:t>
      </w:r>
    </w:p>
    <w:p w14:paraId="3BADC765" w14:textId="3574C542" w:rsidR="00761DE3" w:rsidRP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Инновационные маршруты</w:t>
      </w:r>
      <w:r>
        <w:rPr>
          <w:rFonts w:ascii="Times New Roman" w:hAnsi="Times New Roman" w:cs="Times New Roman"/>
          <w:sz w:val="28"/>
          <w:szCs w:val="28"/>
        </w:rPr>
        <w:t>:</w:t>
      </w:r>
      <w:r w:rsidRPr="00761DE3">
        <w:rPr>
          <w:rFonts w:ascii="Times New Roman" w:hAnsi="Times New Roman" w:cs="Times New Roman"/>
          <w:sz w:val="28"/>
          <w:szCs w:val="28"/>
        </w:rPr>
        <w:t xml:space="preserve">  </w:t>
      </w:r>
    </w:p>
    <w:p w14:paraId="1F909344" w14:textId="6A0F9B19" w:rsidR="00761DE3" w:rsidRDefault="00761DE3" w:rsidP="00761DE3">
      <w:pPr>
        <w:spacing w:after="0" w:line="360" w:lineRule="auto"/>
        <w:ind w:firstLine="709"/>
        <w:jc w:val="both"/>
        <w:rPr>
          <w:rFonts w:ascii="Times New Roman" w:hAnsi="Times New Roman" w:cs="Times New Roman"/>
          <w:sz w:val="28"/>
          <w:szCs w:val="28"/>
        </w:rPr>
      </w:pPr>
      <w:r w:rsidRPr="00761DE3">
        <w:rPr>
          <w:rFonts w:ascii="Times New Roman" w:hAnsi="Times New Roman" w:cs="Times New Roman"/>
          <w:sz w:val="28"/>
          <w:szCs w:val="28"/>
        </w:rPr>
        <w:t>- Корабли стремятся выйти за рамки традиционных маршрутов, предлагая уникальные впечатления, например, подводные лайнеры, позволяющие исследовать красоту морских глубин</w:t>
      </w:r>
      <w:r>
        <w:rPr>
          <w:rFonts w:ascii="Times New Roman" w:hAnsi="Times New Roman" w:cs="Times New Roman"/>
          <w:sz w:val="28"/>
          <w:szCs w:val="28"/>
        </w:rPr>
        <w:t xml:space="preserve">, </w:t>
      </w:r>
      <w:r w:rsidRPr="00761DE3">
        <w:rPr>
          <w:rFonts w:ascii="Times New Roman" w:hAnsi="Times New Roman" w:cs="Times New Roman"/>
          <w:sz w:val="28"/>
          <w:szCs w:val="28"/>
        </w:rPr>
        <w:t>тематические путешествия, связанные с культурой, гастрономией, историей и природой региона</w:t>
      </w:r>
      <w:r>
        <w:rPr>
          <w:rFonts w:ascii="Times New Roman" w:hAnsi="Times New Roman" w:cs="Times New Roman"/>
          <w:sz w:val="28"/>
          <w:szCs w:val="28"/>
        </w:rPr>
        <w:t>, к</w:t>
      </w:r>
      <w:r w:rsidRPr="00761DE3">
        <w:rPr>
          <w:rFonts w:ascii="Times New Roman" w:hAnsi="Times New Roman" w:cs="Times New Roman"/>
          <w:sz w:val="28"/>
          <w:szCs w:val="28"/>
        </w:rPr>
        <w:t xml:space="preserve">омбинированные </w:t>
      </w:r>
      <w:r w:rsidRPr="00761DE3">
        <w:rPr>
          <w:rFonts w:ascii="Times New Roman" w:hAnsi="Times New Roman" w:cs="Times New Roman"/>
          <w:sz w:val="28"/>
          <w:szCs w:val="28"/>
        </w:rPr>
        <w:lastRenderedPageBreak/>
        <w:t>круизы с поездками на поезде</w:t>
      </w:r>
      <w:r>
        <w:rPr>
          <w:rFonts w:ascii="Times New Roman" w:hAnsi="Times New Roman" w:cs="Times New Roman"/>
          <w:sz w:val="28"/>
          <w:szCs w:val="28"/>
        </w:rPr>
        <w:t xml:space="preserve"> для охвата большего числа</w:t>
      </w:r>
      <w:r w:rsidRPr="00761DE3">
        <w:rPr>
          <w:rFonts w:ascii="Times New Roman" w:hAnsi="Times New Roman" w:cs="Times New Roman"/>
          <w:sz w:val="28"/>
          <w:szCs w:val="28"/>
        </w:rPr>
        <w:t xml:space="preserve"> </w:t>
      </w:r>
      <w:r>
        <w:rPr>
          <w:rFonts w:ascii="Times New Roman" w:hAnsi="Times New Roman" w:cs="Times New Roman"/>
          <w:sz w:val="28"/>
          <w:szCs w:val="28"/>
        </w:rPr>
        <w:t>достопримечательностей, н</w:t>
      </w:r>
      <w:r w:rsidRPr="00761DE3">
        <w:rPr>
          <w:rFonts w:ascii="Times New Roman" w:hAnsi="Times New Roman" w:cs="Times New Roman"/>
          <w:sz w:val="28"/>
          <w:szCs w:val="28"/>
        </w:rPr>
        <w:t xml:space="preserve">очные экскурсии по рекам </w:t>
      </w:r>
      <w:r>
        <w:rPr>
          <w:rFonts w:ascii="Times New Roman" w:hAnsi="Times New Roman" w:cs="Times New Roman"/>
          <w:sz w:val="28"/>
          <w:szCs w:val="28"/>
        </w:rPr>
        <w:t xml:space="preserve">с </w:t>
      </w:r>
      <w:r w:rsidRPr="00761DE3">
        <w:rPr>
          <w:rFonts w:ascii="Times New Roman" w:hAnsi="Times New Roman" w:cs="Times New Roman"/>
          <w:sz w:val="28"/>
          <w:szCs w:val="28"/>
        </w:rPr>
        <w:t>остановк</w:t>
      </w:r>
      <w:r>
        <w:rPr>
          <w:rFonts w:ascii="Times New Roman" w:hAnsi="Times New Roman" w:cs="Times New Roman"/>
          <w:sz w:val="28"/>
          <w:szCs w:val="28"/>
        </w:rPr>
        <w:t>ами</w:t>
      </w:r>
      <w:r w:rsidRPr="00761DE3">
        <w:rPr>
          <w:rFonts w:ascii="Times New Roman" w:hAnsi="Times New Roman" w:cs="Times New Roman"/>
          <w:sz w:val="28"/>
          <w:szCs w:val="28"/>
        </w:rPr>
        <w:t xml:space="preserve"> для наблюдения за звездами и наслаждения звуками природы. </w:t>
      </w:r>
    </w:p>
    <w:p w14:paraId="2BBCBB43" w14:textId="7AA82496" w:rsidR="00A37623" w:rsidRPr="00DA65EB" w:rsidRDefault="00A37623" w:rsidP="00761DE3">
      <w:pPr>
        <w:spacing w:after="0" w:line="360" w:lineRule="auto"/>
        <w:ind w:firstLine="709"/>
        <w:jc w:val="both"/>
        <w:rPr>
          <w:rFonts w:ascii="Times New Roman" w:hAnsi="Times New Roman" w:cs="Times New Roman"/>
          <w:sz w:val="28"/>
          <w:szCs w:val="28"/>
        </w:rPr>
      </w:pPr>
      <w:r w:rsidRPr="00A37623">
        <w:rPr>
          <w:rFonts w:ascii="Times New Roman" w:hAnsi="Times New Roman" w:cs="Times New Roman"/>
          <w:sz w:val="28"/>
          <w:szCs w:val="28"/>
        </w:rPr>
        <w:t>Таким образом, современные речные круизы уже давно не ограничиваются простым путешествием от точки А к точке Б. Они предлагают разнообразные и увлекательные маршруты, которые интегрируются с другими формами путешествий, предоставляя путешественникам насыщенный и разнообразный опыт</w:t>
      </w:r>
      <w:r w:rsidR="00DA65EB" w:rsidRPr="00DA65EB">
        <w:rPr>
          <w:rFonts w:ascii="Times New Roman" w:hAnsi="Times New Roman" w:cs="Times New Roman"/>
          <w:sz w:val="28"/>
          <w:szCs w:val="28"/>
        </w:rPr>
        <w:t xml:space="preserve"> [</w:t>
      </w:r>
      <w:r w:rsidR="00B614AD" w:rsidRPr="00B614AD">
        <w:rPr>
          <w:rFonts w:ascii="Times New Roman" w:hAnsi="Times New Roman" w:cs="Times New Roman"/>
          <w:sz w:val="28"/>
          <w:szCs w:val="28"/>
        </w:rPr>
        <w:t>14</w:t>
      </w:r>
      <w:r w:rsidR="00DA65EB" w:rsidRPr="00DA65EB">
        <w:rPr>
          <w:rFonts w:ascii="Times New Roman" w:hAnsi="Times New Roman" w:cs="Times New Roman"/>
          <w:sz w:val="28"/>
          <w:szCs w:val="28"/>
        </w:rPr>
        <w:t>].</w:t>
      </w:r>
    </w:p>
    <w:p w14:paraId="71AD494B" w14:textId="164FC29A" w:rsidR="00A37623" w:rsidRPr="009B1319" w:rsidRDefault="0042123C" w:rsidP="009B1319">
      <w:pPr>
        <w:pStyle w:val="2"/>
        <w:spacing w:line="480" w:lineRule="auto"/>
        <w:jc w:val="center"/>
        <w:rPr>
          <w:rFonts w:ascii="Times New Roman" w:hAnsi="Times New Roman" w:cs="Times New Roman"/>
          <w:b/>
          <w:bCs/>
          <w:sz w:val="28"/>
          <w:szCs w:val="28"/>
        </w:rPr>
      </w:pPr>
      <w:r>
        <w:br w:type="page"/>
      </w:r>
      <w:bookmarkStart w:id="12" w:name="_Toc196512598"/>
      <w:r w:rsidR="00A37623" w:rsidRPr="009B1319">
        <w:rPr>
          <w:rFonts w:ascii="Times New Roman" w:hAnsi="Times New Roman" w:cs="Times New Roman"/>
          <w:b/>
          <w:bCs/>
          <w:color w:val="000000" w:themeColor="text1"/>
          <w:sz w:val="28"/>
          <w:szCs w:val="28"/>
        </w:rPr>
        <w:lastRenderedPageBreak/>
        <w:t>2.</w:t>
      </w:r>
      <w:r w:rsidR="0038713D" w:rsidRPr="009B1319">
        <w:rPr>
          <w:rFonts w:ascii="Times New Roman" w:hAnsi="Times New Roman" w:cs="Times New Roman"/>
          <w:b/>
          <w:bCs/>
          <w:color w:val="000000" w:themeColor="text1"/>
          <w:sz w:val="28"/>
          <w:szCs w:val="28"/>
        </w:rPr>
        <w:t>3</w:t>
      </w:r>
      <w:r w:rsidR="00A37623" w:rsidRPr="009B1319">
        <w:rPr>
          <w:rFonts w:ascii="Times New Roman" w:hAnsi="Times New Roman" w:cs="Times New Roman"/>
          <w:b/>
          <w:bCs/>
          <w:color w:val="000000" w:themeColor="text1"/>
          <w:sz w:val="28"/>
          <w:szCs w:val="28"/>
        </w:rPr>
        <w:t xml:space="preserve"> Проблемы </w:t>
      </w:r>
      <w:r w:rsidR="00C926F2" w:rsidRPr="009B1319">
        <w:rPr>
          <w:rFonts w:ascii="Times New Roman" w:hAnsi="Times New Roman" w:cs="Times New Roman"/>
          <w:b/>
          <w:bCs/>
          <w:color w:val="000000" w:themeColor="text1"/>
          <w:sz w:val="28"/>
          <w:szCs w:val="28"/>
        </w:rPr>
        <w:t xml:space="preserve">в сфере </w:t>
      </w:r>
      <w:r w:rsidR="00A37623" w:rsidRPr="009B1319">
        <w:rPr>
          <w:rFonts w:ascii="Times New Roman" w:hAnsi="Times New Roman" w:cs="Times New Roman"/>
          <w:b/>
          <w:bCs/>
          <w:color w:val="000000" w:themeColor="text1"/>
          <w:sz w:val="28"/>
          <w:szCs w:val="28"/>
        </w:rPr>
        <w:t>речного круизного туризма</w:t>
      </w:r>
      <w:r w:rsidR="00C926F2" w:rsidRPr="009B1319">
        <w:rPr>
          <w:rFonts w:ascii="Times New Roman" w:hAnsi="Times New Roman" w:cs="Times New Roman"/>
          <w:b/>
          <w:bCs/>
          <w:color w:val="000000" w:themeColor="text1"/>
          <w:sz w:val="28"/>
          <w:szCs w:val="28"/>
        </w:rPr>
        <w:t xml:space="preserve"> в России</w:t>
      </w:r>
      <w:bookmarkEnd w:id="12"/>
    </w:p>
    <w:p w14:paraId="7B4E8EBC" w14:textId="0B2E924F" w:rsidR="0084450C" w:rsidRDefault="0084450C" w:rsidP="002A3509">
      <w:pPr>
        <w:spacing w:after="0" w:line="360" w:lineRule="auto"/>
        <w:ind w:firstLine="709"/>
        <w:jc w:val="both"/>
        <w:rPr>
          <w:rFonts w:ascii="Times New Roman" w:hAnsi="Times New Roman" w:cs="Times New Roman"/>
          <w:sz w:val="28"/>
          <w:szCs w:val="28"/>
        </w:rPr>
      </w:pPr>
      <w:r w:rsidRPr="0084450C">
        <w:rPr>
          <w:rFonts w:ascii="Times New Roman" w:hAnsi="Times New Roman" w:cs="Times New Roman"/>
          <w:sz w:val="28"/>
          <w:szCs w:val="28"/>
        </w:rPr>
        <w:t xml:space="preserve">В настоящее время вся </w:t>
      </w:r>
      <w:r>
        <w:rPr>
          <w:rFonts w:ascii="Times New Roman" w:hAnsi="Times New Roman" w:cs="Times New Roman"/>
          <w:sz w:val="28"/>
          <w:szCs w:val="28"/>
        </w:rPr>
        <w:t xml:space="preserve">речная круизная </w:t>
      </w:r>
      <w:r w:rsidRPr="0084450C">
        <w:rPr>
          <w:rFonts w:ascii="Times New Roman" w:hAnsi="Times New Roman" w:cs="Times New Roman"/>
          <w:sz w:val="28"/>
          <w:szCs w:val="28"/>
        </w:rPr>
        <w:t xml:space="preserve">туристическая отрасль испытывает значительные трудности в результате пандемии COVID-19. Это событие оказало влияние не только на текущие процессы, но и на ряд проблем, которые существовали до его начала и продолжают сохраняться. К числу основных проблем, затрагивающих </w:t>
      </w:r>
      <w:r>
        <w:rPr>
          <w:rFonts w:ascii="Times New Roman" w:hAnsi="Times New Roman" w:cs="Times New Roman"/>
          <w:sz w:val="28"/>
          <w:szCs w:val="28"/>
        </w:rPr>
        <w:t xml:space="preserve">речную круизную </w:t>
      </w:r>
      <w:r w:rsidRPr="0084450C">
        <w:rPr>
          <w:rFonts w:ascii="Times New Roman" w:hAnsi="Times New Roman" w:cs="Times New Roman"/>
          <w:sz w:val="28"/>
          <w:szCs w:val="28"/>
        </w:rPr>
        <w:t>индустрию туризма, можно отнести следующие:</w:t>
      </w:r>
    </w:p>
    <w:p w14:paraId="561A0D29" w14:textId="77777777" w:rsidR="005F6C3F" w:rsidRDefault="0084450C" w:rsidP="00E267E7">
      <w:pPr>
        <w:pStyle w:val="a6"/>
        <w:numPr>
          <w:ilvl w:val="0"/>
          <w:numId w:val="6"/>
        </w:numPr>
        <w:spacing w:after="0" w:line="360" w:lineRule="auto"/>
        <w:ind w:left="0" w:firstLine="709"/>
        <w:jc w:val="both"/>
        <w:rPr>
          <w:rFonts w:ascii="Times New Roman" w:hAnsi="Times New Roman" w:cs="Times New Roman"/>
          <w:sz w:val="28"/>
          <w:szCs w:val="28"/>
        </w:rPr>
      </w:pPr>
      <w:r w:rsidRPr="005F6C3F">
        <w:rPr>
          <w:rFonts w:ascii="Times New Roman" w:hAnsi="Times New Roman" w:cs="Times New Roman"/>
          <w:sz w:val="28"/>
          <w:szCs w:val="28"/>
        </w:rPr>
        <w:t>Устаревание речного флота и долгое строительство новых речных судов. В настоящее время на круизном рынке туристическая деятельность реализуется на судах, возраст которых превышает 40 лет. Они были построены в Австрии, ГДР и иных государства в период с 1950 по 1980 года. Степень износа данных судов в ближайшем будущем может достичь критической отметки по причине недостижения результативных темпов строительства. В 2020 году с верфи в Нижнем Новгороде было спущено судно «Мустай Карим», которое стало первым за 60 лет судном, спущенным с российской верфи</w:t>
      </w:r>
      <w:r w:rsidR="00975665" w:rsidRPr="005F6C3F">
        <w:rPr>
          <w:rFonts w:ascii="Times New Roman" w:hAnsi="Times New Roman" w:cs="Times New Roman"/>
          <w:sz w:val="28"/>
          <w:szCs w:val="28"/>
        </w:rPr>
        <w:t xml:space="preserve"> (П</w:t>
      </w:r>
      <w:r w:rsidR="006C35E6" w:rsidRPr="005F6C3F">
        <w:rPr>
          <w:rFonts w:ascii="Times New Roman" w:hAnsi="Times New Roman" w:cs="Times New Roman"/>
          <w:sz w:val="28"/>
          <w:szCs w:val="28"/>
        </w:rPr>
        <w:t xml:space="preserve">риложение </w:t>
      </w:r>
      <w:r w:rsidR="00975665" w:rsidRPr="005F6C3F">
        <w:rPr>
          <w:rFonts w:ascii="Times New Roman" w:hAnsi="Times New Roman" w:cs="Times New Roman"/>
          <w:sz w:val="28"/>
          <w:szCs w:val="28"/>
        </w:rPr>
        <w:t>№</w:t>
      </w:r>
      <w:r w:rsidR="00BA2ECC" w:rsidRPr="005F6C3F">
        <w:rPr>
          <w:rFonts w:ascii="Times New Roman" w:hAnsi="Times New Roman" w:cs="Times New Roman"/>
          <w:sz w:val="28"/>
          <w:szCs w:val="28"/>
        </w:rPr>
        <w:t>3</w:t>
      </w:r>
      <w:r w:rsidR="00975665" w:rsidRPr="005F6C3F">
        <w:rPr>
          <w:rFonts w:ascii="Times New Roman" w:hAnsi="Times New Roman" w:cs="Times New Roman"/>
          <w:sz w:val="28"/>
          <w:szCs w:val="28"/>
        </w:rPr>
        <w:t xml:space="preserve">). </w:t>
      </w:r>
    </w:p>
    <w:p w14:paraId="44FA2D28" w14:textId="42AF31E6" w:rsidR="002A3509" w:rsidRPr="005F6C3F" w:rsidRDefault="00F40EDC" w:rsidP="005F6C3F">
      <w:pPr>
        <w:spacing w:after="0" w:line="360" w:lineRule="auto"/>
        <w:ind w:firstLine="709"/>
        <w:jc w:val="both"/>
        <w:rPr>
          <w:rFonts w:ascii="Times New Roman" w:hAnsi="Times New Roman" w:cs="Times New Roman"/>
          <w:sz w:val="28"/>
          <w:szCs w:val="28"/>
        </w:rPr>
      </w:pPr>
      <w:r w:rsidRPr="005F6C3F">
        <w:rPr>
          <w:rFonts w:ascii="Times New Roman" w:hAnsi="Times New Roman" w:cs="Times New Roman"/>
          <w:sz w:val="28"/>
          <w:szCs w:val="28"/>
        </w:rPr>
        <w:t>По информации на февраль 2025 года, в России действует 115–120 пассажирских круизных судов. Около четверти из них — четырёхпалубные речные теплоходы типа «Владимир Ильич», которые массово строились полвека назад</w:t>
      </w:r>
      <w:r w:rsidR="0030713C" w:rsidRPr="005F6C3F">
        <w:rPr>
          <w:rFonts w:ascii="Times New Roman" w:hAnsi="Times New Roman" w:cs="Times New Roman"/>
          <w:sz w:val="28"/>
          <w:szCs w:val="28"/>
        </w:rPr>
        <w:t xml:space="preserve"> [1</w:t>
      </w:r>
      <w:r w:rsidR="00B614AD" w:rsidRPr="005F6C3F">
        <w:rPr>
          <w:rFonts w:ascii="Times New Roman" w:hAnsi="Times New Roman" w:cs="Times New Roman"/>
          <w:sz w:val="28"/>
          <w:szCs w:val="28"/>
        </w:rPr>
        <w:t>2</w:t>
      </w:r>
      <w:r w:rsidR="0030713C" w:rsidRPr="005F6C3F">
        <w:rPr>
          <w:rFonts w:ascii="Times New Roman" w:hAnsi="Times New Roman" w:cs="Times New Roman"/>
          <w:sz w:val="28"/>
          <w:szCs w:val="28"/>
        </w:rPr>
        <w:t>].</w:t>
      </w:r>
    </w:p>
    <w:p w14:paraId="38D7DF54" w14:textId="34E623F6" w:rsidR="00F40EDC" w:rsidRPr="002A3509" w:rsidRDefault="00F40EDC" w:rsidP="002A3509">
      <w:pPr>
        <w:pStyle w:val="a6"/>
        <w:spacing w:after="0" w:line="360" w:lineRule="auto"/>
        <w:ind w:left="0" w:firstLine="709"/>
        <w:jc w:val="both"/>
        <w:rPr>
          <w:rFonts w:ascii="Times New Roman" w:hAnsi="Times New Roman" w:cs="Times New Roman"/>
          <w:sz w:val="28"/>
          <w:szCs w:val="28"/>
        </w:rPr>
      </w:pPr>
      <w:r w:rsidRPr="002A3509">
        <w:rPr>
          <w:rFonts w:ascii="Times New Roman" w:hAnsi="Times New Roman" w:cs="Times New Roman"/>
          <w:sz w:val="28"/>
          <w:szCs w:val="28"/>
        </w:rPr>
        <w:t>В 2023 году на заводе «Красное Сормово» заложили три круизных судна типа «Карелия», ввести которые в эксплуатацию планируется в 2025–2026 годах</w:t>
      </w:r>
      <w:r w:rsidR="0030713C" w:rsidRPr="002A3509">
        <w:rPr>
          <w:rFonts w:ascii="Times New Roman" w:hAnsi="Times New Roman" w:cs="Times New Roman"/>
          <w:sz w:val="28"/>
          <w:szCs w:val="28"/>
        </w:rPr>
        <w:t xml:space="preserve"> [1</w:t>
      </w:r>
      <w:r w:rsidR="00B614AD" w:rsidRPr="00B614AD">
        <w:rPr>
          <w:rFonts w:ascii="Times New Roman" w:hAnsi="Times New Roman" w:cs="Times New Roman"/>
          <w:sz w:val="28"/>
          <w:szCs w:val="28"/>
        </w:rPr>
        <w:t>7</w:t>
      </w:r>
      <w:r w:rsidR="0030713C" w:rsidRPr="002A3509">
        <w:rPr>
          <w:rFonts w:ascii="Times New Roman" w:hAnsi="Times New Roman" w:cs="Times New Roman"/>
          <w:sz w:val="28"/>
          <w:szCs w:val="28"/>
        </w:rPr>
        <w:t>].</w:t>
      </w:r>
    </w:p>
    <w:p w14:paraId="4BD4FF52" w14:textId="6907B3F9" w:rsidR="0084450C" w:rsidRDefault="0084450C" w:rsidP="002A3509">
      <w:pPr>
        <w:pStyle w:val="a6"/>
        <w:numPr>
          <w:ilvl w:val="0"/>
          <w:numId w:val="6"/>
        </w:numPr>
        <w:spacing w:after="0" w:line="360" w:lineRule="auto"/>
        <w:ind w:left="0" w:firstLine="993"/>
        <w:jc w:val="both"/>
        <w:rPr>
          <w:rFonts w:ascii="Times New Roman" w:hAnsi="Times New Roman" w:cs="Times New Roman"/>
          <w:sz w:val="28"/>
          <w:szCs w:val="28"/>
        </w:rPr>
      </w:pPr>
      <w:r w:rsidRPr="0084450C">
        <w:rPr>
          <w:rFonts w:ascii="Times New Roman" w:hAnsi="Times New Roman" w:cs="Times New Roman"/>
          <w:sz w:val="28"/>
          <w:szCs w:val="28"/>
        </w:rPr>
        <w:t>Отсутствие развитой инфраструктуры для принятия теплоходов в конкретных портах. В некоторых портах прибытия, в большей части на реках Енисей, Вятке, Оке высадка и посадка на теплоход происходит посредством спуска шлюпок на воду или привлечения малого пассажирского флота, что в некоторых случаях увеличивает время высадки.</w:t>
      </w:r>
      <w:r>
        <w:rPr>
          <w:rFonts w:ascii="Times New Roman" w:hAnsi="Times New Roman" w:cs="Times New Roman"/>
          <w:sz w:val="28"/>
          <w:szCs w:val="28"/>
        </w:rPr>
        <w:t xml:space="preserve"> </w:t>
      </w:r>
    </w:p>
    <w:p w14:paraId="642C8FF4" w14:textId="13041369" w:rsidR="0084450C" w:rsidRPr="00CF0E5B" w:rsidRDefault="0084450C" w:rsidP="002A3509">
      <w:pPr>
        <w:pStyle w:val="a6"/>
        <w:numPr>
          <w:ilvl w:val="0"/>
          <w:numId w:val="6"/>
        </w:numPr>
        <w:spacing w:after="0" w:line="360" w:lineRule="auto"/>
        <w:ind w:left="0" w:firstLine="993"/>
        <w:jc w:val="both"/>
        <w:rPr>
          <w:rFonts w:ascii="Times New Roman" w:hAnsi="Times New Roman" w:cs="Times New Roman"/>
          <w:sz w:val="28"/>
          <w:szCs w:val="28"/>
        </w:rPr>
      </w:pPr>
      <w:r w:rsidRPr="0022634D">
        <w:rPr>
          <w:rFonts w:ascii="Times New Roman" w:hAnsi="Times New Roman" w:cs="Times New Roman"/>
          <w:sz w:val="28"/>
          <w:szCs w:val="28"/>
        </w:rPr>
        <w:t xml:space="preserve">Некоторые круизные компании не обеспечивают уровень обслуживания и условий, прописанный в стандартах. При более детальном </w:t>
      </w:r>
      <w:r w:rsidRPr="0022634D">
        <w:rPr>
          <w:rFonts w:ascii="Times New Roman" w:hAnsi="Times New Roman" w:cs="Times New Roman"/>
          <w:sz w:val="28"/>
          <w:szCs w:val="28"/>
        </w:rPr>
        <w:lastRenderedPageBreak/>
        <w:t>анализе флота, который в настоящее время используется на реках России, только 50% флота обладают должными условиями для обеспечения комфортного проживания на борту. На большей части двух- и трёхпалубных теплоходов</w:t>
      </w:r>
      <w:r w:rsidR="00662602" w:rsidRPr="0022634D">
        <w:rPr>
          <w:rFonts w:ascii="Times New Roman" w:hAnsi="Times New Roman" w:cs="Times New Roman"/>
          <w:sz w:val="28"/>
          <w:szCs w:val="28"/>
        </w:rPr>
        <w:t>, таких как "Михаил Булгаков"</w:t>
      </w:r>
      <w:r w:rsidR="00987E2C" w:rsidRPr="0022634D">
        <w:rPr>
          <w:rFonts w:ascii="Times New Roman" w:hAnsi="Times New Roman" w:cs="Times New Roman"/>
          <w:sz w:val="28"/>
          <w:szCs w:val="28"/>
        </w:rPr>
        <w:t xml:space="preserve"> (по рекам Волга, Кама, Ладожское и Онежское озёра)</w:t>
      </w:r>
      <w:r w:rsidR="00662602" w:rsidRPr="0022634D">
        <w:rPr>
          <w:rFonts w:ascii="Times New Roman" w:hAnsi="Times New Roman" w:cs="Times New Roman"/>
          <w:sz w:val="28"/>
          <w:szCs w:val="28"/>
        </w:rPr>
        <w:t xml:space="preserve"> и "Александр Невский"</w:t>
      </w:r>
      <w:r w:rsidR="00987E2C" w:rsidRPr="0022634D">
        <w:rPr>
          <w:rFonts w:ascii="Times New Roman" w:hAnsi="Times New Roman" w:cs="Times New Roman"/>
          <w:sz w:val="28"/>
          <w:szCs w:val="28"/>
        </w:rPr>
        <w:t xml:space="preserve"> (по рекам Волга, Дон и Кама, а также по Ладожскому и Онежскому озёрам)</w:t>
      </w:r>
      <w:r w:rsidR="00662602" w:rsidRPr="0022634D">
        <w:rPr>
          <w:rFonts w:ascii="Times New Roman" w:hAnsi="Times New Roman" w:cs="Times New Roman"/>
          <w:sz w:val="28"/>
          <w:szCs w:val="28"/>
        </w:rPr>
        <w:t xml:space="preserve">, </w:t>
      </w:r>
      <w:r w:rsidRPr="0022634D">
        <w:rPr>
          <w:rFonts w:ascii="Times New Roman" w:hAnsi="Times New Roman" w:cs="Times New Roman"/>
          <w:sz w:val="28"/>
          <w:szCs w:val="28"/>
        </w:rPr>
        <w:t>отсутствуют в каютах санузлы (присутствуют исключительно умывальники) и людям приходится пользоваться общим душем и туалетом, в некоторые круизные туры не включено питание и приходится покупать его на борту и брать собственное, на некоторых категориях теплоходов отсутствуют кондиционеры и холодильники</w:t>
      </w:r>
      <w:r w:rsidR="00CF0E5B">
        <w:rPr>
          <w:rFonts w:ascii="Times New Roman" w:hAnsi="Times New Roman" w:cs="Times New Roman"/>
          <w:sz w:val="28"/>
          <w:szCs w:val="28"/>
        </w:rPr>
        <w:t xml:space="preserve"> </w:t>
      </w:r>
      <w:r w:rsidR="00CF0E5B" w:rsidRPr="006C35E6">
        <w:rPr>
          <w:rFonts w:ascii="Times New Roman" w:hAnsi="Times New Roman" w:cs="Times New Roman"/>
          <w:sz w:val="28"/>
          <w:szCs w:val="28"/>
        </w:rPr>
        <w:t>(П</w:t>
      </w:r>
      <w:r w:rsidR="006C35E6">
        <w:rPr>
          <w:rFonts w:ascii="Times New Roman" w:hAnsi="Times New Roman" w:cs="Times New Roman"/>
          <w:sz w:val="28"/>
          <w:szCs w:val="28"/>
        </w:rPr>
        <w:t xml:space="preserve">риложение </w:t>
      </w:r>
      <w:r w:rsidR="00CF0E5B" w:rsidRPr="006C35E6">
        <w:rPr>
          <w:rFonts w:ascii="Times New Roman" w:hAnsi="Times New Roman" w:cs="Times New Roman"/>
          <w:sz w:val="28"/>
          <w:szCs w:val="28"/>
        </w:rPr>
        <w:t>№</w:t>
      </w:r>
      <w:r w:rsidR="00BA2ECC" w:rsidRPr="006C35E6">
        <w:rPr>
          <w:rFonts w:ascii="Times New Roman" w:hAnsi="Times New Roman" w:cs="Times New Roman"/>
          <w:sz w:val="28"/>
          <w:szCs w:val="28"/>
        </w:rPr>
        <w:t>4</w:t>
      </w:r>
      <w:r w:rsidR="00CF0E5B" w:rsidRPr="006C35E6">
        <w:rPr>
          <w:rFonts w:ascii="Times New Roman" w:hAnsi="Times New Roman" w:cs="Times New Roman"/>
          <w:sz w:val="28"/>
          <w:szCs w:val="28"/>
        </w:rPr>
        <w:t>).</w:t>
      </w:r>
      <w:r w:rsidR="00CF0E5B">
        <w:rPr>
          <w:rFonts w:ascii="Times New Roman" w:hAnsi="Times New Roman" w:cs="Times New Roman"/>
          <w:sz w:val="28"/>
          <w:szCs w:val="28"/>
        </w:rPr>
        <w:t xml:space="preserve"> </w:t>
      </w:r>
    </w:p>
    <w:p w14:paraId="1D9047F8" w14:textId="77777777" w:rsidR="0084450C" w:rsidRDefault="0084450C" w:rsidP="002A3509">
      <w:pPr>
        <w:pStyle w:val="a6"/>
        <w:numPr>
          <w:ilvl w:val="0"/>
          <w:numId w:val="6"/>
        </w:numPr>
        <w:spacing w:after="0" w:line="360" w:lineRule="auto"/>
        <w:ind w:left="0" w:firstLine="993"/>
        <w:jc w:val="both"/>
        <w:rPr>
          <w:rFonts w:ascii="Times New Roman" w:hAnsi="Times New Roman" w:cs="Times New Roman"/>
          <w:sz w:val="28"/>
          <w:szCs w:val="28"/>
        </w:rPr>
      </w:pPr>
      <w:r>
        <w:rPr>
          <w:rFonts w:ascii="Times New Roman" w:hAnsi="Times New Roman" w:cs="Times New Roman"/>
          <w:sz w:val="28"/>
          <w:szCs w:val="28"/>
        </w:rPr>
        <w:t>О</w:t>
      </w:r>
      <w:r w:rsidRPr="0084450C">
        <w:rPr>
          <w:rFonts w:ascii="Times New Roman" w:hAnsi="Times New Roman" w:cs="Times New Roman"/>
          <w:sz w:val="28"/>
          <w:szCs w:val="28"/>
        </w:rPr>
        <w:t>тсутствие развитой системы туристических маршрутов</w:t>
      </w:r>
      <w:r>
        <w:rPr>
          <w:rFonts w:ascii="Times New Roman" w:hAnsi="Times New Roman" w:cs="Times New Roman"/>
          <w:sz w:val="28"/>
          <w:szCs w:val="28"/>
        </w:rPr>
        <w:t>.</w:t>
      </w:r>
      <w:r w:rsidRPr="0084450C">
        <w:rPr>
          <w:rFonts w:ascii="Times New Roman" w:hAnsi="Times New Roman" w:cs="Times New Roman"/>
          <w:sz w:val="28"/>
          <w:szCs w:val="28"/>
        </w:rPr>
        <w:t xml:space="preserve"> В настоящее время путешественникам, которые совершают круизы на протяжении долгого времени сталкиваются с проблемой отсутствия выбора экскурсий и экскурсионных туров. Происходит постоянное путешествие по одному и тому же маршруту, что не дает разнообразия, и турист переходит или в иную компанию, или в иное направление туризма. </w:t>
      </w:r>
    </w:p>
    <w:p w14:paraId="638F5E21" w14:textId="56FA83B3" w:rsidR="0084450C" w:rsidRDefault="0084450C" w:rsidP="002A3509">
      <w:pPr>
        <w:pStyle w:val="a6"/>
        <w:numPr>
          <w:ilvl w:val="0"/>
          <w:numId w:val="6"/>
        </w:numPr>
        <w:spacing w:after="0" w:line="360" w:lineRule="auto"/>
        <w:ind w:left="0" w:firstLine="993"/>
        <w:jc w:val="both"/>
        <w:rPr>
          <w:rFonts w:ascii="Times New Roman" w:hAnsi="Times New Roman" w:cs="Times New Roman"/>
          <w:sz w:val="28"/>
          <w:szCs w:val="28"/>
        </w:rPr>
      </w:pPr>
      <w:r w:rsidRPr="0084450C">
        <w:rPr>
          <w:rFonts w:ascii="Times New Roman" w:hAnsi="Times New Roman" w:cs="Times New Roman"/>
          <w:sz w:val="28"/>
          <w:szCs w:val="28"/>
        </w:rPr>
        <w:t>Отсутствие равномерно</w:t>
      </w:r>
      <w:r>
        <w:rPr>
          <w:rFonts w:ascii="Times New Roman" w:hAnsi="Times New Roman" w:cs="Times New Roman"/>
          <w:sz w:val="28"/>
          <w:szCs w:val="28"/>
        </w:rPr>
        <w:t>го</w:t>
      </w:r>
      <w:r w:rsidRPr="0084450C">
        <w:rPr>
          <w:rFonts w:ascii="Times New Roman" w:hAnsi="Times New Roman" w:cs="Times New Roman"/>
          <w:sz w:val="28"/>
          <w:szCs w:val="28"/>
        </w:rPr>
        <w:t xml:space="preserve"> развития туристического рынка по причине снижения результативности рекламы</w:t>
      </w:r>
      <w:r>
        <w:rPr>
          <w:rFonts w:ascii="Times New Roman" w:hAnsi="Times New Roman" w:cs="Times New Roman"/>
          <w:sz w:val="28"/>
          <w:szCs w:val="28"/>
        </w:rPr>
        <w:t>.</w:t>
      </w:r>
      <w:r w:rsidRPr="0084450C">
        <w:rPr>
          <w:rFonts w:ascii="Times New Roman" w:hAnsi="Times New Roman" w:cs="Times New Roman"/>
          <w:sz w:val="28"/>
          <w:szCs w:val="28"/>
        </w:rPr>
        <w:t xml:space="preserve"> Некоторые компании, например, </w:t>
      </w:r>
      <w:r w:rsidR="002B07F9" w:rsidRPr="0022634D">
        <w:rPr>
          <w:rFonts w:ascii="Times New Roman" w:hAnsi="Times New Roman" w:cs="Times New Roman"/>
          <w:sz w:val="28"/>
          <w:szCs w:val="28"/>
        </w:rPr>
        <w:t xml:space="preserve">российская круизная компания и оператор речных круизов </w:t>
      </w:r>
      <w:r w:rsidRPr="0022634D">
        <w:rPr>
          <w:rFonts w:ascii="Times New Roman" w:hAnsi="Times New Roman" w:cs="Times New Roman"/>
          <w:sz w:val="28"/>
          <w:szCs w:val="28"/>
        </w:rPr>
        <w:t>«</w:t>
      </w:r>
      <w:proofErr w:type="spellStart"/>
      <w:r w:rsidRPr="0022634D">
        <w:rPr>
          <w:rFonts w:ascii="Times New Roman" w:hAnsi="Times New Roman" w:cs="Times New Roman"/>
          <w:sz w:val="28"/>
          <w:szCs w:val="28"/>
        </w:rPr>
        <w:t>Водоходъ</w:t>
      </w:r>
      <w:proofErr w:type="spellEnd"/>
      <w:r w:rsidRPr="0022634D">
        <w:rPr>
          <w:rFonts w:ascii="Times New Roman" w:hAnsi="Times New Roman" w:cs="Times New Roman"/>
          <w:sz w:val="28"/>
          <w:szCs w:val="28"/>
        </w:rPr>
        <w:t>»</w:t>
      </w:r>
      <w:r w:rsidRPr="0084450C">
        <w:rPr>
          <w:rFonts w:ascii="Times New Roman" w:hAnsi="Times New Roman" w:cs="Times New Roman"/>
          <w:sz w:val="28"/>
          <w:szCs w:val="28"/>
        </w:rPr>
        <w:t xml:space="preserve"> для привлечения туристов стали использовать различные типы рекламы, в число которых стали входить как интернет-реклама, так и реклама на телевидение, такие компании как </w:t>
      </w:r>
      <w:r w:rsidRPr="0022634D">
        <w:rPr>
          <w:rFonts w:ascii="Times New Roman" w:hAnsi="Times New Roman" w:cs="Times New Roman"/>
          <w:sz w:val="28"/>
          <w:szCs w:val="28"/>
        </w:rPr>
        <w:t xml:space="preserve">«Цезарь» </w:t>
      </w:r>
      <w:r w:rsidR="002B07F9" w:rsidRPr="0022634D">
        <w:rPr>
          <w:rFonts w:ascii="Times New Roman" w:hAnsi="Times New Roman" w:cs="Times New Roman"/>
          <w:sz w:val="28"/>
          <w:szCs w:val="28"/>
        </w:rPr>
        <w:t xml:space="preserve">в Москве и Казани </w:t>
      </w:r>
      <w:r w:rsidRPr="0022634D">
        <w:rPr>
          <w:rFonts w:ascii="Times New Roman" w:hAnsi="Times New Roman" w:cs="Times New Roman"/>
          <w:sz w:val="28"/>
          <w:szCs w:val="28"/>
        </w:rPr>
        <w:t>и «</w:t>
      </w:r>
      <w:proofErr w:type="spellStart"/>
      <w:r w:rsidRPr="0022634D">
        <w:rPr>
          <w:rFonts w:ascii="Times New Roman" w:hAnsi="Times New Roman" w:cs="Times New Roman"/>
          <w:sz w:val="28"/>
          <w:szCs w:val="28"/>
        </w:rPr>
        <w:t>Истл</w:t>
      </w:r>
      <w:r w:rsidR="002B07F9" w:rsidRPr="0022634D">
        <w:rPr>
          <w:rFonts w:ascii="Times New Roman" w:hAnsi="Times New Roman" w:cs="Times New Roman"/>
          <w:sz w:val="28"/>
          <w:szCs w:val="28"/>
        </w:rPr>
        <w:t>э</w:t>
      </w:r>
      <w:r w:rsidRPr="0022634D">
        <w:rPr>
          <w:rFonts w:ascii="Times New Roman" w:hAnsi="Times New Roman" w:cs="Times New Roman"/>
          <w:sz w:val="28"/>
          <w:szCs w:val="28"/>
        </w:rPr>
        <w:t>н</w:t>
      </w:r>
      <w:r w:rsidR="002B07F9" w:rsidRPr="0022634D">
        <w:rPr>
          <w:rFonts w:ascii="Times New Roman" w:hAnsi="Times New Roman" w:cs="Times New Roman"/>
          <w:sz w:val="28"/>
          <w:szCs w:val="28"/>
        </w:rPr>
        <w:t>д</w:t>
      </w:r>
      <w:proofErr w:type="spellEnd"/>
      <w:r w:rsidRPr="0022634D">
        <w:rPr>
          <w:rFonts w:ascii="Times New Roman" w:hAnsi="Times New Roman" w:cs="Times New Roman"/>
          <w:sz w:val="28"/>
          <w:szCs w:val="28"/>
        </w:rPr>
        <w:t>»</w:t>
      </w:r>
      <w:r w:rsidR="00662602" w:rsidRPr="0022634D">
        <w:rPr>
          <w:rFonts w:ascii="Times New Roman" w:hAnsi="Times New Roman" w:cs="Times New Roman"/>
          <w:sz w:val="28"/>
          <w:szCs w:val="28"/>
        </w:rPr>
        <w:t>, которая организует круизы по Байкалу,</w:t>
      </w:r>
      <w:r w:rsidR="00662602">
        <w:rPr>
          <w:rFonts w:ascii="Times New Roman" w:hAnsi="Times New Roman" w:cs="Times New Roman"/>
          <w:sz w:val="28"/>
          <w:szCs w:val="28"/>
        </w:rPr>
        <w:t xml:space="preserve"> </w:t>
      </w:r>
      <w:r w:rsidRPr="0084450C">
        <w:rPr>
          <w:rFonts w:ascii="Times New Roman" w:hAnsi="Times New Roman" w:cs="Times New Roman"/>
          <w:sz w:val="28"/>
          <w:szCs w:val="28"/>
        </w:rPr>
        <w:t xml:space="preserve">снизили долю рекламы и тем самым потеряли некоторый процент туристов. </w:t>
      </w:r>
    </w:p>
    <w:p w14:paraId="7BE308F4" w14:textId="21410F3F" w:rsidR="00B27B1E" w:rsidRDefault="0084450C" w:rsidP="002A3509">
      <w:pPr>
        <w:pStyle w:val="a6"/>
        <w:numPr>
          <w:ilvl w:val="0"/>
          <w:numId w:val="6"/>
        </w:numPr>
        <w:spacing w:after="0" w:line="360" w:lineRule="auto"/>
        <w:ind w:left="0" w:firstLine="993"/>
        <w:jc w:val="both"/>
        <w:rPr>
          <w:rFonts w:ascii="Times New Roman" w:hAnsi="Times New Roman" w:cs="Times New Roman"/>
          <w:sz w:val="28"/>
          <w:szCs w:val="28"/>
        </w:rPr>
      </w:pPr>
      <w:r w:rsidRPr="0084450C">
        <w:rPr>
          <w:rFonts w:ascii="Times New Roman" w:hAnsi="Times New Roman" w:cs="Times New Roman"/>
          <w:sz w:val="28"/>
          <w:szCs w:val="28"/>
        </w:rPr>
        <w:t>Повышение цен на круизы из-за увеличения классовости теплохода</w:t>
      </w:r>
      <w:r>
        <w:rPr>
          <w:rFonts w:ascii="Times New Roman" w:hAnsi="Times New Roman" w:cs="Times New Roman"/>
          <w:sz w:val="28"/>
          <w:szCs w:val="28"/>
        </w:rPr>
        <w:t xml:space="preserve">. </w:t>
      </w:r>
      <w:r w:rsidRPr="0084450C">
        <w:rPr>
          <w:rFonts w:ascii="Times New Roman" w:hAnsi="Times New Roman" w:cs="Times New Roman"/>
          <w:sz w:val="28"/>
          <w:szCs w:val="28"/>
        </w:rPr>
        <w:t>Ранее цены на путевки в определенные направления были более доступны туристам по сравнению с сегодняшними. В среднем в 2013 году круиз Москва</w:t>
      </w:r>
      <w:r>
        <w:rPr>
          <w:rFonts w:ascii="Times New Roman" w:hAnsi="Times New Roman" w:cs="Times New Roman"/>
          <w:sz w:val="28"/>
          <w:szCs w:val="28"/>
        </w:rPr>
        <w:t>-</w:t>
      </w:r>
      <w:r w:rsidRPr="0084450C">
        <w:rPr>
          <w:rFonts w:ascii="Times New Roman" w:hAnsi="Times New Roman" w:cs="Times New Roman"/>
          <w:sz w:val="28"/>
          <w:szCs w:val="28"/>
        </w:rPr>
        <w:t xml:space="preserve">Астрахань-Москва обходился на 3-х человек в пределах 160 тыс. руб., в 2021 году цена увеличилась до 210 тыс. руб. в </w:t>
      </w:r>
      <w:r w:rsidRPr="0022634D">
        <w:rPr>
          <w:rFonts w:ascii="Times New Roman" w:hAnsi="Times New Roman" w:cs="Times New Roman"/>
          <w:sz w:val="28"/>
          <w:szCs w:val="28"/>
        </w:rPr>
        <w:t>аналогично</w:t>
      </w:r>
      <w:r w:rsidR="002B07F9" w:rsidRPr="0022634D">
        <w:rPr>
          <w:rFonts w:ascii="Times New Roman" w:hAnsi="Times New Roman" w:cs="Times New Roman"/>
          <w:sz w:val="28"/>
          <w:szCs w:val="28"/>
        </w:rPr>
        <w:t>м классе круиза</w:t>
      </w:r>
      <w:r w:rsidRPr="0084450C">
        <w:rPr>
          <w:rFonts w:ascii="Times New Roman" w:hAnsi="Times New Roman" w:cs="Times New Roman"/>
          <w:sz w:val="28"/>
          <w:szCs w:val="28"/>
        </w:rPr>
        <w:t>. Обслуживание осталось на прежнем уровне</w:t>
      </w:r>
      <w:r w:rsidR="00DA65EB">
        <w:rPr>
          <w:rFonts w:ascii="Times New Roman" w:hAnsi="Times New Roman" w:cs="Times New Roman"/>
          <w:sz w:val="28"/>
          <w:szCs w:val="28"/>
          <w:lang w:val="en-US"/>
        </w:rPr>
        <w:t xml:space="preserve"> [1</w:t>
      </w:r>
      <w:r w:rsidR="00B614AD">
        <w:rPr>
          <w:rFonts w:ascii="Times New Roman" w:hAnsi="Times New Roman" w:cs="Times New Roman"/>
          <w:sz w:val="28"/>
          <w:szCs w:val="28"/>
          <w:lang w:val="en-US"/>
        </w:rPr>
        <w:t>3</w:t>
      </w:r>
      <w:r w:rsidR="00DA65EB">
        <w:rPr>
          <w:rFonts w:ascii="Times New Roman" w:hAnsi="Times New Roman" w:cs="Times New Roman"/>
          <w:sz w:val="28"/>
          <w:szCs w:val="28"/>
          <w:lang w:val="en-US"/>
        </w:rPr>
        <w:t>, 72].</w:t>
      </w:r>
    </w:p>
    <w:p w14:paraId="65683AA3" w14:textId="1E69501B" w:rsidR="00A37623" w:rsidRPr="00761DE3" w:rsidRDefault="0042123C" w:rsidP="00761DE3">
      <w:pPr>
        <w:pStyle w:val="2"/>
        <w:spacing w:line="480" w:lineRule="auto"/>
        <w:jc w:val="center"/>
        <w:rPr>
          <w:rFonts w:ascii="Times New Roman" w:hAnsi="Times New Roman" w:cs="Times New Roman"/>
          <w:b/>
          <w:bCs/>
          <w:color w:val="000000" w:themeColor="text1"/>
          <w:sz w:val="28"/>
          <w:szCs w:val="28"/>
        </w:rPr>
      </w:pPr>
      <w:r>
        <w:br w:type="page"/>
      </w:r>
      <w:bookmarkStart w:id="13" w:name="_Toc196512599"/>
      <w:r w:rsidR="003E6149" w:rsidRPr="00761DE3">
        <w:rPr>
          <w:rFonts w:ascii="Times New Roman" w:hAnsi="Times New Roman" w:cs="Times New Roman"/>
          <w:b/>
          <w:bCs/>
          <w:color w:val="000000" w:themeColor="text1"/>
          <w:sz w:val="28"/>
          <w:szCs w:val="28"/>
        </w:rPr>
        <w:lastRenderedPageBreak/>
        <w:t xml:space="preserve">2.4 </w:t>
      </w:r>
      <w:r w:rsidR="00585AE6" w:rsidRPr="00761DE3">
        <w:rPr>
          <w:rFonts w:ascii="Times New Roman" w:hAnsi="Times New Roman" w:cs="Times New Roman"/>
          <w:b/>
          <w:bCs/>
          <w:color w:val="000000" w:themeColor="text1"/>
          <w:sz w:val="28"/>
          <w:szCs w:val="28"/>
        </w:rPr>
        <w:t>Перспективы развития речного круизного туризма в России</w:t>
      </w:r>
      <w:bookmarkEnd w:id="13"/>
    </w:p>
    <w:p w14:paraId="1E93C048" w14:textId="77777777" w:rsidR="005F6C3F" w:rsidRDefault="00016CFD" w:rsidP="005F6C3F">
      <w:pPr>
        <w:spacing w:after="0" w:line="360" w:lineRule="auto"/>
        <w:ind w:firstLine="709"/>
        <w:jc w:val="both"/>
        <w:rPr>
          <w:rFonts w:ascii="Times New Roman" w:hAnsi="Times New Roman" w:cs="Times New Roman"/>
          <w:sz w:val="28"/>
          <w:szCs w:val="28"/>
        </w:rPr>
      </w:pPr>
      <w:r w:rsidRPr="00016CFD">
        <w:rPr>
          <w:rFonts w:ascii="Times New Roman" w:hAnsi="Times New Roman" w:cs="Times New Roman"/>
          <w:sz w:val="28"/>
          <w:szCs w:val="28"/>
        </w:rPr>
        <w:t>Несмотря на существующие проблемы</w:t>
      </w:r>
      <w:r>
        <w:rPr>
          <w:rFonts w:ascii="Times New Roman" w:hAnsi="Times New Roman" w:cs="Times New Roman"/>
          <w:sz w:val="28"/>
          <w:szCs w:val="28"/>
        </w:rPr>
        <w:t xml:space="preserve">, </w:t>
      </w:r>
      <w:r w:rsidRPr="00016CFD">
        <w:rPr>
          <w:rFonts w:ascii="Times New Roman" w:hAnsi="Times New Roman" w:cs="Times New Roman"/>
          <w:sz w:val="28"/>
          <w:szCs w:val="28"/>
        </w:rPr>
        <w:t>которые</w:t>
      </w:r>
      <w:r w:rsidR="00BB0A11">
        <w:rPr>
          <w:rFonts w:ascii="Times New Roman" w:hAnsi="Times New Roman" w:cs="Times New Roman"/>
          <w:sz w:val="28"/>
          <w:szCs w:val="28"/>
        </w:rPr>
        <w:t xml:space="preserve"> </w:t>
      </w:r>
      <w:r w:rsidRPr="00016CFD">
        <w:rPr>
          <w:rFonts w:ascii="Times New Roman" w:hAnsi="Times New Roman" w:cs="Times New Roman"/>
          <w:sz w:val="28"/>
          <w:szCs w:val="28"/>
        </w:rPr>
        <w:t>были перечислены</w:t>
      </w:r>
      <w:r>
        <w:rPr>
          <w:rFonts w:ascii="Times New Roman" w:hAnsi="Times New Roman" w:cs="Times New Roman"/>
          <w:sz w:val="28"/>
          <w:szCs w:val="28"/>
        </w:rPr>
        <w:t xml:space="preserve"> ранее</w:t>
      </w:r>
      <w:r w:rsidRPr="00016CFD">
        <w:rPr>
          <w:rFonts w:ascii="Times New Roman" w:hAnsi="Times New Roman" w:cs="Times New Roman"/>
          <w:sz w:val="28"/>
          <w:szCs w:val="28"/>
        </w:rPr>
        <w:t>, речной круизный туризм обладает значительным потенциалом для развития как перспективное направление внутреннего туризма в России.</w:t>
      </w:r>
      <w:r w:rsidR="000E2E36">
        <w:rPr>
          <w:rFonts w:ascii="Times New Roman" w:hAnsi="Times New Roman" w:cs="Times New Roman"/>
          <w:sz w:val="28"/>
          <w:szCs w:val="28"/>
        </w:rPr>
        <w:t xml:space="preserve"> </w:t>
      </w:r>
      <w:r w:rsidR="000E2E36" w:rsidRPr="0042123C">
        <w:rPr>
          <w:rFonts w:ascii="Times New Roman" w:hAnsi="Times New Roman" w:cs="Times New Roman"/>
          <w:sz w:val="28"/>
          <w:szCs w:val="28"/>
        </w:rPr>
        <w:t xml:space="preserve">Согласно данным </w:t>
      </w:r>
      <w:r w:rsidR="00DE4182">
        <w:rPr>
          <w:rFonts w:ascii="Times New Roman" w:hAnsi="Times New Roman" w:cs="Times New Roman"/>
          <w:sz w:val="28"/>
          <w:szCs w:val="28"/>
        </w:rPr>
        <w:t xml:space="preserve">Минэкономразвития </w:t>
      </w:r>
      <w:r w:rsidR="000E2E36" w:rsidRPr="0042123C">
        <w:rPr>
          <w:rFonts w:ascii="Times New Roman" w:hAnsi="Times New Roman" w:cs="Times New Roman"/>
          <w:sz w:val="28"/>
          <w:szCs w:val="28"/>
        </w:rPr>
        <w:t xml:space="preserve">(2023), рынок речных круизов в России демонстрирует устойчивый рост </w:t>
      </w:r>
      <w:r w:rsidR="00BA2ECC">
        <w:rPr>
          <w:rFonts w:ascii="Times New Roman" w:hAnsi="Times New Roman" w:cs="Times New Roman"/>
          <w:sz w:val="28"/>
          <w:szCs w:val="28"/>
        </w:rPr>
        <w:t>–</w:t>
      </w:r>
      <w:r w:rsidR="000E2E36" w:rsidRPr="0042123C">
        <w:rPr>
          <w:rFonts w:ascii="Times New Roman" w:hAnsi="Times New Roman" w:cs="Times New Roman"/>
          <w:sz w:val="28"/>
          <w:szCs w:val="28"/>
        </w:rPr>
        <w:t xml:space="preserve"> в 2022 году было перевезено более 1,2 млн пассажиров, что на 18% больше, чем в 2021 году</w:t>
      </w:r>
      <w:r w:rsidR="00DE4182">
        <w:rPr>
          <w:rFonts w:ascii="Times New Roman" w:hAnsi="Times New Roman" w:cs="Times New Roman"/>
          <w:sz w:val="28"/>
          <w:szCs w:val="28"/>
        </w:rPr>
        <w:t xml:space="preserve"> </w:t>
      </w:r>
      <w:r w:rsidR="00DE4182" w:rsidRPr="00DE4182">
        <w:rPr>
          <w:rFonts w:ascii="Times New Roman" w:hAnsi="Times New Roman" w:cs="Times New Roman"/>
          <w:sz w:val="28"/>
          <w:szCs w:val="28"/>
        </w:rPr>
        <w:t>[</w:t>
      </w:r>
      <w:r w:rsidR="002A3509" w:rsidRPr="002A3509">
        <w:rPr>
          <w:rFonts w:ascii="Times New Roman" w:hAnsi="Times New Roman" w:cs="Times New Roman"/>
          <w:sz w:val="28"/>
          <w:szCs w:val="28"/>
        </w:rPr>
        <w:t>8</w:t>
      </w:r>
      <w:r w:rsidR="00DE4182" w:rsidRPr="00DE4182">
        <w:rPr>
          <w:rFonts w:ascii="Times New Roman" w:hAnsi="Times New Roman" w:cs="Times New Roman"/>
          <w:sz w:val="28"/>
          <w:szCs w:val="28"/>
        </w:rPr>
        <w:t>]</w:t>
      </w:r>
      <w:r w:rsidR="000E2E36" w:rsidRPr="0042123C">
        <w:rPr>
          <w:rFonts w:ascii="Times New Roman" w:hAnsi="Times New Roman" w:cs="Times New Roman"/>
          <w:sz w:val="28"/>
          <w:szCs w:val="28"/>
        </w:rPr>
        <w:t>. Для сравнения: на европейских речных маршрутах (Рейн, Дунай) пассажиропоток составляет около 1,7 млн человек в год</w:t>
      </w:r>
      <w:r w:rsidR="00DE4182">
        <w:rPr>
          <w:rFonts w:ascii="Times New Roman" w:hAnsi="Times New Roman" w:cs="Times New Roman"/>
          <w:sz w:val="28"/>
          <w:szCs w:val="28"/>
        </w:rPr>
        <w:t xml:space="preserve"> </w:t>
      </w:r>
      <w:r w:rsidR="00DE4182" w:rsidRPr="00DE4182">
        <w:rPr>
          <w:rFonts w:ascii="Times New Roman" w:hAnsi="Times New Roman" w:cs="Times New Roman"/>
          <w:sz w:val="28"/>
          <w:szCs w:val="28"/>
        </w:rPr>
        <w:t>[</w:t>
      </w:r>
      <w:r w:rsidR="002A3509" w:rsidRPr="00B614AD">
        <w:rPr>
          <w:rFonts w:ascii="Times New Roman" w:hAnsi="Times New Roman" w:cs="Times New Roman"/>
          <w:sz w:val="28"/>
          <w:szCs w:val="28"/>
        </w:rPr>
        <w:t>9</w:t>
      </w:r>
      <w:r w:rsidR="00DE4182" w:rsidRPr="00DE4182">
        <w:rPr>
          <w:rFonts w:ascii="Times New Roman" w:hAnsi="Times New Roman" w:cs="Times New Roman"/>
          <w:sz w:val="28"/>
          <w:szCs w:val="28"/>
        </w:rPr>
        <w:t>]</w:t>
      </w:r>
      <w:r w:rsidR="000E2E36" w:rsidRPr="0042123C">
        <w:rPr>
          <w:rFonts w:ascii="Times New Roman" w:hAnsi="Times New Roman" w:cs="Times New Roman"/>
          <w:sz w:val="28"/>
          <w:szCs w:val="28"/>
        </w:rPr>
        <w:t>.</w:t>
      </w:r>
      <w:r w:rsidR="000E2E36">
        <w:rPr>
          <w:rFonts w:ascii="Times New Roman" w:hAnsi="Times New Roman" w:cs="Times New Roman"/>
          <w:sz w:val="28"/>
          <w:szCs w:val="28"/>
        </w:rPr>
        <w:t xml:space="preserve"> </w:t>
      </w:r>
    </w:p>
    <w:p w14:paraId="499334AB" w14:textId="27AFCE8D" w:rsidR="006C35E6" w:rsidRDefault="00016CFD" w:rsidP="005F6C3F">
      <w:pPr>
        <w:spacing w:after="0" w:line="360" w:lineRule="auto"/>
        <w:ind w:firstLine="709"/>
        <w:jc w:val="both"/>
        <w:rPr>
          <w:rFonts w:ascii="Times New Roman" w:hAnsi="Times New Roman" w:cs="Times New Roman"/>
          <w:sz w:val="28"/>
          <w:szCs w:val="28"/>
        </w:rPr>
      </w:pPr>
      <w:r w:rsidRPr="00016CFD">
        <w:rPr>
          <w:rFonts w:ascii="Times New Roman" w:hAnsi="Times New Roman" w:cs="Times New Roman"/>
          <w:sz w:val="28"/>
          <w:szCs w:val="28"/>
        </w:rPr>
        <w:t>Этот потенциал обусловлен несколькими факторами:</w:t>
      </w:r>
    </w:p>
    <w:p w14:paraId="2B116676" w14:textId="68D5A66A" w:rsidR="00016CFD" w:rsidRPr="006C35E6" w:rsidRDefault="006C35E6" w:rsidP="006C35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6CFD" w:rsidRPr="006C35E6">
        <w:rPr>
          <w:rFonts w:ascii="Times New Roman" w:hAnsi="Times New Roman" w:cs="Times New Roman"/>
          <w:sz w:val="28"/>
          <w:szCs w:val="28"/>
        </w:rPr>
        <w:t xml:space="preserve">Комплексный характер отдыха: </w:t>
      </w:r>
      <w:r w:rsidR="004F35F9" w:rsidRPr="006C35E6">
        <w:rPr>
          <w:rFonts w:ascii="Times New Roman" w:hAnsi="Times New Roman" w:cs="Times New Roman"/>
          <w:sz w:val="28"/>
          <w:szCs w:val="28"/>
        </w:rPr>
        <w:t>р</w:t>
      </w:r>
      <w:r w:rsidR="00016CFD" w:rsidRPr="006C35E6">
        <w:rPr>
          <w:rFonts w:ascii="Times New Roman" w:hAnsi="Times New Roman" w:cs="Times New Roman"/>
          <w:sz w:val="28"/>
          <w:szCs w:val="28"/>
        </w:rPr>
        <w:t>ечные круизы предлагают уникальное</w:t>
      </w:r>
      <w:r w:rsidR="00A42DB6" w:rsidRPr="006C35E6">
        <w:rPr>
          <w:rFonts w:ascii="Times New Roman" w:hAnsi="Times New Roman" w:cs="Times New Roman"/>
          <w:sz w:val="28"/>
          <w:szCs w:val="28"/>
        </w:rPr>
        <w:t xml:space="preserve"> </w:t>
      </w:r>
      <w:r w:rsidR="00016CFD" w:rsidRPr="006C35E6">
        <w:rPr>
          <w:rFonts w:ascii="Times New Roman" w:hAnsi="Times New Roman" w:cs="Times New Roman"/>
          <w:sz w:val="28"/>
          <w:szCs w:val="28"/>
        </w:rPr>
        <w:t>сочетание различных видов отдыха.</w:t>
      </w:r>
      <w:r w:rsidR="00F40EDC" w:rsidRPr="006C35E6">
        <w:rPr>
          <w:rFonts w:ascii="Times New Roman" w:hAnsi="Times New Roman" w:cs="Times New Roman"/>
          <w:sz w:val="28"/>
          <w:szCs w:val="28"/>
        </w:rPr>
        <w:t xml:space="preserve"> </w:t>
      </w:r>
      <w:r w:rsidR="00016CFD" w:rsidRPr="006C35E6">
        <w:rPr>
          <w:rFonts w:ascii="Times New Roman" w:hAnsi="Times New Roman" w:cs="Times New Roman"/>
          <w:sz w:val="28"/>
          <w:szCs w:val="28"/>
        </w:rPr>
        <w:t>Туристы не только посещают различные города и достопримечательности, но и наслаждаются комфортом на борту судна во время переездов между остановками.  Это устраняет утомительные переезды, характерные для других видов туризма, и делает отдых более расслабленным и эффективным.  Время в пути становится частью отдыха, а не его неотъемлемой частью.</w:t>
      </w:r>
    </w:p>
    <w:p w14:paraId="141728C2" w14:textId="479ECAD3" w:rsidR="00016CFD" w:rsidRPr="006C35E6" w:rsidRDefault="006C35E6" w:rsidP="006C35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6CFD" w:rsidRPr="006C35E6">
        <w:rPr>
          <w:rFonts w:ascii="Times New Roman" w:hAnsi="Times New Roman" w:cs="Times New Roman"/>
          <w:sz w:val="28"/>
          <w:szCs w:val="28"/>
        </w:rPr>
        <w:t>Развитие географического охвата: Россия обладает обширной сетью рек и озёр</w:t>
      </w:r>
      <w:r w:rsidR="00C04F38" w:rsidRPr="006C35E6">
        <w:rPr>
          <w:rFonts w:ascii="Times New Roman" w:hAnsi="Times New Roman" w:cs="Times New Roman"/>
          <w:sz w:val="28"/>
          <w:szCs w:val="28"/>
        </w:rPr>
        <w:t xml:space="preserve"> (свыше 100 тыс. км)</w:t>
      </w:r>
      <w:r w:rsidR="00016CFD" w:rsidRPr="006C35E6">
        <w:rPr>
          <w:rFonts w:ascii="Times New Roman" w:hAnsi="Times New Roman" w:cs="Times New Roman"/>
          <w:sz w:val="28"/>
          <w:szCs w:val="28"/>
        </w:rPr>
        <w:t xml:space="preserve">, представляющей огромный потенциал для расширения круизных маршрутов.  В настоящее время используются лишь </w:t>
      </w:r>
      <w:r w:rsidR="00C04F38" w:rsidRPr="006C35E6">
        <w:rPr>
          <w:rFonts w:ascii="Times New Roman" w:hAnsi="Times New Roman" w:cs="Times New Roman"/>
          <w:sz w:val="28"/>
          <w:szCs w:val="28"/>
        </w:rPr>
        <w:t>15%</w:t>
      </w:r>
      <w:r w:rsidR="00016CFD" w:rsidRPr="006C35E6">
        <w:rPr>
          <w:rFonts w:ascii="Times New Roman" w:hAnsi="Times New Roman" w:cs="Times New Roman"/>
          <w:sz w:val="28"/>
          <w:szCs w:val="28"/>
        </w:rPr>
        <w:t xml:space="preserve"> доступных водных путей.  Развитие инфраструктуры (улучшение судоходных каналов, создание новых портов захода) позволит существенно увеличить количество доступных маршрутов и открыть для туристов новые регионы страны. Это, в свою очередь, создаст новые возможности для развития региональной экономики и привлечет туристов в ранее недоступные или малоизвестные места.</w:t>
      </w:r>
    </w:p>
    <w:p w14:paraId="60056141" w14:textId="3E6AA207" w:rsidR="00367970" w:rsidRPr="006C35E6" w:rsidRDefault="006C35E6" w:rsidP="006C35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6CFD" w:rsidRPr="006C35E6">
        <w:rPr>
          <w:rFonts w:ascii="Times New Roman" w:hAnsi="Times New Roman" w:cs="Times New Roman"/>
          <w:sz w:val="28"/>
          <w:szCs w:val="28"/>
        </w:rPr>
        <w:t xml:space="preserve">Увеличение туристской привлекательности регионов: </w:t>
      </w:r>
      <w:r w:rsidR="004F35F9" w:rsidRPr="006C35E6">
        <w:rPr>
          <w:rFonts w:ascii="Times New Roman" w:hAnsi="Times New Roman" w:cs="Times New Roman"/>
          <w:sz w:val="28"/>
          <w:szCs w:val="28"/>
        </w:rPr>
        <w:t>р</w:t>
      </w:r>
      <w:r w:rsidR="00016CFD" w:rsidRPr="006C35E6">
        <w:rPr>
          <w:rFonts w:ascii="Times New Roman" w:hAnsi="Times New Roman" w:cs="Times New Roman"/>
          <w:sz w:val="28"/>
          <w:szCs w:val="28"/>
        </w:rPr>
        <w:t xml:space="preserve">ост внутреннего туризма стимулирует регионы к инвестициям в развитие туристской инфраструктуры и популяризации своих достопримечательностей.  Это приводит к улучшению качества экскурсионных программ и сервиса в портах захода.  </w:t>
      </w:r>
      <w:r w:rsidR="00016CFD" w:rsidRPr="006C35E6">
        <w:rPr>
          <w:rFonts w:ascii="Times New Roman" w:hAnsi="Times New Roman" w:cs="Times New Roman"/>
          <w:sz w:val="28"/>
          <w:szCs w:val="28"/>
        </w:rPr>
        <w:lastRenderedPageBreak/>
        <w:t>Регионы активно стремятся привлечь туристов, улучшая гостиницы, рестораны, музеи и другие туристические объекты.  Таким образом, круизный туризм становится катализатором развития региональной экономики и способствует росту туристической привлекательности всей страны.</w:t>
      </w:r>
    </w:p>
    <w:p w14:paraId="5F63ED39" w14:textId="18CA2ECC" w:rsidR="00C04F38" w:rsidRPr="0042123C" w:rsidRDefault="00C04F38" w:rsidP="00C04F38">
      <w:pPr>
        <w:pStyle w:val="a6"/>
        <w:spacing w:line="360" w:lineRule="auto"/>
        <w:ind w:left="1069"/>
        <w:jc w:val="both"/>
        <w:rPr>
          <w:rFonts w:ascii="Times New Roman" w:hAnsi="Times New Roman" w:cs="Times New Roman"/>
          <w:sz w:val="28"/>
          <w:szCs w:val="28"/>
        </w:rPr>
      </w:pPr>
      <w:r w:rsidRPr="0042123C">
        <w:rPr>
          <w:rFonts w:ascii="Times New Roman" w:hAnsi="Times New Roman" w:cs="Times New Roman"/>
          <w:sz w:val="28"/>
          <w:szCs w:val="28"/>
        </w:rPr>
        <w:t>Лидерами по туристической привлекательности являются:</w:t>
      </w:r>
    </w:p>
    <w:p w14:paraId="74C76466" w14:textId="64B23E87" w:rsidR="00C04F38" w:rsidRPr="0042123C" w:rsidRDefault="00C04F38" w:rsidP="00C04F38">
      <w:pPr>
        <w:pStyle w:val="a6"/>
        <w:numPr>
          <w:ilvl w:val="0"/>
          <w:numId w:val="9"/>
        </w:numPr>
        <w:spacing w:line="360" w:lineRule="auto"/>
        <w:jc w:val="both"/>
        <w:rPr>
          <w:rFonts w:ascii="Times New Roman" w:hAnsi="Times New Roman" w:cs="Times New Roman"/>
          <w:sz w:val="28"/>
          <w:szCs w:val="28"/>
        </w:rPr>
      </w:pPr>
      <w:r w:rsidRPr="0042123C">
        <w:rPr>
          <w:rFonts w:ascii="Times New Roman" w:hAnsi="Times New Roman" w:cs="Times New Roman"/>
          <w:sz w:val="28"/>
          <w:szCs w:val="28"/>
        </w:rPr>
        <w:t>Золотое кольцо (Ярославль, Кострома) – 45% всех круизов.</w:t>
      </w:r>
    </w:p>
    <w:p w14:paraId="4D44AF56" w14:textId="1578257B" w:rsidR="00C04F38" w:rsidRPr="0042123C" w:rsidRDefault="00C04F38" w:rsidP="00C04F38">
      <w:pPr>
        <w:pStyle w:val="a6"/>
        <w:numPr>
          <w:ilvl w:val="0"/>
          <w:numId w:val="9"/>
        </w:numPr>
        <w:spacing w:line="360" w:lineRule="auto"/>
        <w:jc w:val="both"/>
        <w:rPr>
          <w:rFonts w:ascii="Times New Roman" w:hAnsi="Times New Roman" w:cs="Times New Roman"/>
          <w:sz w:val="28"/>
          <w:szCs w:val="28"/>
        </w:rPr>
      </w:pPr>
      <w:r w:rsidRPr="0042123C">
        <w:rPr>
          <w:rFonts w:ascii="Times New Roman" w:hAnsi="Times New Roman" w:cs="Times New Roman"/>
          <w:sz w:val="28"/>
          <w:szCs w:val="28"/>
        </w:rPr>
        <w:t>Татарстан (Казань) – 22%.</w:t>
      </w:r>
    </w:p>
    <w:p w14:paraId="3E5C3A55" w14:textId="7126B22E" w:rsidR="00C04F38" w:rsidRPr="0042123C" w:rsidRDefault="00C04F38" w:rsidP="00C04F38">
      <w:pPr>
        <w:pStyle w:val="a6"/>
        <w:numPr>
          <w:ilvl w:val="0"/>
          <w:numId w:val="9"/>
        </w:numPr>
        <w:spacing w:line="360" w:lineRule="auto"/>
        <w:jc w:val="both"/>
        <w:rPr>
          <w:rFonts w:ascii="Times New Roman" w:hAnsi="Times New Roman" w:cs="Times New Roman"/>
          <w:sz w:val="28"/>
          <w:szCs w:val="28"/>
        </w:rPr>
      </w:pPr>
      <w:r w:rsidRPr="0042123C">
        <w:rPr>
          <w:rFonts w:ascii="Times New Roman" w:hAnsi="Times New Roman" w:cs="Times New Roman"/>
          <w:sz w:val="28"/>
          <w:szCs w:val="28"/>
        </w:rPr>
        <w:t>Северо-запад (Санкт-Петербург, Валаам) – 18%.</w:t>
      </w:r>
    </w:p>
    <w:p w14:paraId="0FA5D684" w14:textId="4F2A38EA" w:rsidR="006C35E6" w:rsidRPr="005F6C3F" w:rsidRDefault="006C35E6" w:rsidP="006C35E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16CFD" w:rsidRPr="006C35E6">
        <w:rPr>
          <w:rFonts w:ascii="Times New Roman" w:hAnsi="Times New Roman" w:cs="Times New Roman"/>
          <w:sz w:val="28"/>
          <w:szCs w:val="28"/>
        </w:rPr>
        <w:t>Изменение рыночной ситуации:</w:t>
      </w:r>
      <w:r w:rsidR="004F35F9" w:rsidRPr="006C35E6">
        <w:rPr>
          <w:rFonts w:ascii="Times New Roman" w:hAnsi="Times New Roman" w:cs="Times New Roman"/>
          <w:sz w:val="28"/>
          <w:szCs w:val="28"/>
        </w:rPr>
        <w:t xml:space="preserve"> с</w:t>
      </w:r>
      <w:r w:rsidR="00016CFD" w:rsidRPr="006C35E6">
        <w:rPr>
          <w:rFonts w:ascii="Times New Roman" w:hAnsi="Times New Roman" w:cs="Times New Roman"/>
          <w:sz w:val="28"/>
          <w:szCs w:val="28"/>
        </w:rPr>
        <w:t>нижение или отсутствие международного туризма из-за геополитических факторов создало новые возможности для российских круизных компаний.  Суда, ранее предназначенные для иностранных туристов, теперь доступны для внутреннего рынка, что позволяет увеличить предложение и удовлетворить возросший спрос на речные круизы со стороны российских граждан. Это неожиданный, но существенный фактор, способствующий росту рынка</w:t>
      </w:r>
      <w:r w:rsidR="0030713C" w:rsidRPr="0030713C">
        <w:rPr>
          <w:rFonts w:ascii="Times New Roman" w:hAnsi="Times New Roman" w:cs="Times New Roman"/>
          <w:sz w:val="28"/>
          <w:szCs w:val="28"/>
        </w:rPr>
        <w:t xml:space="preserve"> [</w:t>
      </w:r>
      <w:r w:rsidR="0030713C" w:rsidRPr="005F6C3F">
        <w:rPr>
          <w:rFonts w:ascii="Times New Roman" w:hAnsi="Times New Roman" w:cs="Times New Roman"/>
          <w:sz w:val="28"/>
          <w:szCs w:val="28"/>
        </w:rPr>
        <w:t>1</w:t>
      </w:r>
      <w:r w:rsidR="00B614AD" w:rsidRPr="005F6C3F">
        <w:rPr>
          <w:rFonts w:ascii="Times New Roman" w:hAnsi="Times New Roman" w:cs="Times New Roman"/>
          <w:sz w:val="28"/>
          <w:szCs w:val="28"/>
        </w:rPr>
        <w:t>8</w:t>
      </w:r>
      <w:r w:rsidR="00DA65EB" w:rsidRPr="005F6C3F">
        <w:rPr>
          <w:rFonts w:ascii="Times New Roman" w:hAnsi="Times New Roman" w:cs="Times New Roman"/>
          <w:sz w:val="28"/>
          <w:szCs w:val="28"/>
        </w:rPr>
        <w:t>, 196</w:t>
      </w:r>
      <w:r w:rsidR="0030713C" w:rsidRPr="005F6C3F">
        <w:rPr>
          <w:rFonts w:ascii="Times New Roman" w:hAnsi="Times New Roman" w:cs="Times New Roman"/>
          <w:sz w:val="28"/>
          <w:szCs w:val="28"/>
        </w:rPr>
        <w:t>].</w:t>
      </w:r>
    </w:p>
    <w:p w14:paraId="708AFD9A" w14:textId="6EE62EFF" w:rsidR="009B4B08" w:rsidRPr="006C35E6" w:rsidRDefault="009B4B08" w:rsidP="006C35E6">
      <w:pPr>
        <w:spacing w:after="0" w:line="360" w:lineRule="auto"/>
        <w:ind w:firstLine="709"/>
        <w:jc w:val="both"/>
        <w:rPr>
          <w:rFonts w:ascii="Times New Roman" w:hAnsi="Times New Roman" w:cs="Times New Roman"/>
          <w:sz w:val="28"/>
          <w:szCs w:val="28"/>
        </w:rPr>
      </w:pPr>
      <w:r w:rsidRPr="006C35E6">
        <w:rPr>
          <w:rFonts w:ascii="Times New Roman" w:hAnsi="Times New Roman" w:cs="Times New Roman"/>
          <w:sz w:val="28"/>
          <w:szCs w:val="28"/>
        </w:rPr>
        <w:t>После 2022 года наблюдается:</w:t>
      </w:r>
    </w:p>
    <w:p w14:paraId="4B1868C8" w14:textId="38F55D0B" w:rsidR="009B4B08" w:rsidRPr="0042123C" w:rsidRDefault="009B4B08" w:rsidP="009B4B08">
      <w:pPr>
        <w:pStyle w:val="a6"/>
        <w:numPr>
          <w:ilvl w:val="0"/>
          <w:numId w:val="10"/>
        </w:numPr>
        <w:spacing w:line="360" w:lineRule="auto"/>
        <w:jc w:val="both"/>
        <w:rPr>
          <w:rFonts w:ascii="Times New Roman" w:hAnsi="Times New Roman" w:cs="Times New Roman"/>
          <w:sz w:val="28"/>
          <w:szCs w:val="28"/>
        </w:rPr>
      </w:pPr>
      <w:r w:rsidRPr="0042123C">
        <w:rPr>
          <w:rFonts w:ascii="Times New Roman" w:hAnsi="Times New Roman" w:cs="Times New Roman"/>
          <w:sz w:val="28"/>
          <w:szCs w:val="28"/>
        </w:rPr>
        <w:t xml:space="preserve">Рост спроса на внутренние круизы на 35% </w:t>
      </w:r>
    </w:p>
    <w:p w14:paraId="3F922D66" w14:textId="5DA82778" w:rsidR="009B4B08" w:rsidRPr="0042123C" w:rsidRDefault="009B4B08" w:rsidP="009B4B08">
      <w:pPr>
        <w:pStyle w:val="a6"/>
        <w:numPr>
          <w:ilvl w:val="0"/>
          <w:numId w:val="10"/>
        </w:numPr>
        <w:spacing w:line="360" w:lineRule="auto"/>
        <w:jc w:val="both"/>
        <w:rPr>
          <w:rFonts w:ascii="Times New Roman" w:hAnsi="Times New Roman" w:cs="Times New Roman"/>
          <w:sz w:val="28"/>
          <w:szCs w:val="28"/>
        </w:rPr>
      </w:pPr>
      <w:r w:rsidRPr="0042123C">
        <w:rPr>
          <w:rFonts w:ascii="Times New Roman" w:hAnsi="Times New Roman" w:cs="Times New Roman"/>
          <w:sz w:val="28"/>
          <w:szCs w:val="28"/>
        </w:rPr>
        <w:t>Увеличение среднего чека на 20% (до 65 тыс. руб. за 7-дневный круиз)</w:t>
      </w:r>
    </w:p>
    <w:p w14:paraId="4F3C39F2" w14:textId="3FF43537" w:rsidR="009B4B08" w:rsidRPr="0042123C" w:rsidRDefault="009B4B08" w:rsidP="006C35E6">
      <w:pPr>
        <w:pStyle w:val="a6"/>
        <w:numPr>
          <w:ilvl w:val="0"/>
          <w:numId w:val="10"/>
        </w:numPr>
        <w:spacing w:after="0" w:line="360" w:lineRule="auto"/>
        <w:jc w:val="both"/>
        <w:rPr>
          <w:rFonts w:ascii="Times New Roman" w:hAnsi="Times New Roman" w:cs="Times New Roman"/>
          <w:sz w:val="28"/>
          <w:szCs w:val="28"/>
        </w:rPr>
      </w:pPr>
      <w:r w:rsidRPr="0042123C">
        <w:rPr>
          <w:rFonts w:ascii="Times New Roman" w:hAnsi="Times New Roman" w:cs="Times New Roman"/>
          <w:sz w:val="28"/>
          <w:szCs w:val="28"/>
        </w:rPr>
        <w:t>Появление новых судов класса «4+»</w:t>
      </w:r>
    </w:p>
    <w:p w14:paraId="5A5D93BD" w14:textId="77777777" w:rsidR="00367970" w:rsidRDefault="00367970" w:rsidP="006C35E6">
      <w:pPr>
        <w:spacing w:after="0" w:line="360" w:lineRule="auto"/>
        <w:ind w:firstLine="709"/>
        <w:jc w:val="both"/>
        <w:rPr>
          <w:rFonts w:ascii="Times New Roman" w:hAnsi="Times New Roman" w:cs="Times New Roman"/>
          <w:sz w:val="28"/>
          <w:szCs w:val="28"/>
        </w:rPr>
      </w:pPr>
      <w:r w:rsidRPr="00367970">
        <w:rPr>
          <w:rFonts w:ascii="Times New Roman" w:hAnsi="Times New Roman" w:cs="Times New Roman"/>
          <w:sz w:val="28"/>
          <w:szCs w:val="28"/>
        </w:rPr>
        <w:t>Успешный сезон 2024 года стал основой для дальнейшего роста и модернизации речного туризма в России. Уже сейчас компании планируют новые маршруты, обновление флота и улучшение инфраструктуры.</w:t>
      </w:r>
    </w:p>
    <w:p w14:paraId="468FDAED" w14:textId="77777777" w:rsidR="005F6C3F" w:rsidRDefault="004F35F9" w:rsidP="0030713C">
      <w:pPr>
        <w:spacing w:after="0" w:line="360" w:lineRule="auto"/>
        <w:ind w:firstLine="709"/>
        <w:jc w:val="both"/>
        <w:rPr>
          <w:rFonts w:ascii="Times New Roman" w:hAnsi="Times New Roman" w:cs="Times New Roman"/>
          <w:sz w:val="28"/>
          <w:szCs w:val="28"/>
        </w:rPr>
      </w:pPr>
      <w:r w:rsidRPr="005F6C3F">
        <w:rPr>
          <w:rFonts w:ascii="Times New Roman" w:hAnsi="Times New Roman" w:cs="Times New Roman"/>
          <w:sz w:val="28"/>
          <w:szCs w:val="28"/>
        </w:rPr>
        <w:t>Перспективы на следующий сезон</w:t>
      </w:r>
      <w:r w:rsidR="00A42DB6" w:rsidRPr="005F6C3F">
        <w:rPr>
          <w:rFonts w:ascii="Times New Roman" w:hAnsi="Times New Roman" w:cs="Times New Roman"/>
          <w:sz w:val="28"/>
          <w:szCs w:val="28"/>
        </w:rPr>
        <w:t xml:space="preserve"> по данным статьи круизного центр</w:t>
      </w:r>
      <w:r w:rsidR="0030713C" w:rsidRPr="005F6C3F">
        <w:rPr>
          <w:rFonts w:ascii="Times New Roman" w:hAnsi="Times New Roman" w:cs="Times New Roman"/>
          <w:sz w:val="28"/>
          <w:szCs w:val="28"/>
        </w:rPr>
        <w:t>а</w:t>
      </w:r>
      <w:r w:rsidR="00A42DB6" w:rsidRPr="005F6C3F">
        <w:rPr>
          <w:rFonts w:ascii="Times New Roman" w:hAnsi="Times New Roman" w:cs="Times New Roman"/>
          <w:sz w:val="28"/>
          <w:szCs w:val="28"/>
        </w:rPr>
        <w:t xml:space="preserve"> Kruiz.ru</w:t>
      </w:r>
      <w:r w:rsidR="00367970" w:rsidRPr="005F6C3F">
        <w:rPr>
          <w:rFonts w:ascii="Times New Roman" w:hAnsi="Times New Roman" w:cs="Times New Roman"/>
          <w:sz w:val="28"/>
          <w:szCs w:val="28"/>
        </w:rPr>
        <w:t>:</w:t>
      </w:r>
      <w:r w:rsidR="009C7942">
        <w:rPr>
          <w:rFonts w:ascii="Times New Roman" w:hAnsi="Times New Roman" w:cs="Times New Roman"/>
          <w:sz w:val="28"/>
          <w:szCs w:val="28"/>
        </w:rPr>
        <w:t xml:space="preserve"> </w:t>
      </w:r>
    </w:p>
    <w:p w14:paraId="1E33D450" w14:textId="25444175" w:rsidR="00367970" w:rsidRPr="005F6C3F" w:rsidRDefault="00367970" w:rsidP="005F6C3F">
      <w:pPr>
        <w:pStyle w:val="a6"/>
        <w:numPr>
          <w:ilvl w:val="0"/>
          <w:numId w:val="23"/>
        </w:numPr>
        <w:spacing w:after="0" w:line="360" w:lineRule="auto"/>
        <w:jc w:val="both"/>
        <w:rPr>
          <w:rFonts w:ascii="Times New Roman" w:hAnsi="Times New Roman" w:cs="Times New Roman"/>
          <w:sz w:val="28"/>
          <w:szCs w:val="28"/>
        </w:rPr>
      </w:pPr>
      <w:r w:rsidRPr="005F6C3F">
        <w:rPr>
          <w:rFonts w:ascii="Times New Roman" w:hAnsi="Times New Roman" w:cs="Times New Roman"/>
          <w:sz w:val="28"/>
          <w:szCs w:val="28"/>
        </w:rPr>
        <w:t>Расширение круизных маршрутов, включая новые направления по малым рекам.</w:t>
      </w:r>
    </w:p>
    <w:p w14:paraId="44F7D45D" w14:textId="77777777" w:rsidR="00367970" w:rsidRDefault="00367970" w:rsidP="00367970">
      <w:pPr>
        <w:pStyle w:val="a6"/>
        <w:numPr>
          <w:ilvl w:val="0"/>
          <w:numId w:val="8"/>
        </w:numPr>
        <w:spacing w:line="360" w:lineRule="auto"/>
        <w:jc w:val="both"/>
        <w:rPr>
          <w:rFonts w:ascii="Times New Roman" w:hAnsi="Times New Roman" w:cs="Times New Roman"/>
          <w:sz w:val="28"/>
          <w:szCs w:val="28"/>
        </w:rPr>
      </w:pPr>
      <w:r w:rsidRPr="00367970">
        <w:rPr>
          <w:rFonts w:ascii="Times New Roman" w:hAnsi="Times New Roman" w:cs="Times New Roman"/>
          <w:sz w:val="28"/>
          <w:szCs w:val="28"/>
        </w:rPr>
        <w:t>Введение новых судов с улучшенными характеристиками и увеличенной вместимостью.</w:t>
      </w:r>
    </w:p>
    <w:p w14:paraId="0F7C0B68" w14:textId="151AC91E" w:rsidR="00367970" w:rsidRPr="00367970" w:rsidRDefault="00367970" w:rsidP="006C35E6">
      <w:pPr>
        <w:pStyle w:val="a6"/>
        <w:numPr>
          <w:ilvl w:val="0"/>
          <w:numId w:val="8"/>
        </w:numPr>
        <w:spacing w:after="0" w:line="360" w:lineRule="auto"/>
        <w:jc w:val="both"/>
        <w:rPr>
          <w:rFonts w:ascii="Times New Roman" w:hAnsi="Times New Roman" w:cs="Times New Roman"/>
          <w:sz w:val="28"/>
          <w:szCs w:val="28"/>
        </w:rPr>
      </w:pPr>
      <w:r w:rsidRPr="00367970">
        <w:rPr>
          <w:rFonts w:ascii="Times New Roman" w:hAnsi="Times New Roman" w:cs="Times New Roman"/>
          <w:sz w:val="28"/>
          <w:szCs w:val="28"/>
        </w:rPr>
        <w:lastRenderedPageBreak/>
        <w:t>Совершенствование сервисов на борту, включая персонализированные программы для пассажиров</w:t>
      </w:r>
      <w:r w:rsidR="0030713C">
        <w:rPr>
          <w:rFonts w:ascii="Times New Roman" w:hAnsi="Times New Roman" w:cs="Times New Roman"/>
          <w:sz w:val="28"/>
          <w:szCs w:val="28"/>
        </w:rPr>
        <w:t xml:space="preserve"> </w:t>
      </w:r>
      <w:r w:rsidR="0030713C" w:rsidRPr="0030713C">
        <w:rPr>
          <w:rFonts w:ascii="Times New Roman" w:hAnsi="Times New Roman" w:cs="Times New Roman"/>
          <w:sz w:val="28"/>
          <w:szCs w:val="28"/>
        </w:rPr>
        <w:t>[</w:t>
      </w:r>
      <w:r w:rsidR="0030713C">
        <w:rPr>
          <w:rFonts w:ascii="Times New Roman" w:hAnsi="Times New Roman" w:cs="Times New Roman"/>
          <w:sz w:val="28"/>
          <w:szCs w:val="28"/>
        </w:rPr>
        <w:t>1</w:t>
      </w:r>
      <w:r w:rsidR="00B614AD" w:rsidRPr="00B614AD">
        <w:rPr>
          <w:rFonts w:ascii="Times New Roman" w:hAnsi="Times New Roman" w:cs="Times New Roman"/>
          <w:sz w:val="28"/>
          <w:szCs w:val="28"/>
        </w:rPr>
        <w:t>6</w:t>
      </w:r>
      <w:r w:rsidR="0030713C" w:rsidRPr="0030713C">
        <w:rPr>
          <w:rFonts w:ascii="Times New Roman" w:hAnsi="Times New Roman" w:cs="Times New Roman"/>
          <w:sz w:val="28"/>
          <w:szCs w:val="28"/>
        </w:rPr>
        <w:t>].</w:t>
      </w:r>
    </w:p>
    <w:p w14:paraId="16A6B802" w14:textId="1BD319D4" w:rsidR="00367970" w:rsidRPr="00367970" w:rsidRDefault="00367970" w:rsidP="006C35E6">
      <w:pPr>
        <w:spacing w:after="0" w:line="360" w:lineRule="auto"/>
        <w:ind w:firstLine="709"/>
        <w:jc w:val="both"/>
        <w:rPr>
          <w:rFonts w:ascii="Times New Roman" w:hAnsi="Times New Roman" w:cs="Times New Roman"/>
          <w:sz w:val="28"/>
          <w:szCs w:val="28"/>
        </w:rPr>
      </w:pPr>
      <w:r w:rsidRPr="00367970">
        <w:rPr>
          <w:rFonts w:ascii="Times New Roman" w:hAnsi="Times New Roman" w:cs="Times New Roman"/>
          <w:sz w:val="28"/>
          <w:szCs w:val="28"/>
        </w:rPr>
        <w:t>Эти изменения позволят сделать речные круизы ещё более популярным видом отдыха, привлекая новых туристов.</w:t>
      </w:r>
    </w:p>
    <w:p w14:paraId="6AFA80C6" w14:textId="37E449FE" w:rsidR="004C7EA1" w:rsidRDefault="00016CFD" w:rsidP="006C35E6">
      <w:pPr>
        <w:spacing w:after="0" w:line="360" w:lineRule="auto"/>
        <w:ind w:firstLine="709"/>
        <w:jc w:val="both"/>
        <w:rPr>
          <w:rFonts w:ascii="Times New Roman" w:hAnsi="Times New Roman" w:cs="Times New Roman"/>
          <w:sz w:val="28"/>
          <w:szCs w:val="28"/>
        </w:rPr>
      </w:pPr>
      <w:r w:rsidRPr="00016CFD">
        <w:rPr>
          <w:rFonts w:ascii="Times New Roman" w:hAnsi="Times New Roman" w:cs="Times New Roman"/>
          <w:sz w:val="28"/>
          <w:szCs w:val="28"/>
        </w:rPr>
        <w:t>Учитывая перечисленные факторы, рост спроса на речные круизы в России представляется устойчивой тенденцией.  Несмотря на существующие вызовы, потенциал для дальнейшего развития речного круизного туризма огромный.  Решение проблем, препятствующих полноценному развитию сегмента, позволит России занять лидирующие позиции на мировом рынке речных круизов, создавая новые рабочие места, стимулируя экономическое развитие регионов и укрепляя имидж страны как привлекательного туристического направления.</w:t>
      </w:r>
    </w:p>
    <w:p w14:paraId="4BF76AEB" w14:textId="77777777" w:rsidR="004C7EA1" w:rsidRDefault="004C7EA1">
      <w:pPr>
        <w:rPr>
          <w:rFonts w:ascii="Times New Roman" w:hAnsi="Times New Roman" w:cs="Times New Roman"/>
          <w:sz w:val="28"/>
          <w:szCs w:val="28"/>
        </w:rPr>
      </w:pPr>
      <w:r>
        <w:rPr>
          <w:rFonts w:ascii="Times New Roman" w:hAnsi="Times New Roman" w:cs="Times New Roman"/>
          <w:sz w:val="28"/>
          <w:szCs w:val="28"/>
        </w:rPr>
        <w:br w:type="page"/>
      </w:r>
    </w:p>
    <w:p w14:paraId="71CBF0DD" w14:textId="7DACCFC9" w:rsidR="00AD2470" w:rsidRDefault="004C7EA1" w:rsidP="004C7EA1">
      <w:pPr>
        <w:pStyle w:val="10"/>
        <w:spacing w:line="480" w:lineRule="auto"/>
        <w:jc w:val="center"/>
        <w:rPr>
          <w:rFonts w:ascii="Times New Roman" w:hAnsi="Times New Roman" w:cs="Times New Roman"/>
          <w:b/>
          <w:bCs/>
          <w:color w:val="000000" w:themeColor="text1"/>
          <w:sz w:val="28"/>
          <w:szCs w:val="28"/>
        </w:rPr>
      </w:pPr>
      <w:bookmarkStart w:id="14" w:name="_Toc196512600"/>
      <w:r w:rsidRPr="004C7EA1">
        <w:rPr>
          <w:rFonts w:ascii="Times New Roman" w:hAnsi="Times New Roman" w:cs="Times New Roman"/>
          <w:b/>
          <w:bCs/>
          <w:color w:val="000000" w:themeColor="text1"/>
          <w:sz w:val="28"/>
          <w:szCs w:val="28"/>
        </w:rPr>
        <w:lastRenderedPageBreak/>
        <w:t>ЗАКЛЮЧЕНИЕ</w:t>
      </w:r>
      <w:bookmarkEnd w:id="14"/>
    </w:p>
    <w:p w14:paraId="69966A50" w14:textId="77777777" w:rsidR="00545BB6" w:rsidRDefault="00545BB6" w:rsidP="00545BB6">
      <w:pPr>
        <w:spacing w:after="0" w:line="360" w:lineRule="auto"/>
        <w:ind w:firstLine="709"/>
        <w:jc w:val="both"/>
        <w:rPr>
          <w:rFonts w:ascii="Times New Roman" w:hAnsi="Times New Roman" w:cs="Times New Roman"/>
          <w:sz w:val="28"/>
          <w:szCs w:val="28"/>
        </w:rPr>
      </w:pPr>
      <w:r w:rsidRPr="00545BB6">
        <w:rPr>
          <w:rFonts w:ascii="Times New Roman" w:hAnsi="Times New Roman" w:cs="Times New Roman"/>
          <w:sz w:val="28"/>
          <w:szCs w:val="28"/>
        </w:rPr>
        <w:t>Речной круизный туризм представляет собой перспективное направление внутреннего туризма, обладающее значительным потенциалом для развития. Проведенное исследование позволило проанализировать теоретические основы этого вида туризма, включая его сущность, классификацию, популярные маршруты и целевую аудиторию. Особое внимание было уделено особенностям речного круизного туризма в России, где выделены как</w:t>
      </w:r>
      <w:r>
        <w:rPr>
          <w:rFonts w:ascii="Times New Roman" w:hAnsi="Times New Roman" w:cs="Times New Roman"/>
          <w:sz w:val="28"/>
          <w:szCs w:val="28"/>
        </w:rPr>
        <w:t xml:space="preserve"> перспективы развития речной круизной индустрии</w:t>
      </w:r>
      <w:r w:rsidRPr="00545BB6">
        <w:rPr>
          <w:rFonts w:ascii="Times New Roman" w:hAnsi="Times New Roman" w:cs="Times New Roman"/>
          <w:sz w:val="28"/>
          <w:szCs w:val="28"/>
        </w:rPr>
        <w:t xml:space="preserve">, так и существующие проблемы. </w:t>
      </w:r>
    </w:p>
    <w:p w14:paraId="7556C10E" w14:textId="77777777" w:rsidR="00545BB6" w:rsidRDefault="00545BB6" w:rsidP="00545BB6">
      <w:pPr>
        <w:spacing w:after="0" w:line="360" w:lineRule="auto"/>
        <w:ind w:firstLine="709"/>
        <w:jc w:val="both"/>
        <w:rPr>
          <w:rFonts w:ascii="Times New Roman" w:hAnsi="Times New Roman" w:cs="Times New Roman"/>
          <w:sz w:val="28"/>
          <w:szCs w:val="28"/>
        </w:rPr>
      </w:pPr>
      <w:r w:rsidRPr="00545BB6">
        <w:rPr>
          <w:rFonts w:ascii="Times New Roman" w:hAnsi="Times New Roman" w:cs="Times New Roman"/>
          <w:sz w:val="28"/>
          <w:szCs w:val="28"/>
        </w:rPr>
        <w:t xml:space="preserve">С одной стороны, Россия обладает уникальными возможностями для развития речных круизов благодаря обширной сети судоходных рек, богатому культурно-историческому наследию и растущему спросу на внутренний туризм. В последние годы наблюдается устойчивый рост пассажиропотока, внедряются новые технологии и улучшается сервис на борту судов. С другой стороны, отрасль сталкивается с рядом серьезных проблем, таких как устаревший флот, недостаточная инфраструктура портов, ограниченное количество разнообразных маршрутов и сезонность спроса. </w:t>
      </w:r>
    </w:p>
    <w:p w14:paraId="6BC49CA3" w14:textId="77777777" w:rsidR="00545BB6" w:rsidRDefault="00545BB6" w:rsidP="00545BB6">
      <w:pPr>
        <w:spacing w:after="0" w:line="360" w:lineRule="auto"/>
        <w:ind w:firstLine="709"/>
        <w:jc w:val="both"/>
        <w:rPr>
          <w:rFonts w:ascii="Times New Roman" w:hAnsi="Times New Roman" w:cs="Times New Roman"/>
          <w:sz w:val="28"/>
          <w:szCs w:val="28"/>
        </w:rPr>
      </w:pPr>
      <w:r w:rsidRPr="00545BB6">
        <w:rPr>
          <w:rFonts w:ascii="Times New Roman" w:hAnsi="Times New Roman" w:cs="Times New Roman"/>
          <w:sz w:val="28"/>
          <w:szCs w:val="28"/>
        </w:rPr>
        <w:t>Перспективы развития речного круизного туризма в России связаны с модернизацией флота, расширением географии маршрутов, совершенствованием сервиса и активным продвижением этого вида отдыха среди различных категорий туристов. Важную роль в этом процессе должны сыграть как государственная поддержка, так и инвестиции частных компаний. Учитывая текущие тенденции и предпринимаемые меры, можно ожидать дальнейшего роста популярности речных круизов в России, что будет способствовать развитию не только туристической отрасли, но и экономики регионов в целом.</w:t>
      </w:r>
    </w:p>
    <w:p w14:paraId="1EF69EA1" w14:textId="0ED944B4" w:rsidR="00545BB6" w:rsidRDefault="00545BB6" w:rsidP="00545BB6">
      <w:pPr>
        <w:spacing w:after="0" w:line="360" w:lineRule="auto"/>
        <w:ind w:firstLine="709"/>
        <w:jc w:val="both"/>
        <w:rPr>
          <w:rFonts w:ascii="Times New Roman" w:hAnsi="Times New Roman" w:cs="Times New Roman"/>
          <w:sz w:val="28"/>
          <w:szCs w:val="28"/>
        </w:rPr>
      </w:pPr>
      <w:r w:rsidRPr="00545BB6">
        <w:rPr>
          <w:rFonts w:ascii="Times New Roman" w:hAnsi="Times New Roman" w:cs="Times New Roman"/>
          <w:sz w:val="28"/>
          <w:szCs w:val="28"/>
        </w:rPr>
        <w:t>Таким образом, речной круизный туризм имеет все шансы стать одним из ведущих направлений внутреннего туризма в стране, предлагая уникальные возможности для отдыха и познавательных путешествий по водным артериям России.</w:t>
      </w:r>
    </w:p>
    <w:p w14:paraId="402D5F98" w14:textId="77777777" w:rsidR="00545BB6" w:rsidRDefault="00545BB6">
      <w:pPr>
        <w:rPr>
          <w:rFonts w:ascii="Times New Roman" w:hAnsi="Times New Roman" w:cs="Times New Roman"/>
          <w:sz w:val="28"/>
          <w:szCs w:val="28"/>
        </w:rPr>
      </w:pPr>
      <w:r>
        <w:rPr>
          <w:rFonts w:ascii="Times New Roman" w:hAnsi="Times New Roman" w:cs="Times New Roman"/>
          <w:sz w:val="28"/>
          <w:szCs w:val="28"/>
        </w:rPr>
        <w:br w:type="page"/>
      </w:r>
    </w:p>
    <w:p w14:paraId="7E828151" w14:textId="77777777" w:rsidR="00D94BAF" w:rsidRDefault="00545BB6" w:rsidP="00D94BAF">
      <w:pPr>
        <w:pStyle w:val="10"/>
        <w:spacing w:line="360" w:lineRule="auto"/>
        <w:jc w:val="center"/>
        <w:rPr>
          <w:rFonts w:ascii="Times New Roman" w:hAnsi="Times New Roman" w:cs="Times New Roman"/>
          <w:b/>
          <w:bCs/>
          <w:color w:val="000000" w:themeColor="text1"/>
          <w:sz w:val="28"/>
          <w:szCs w:val="28"/>
        </w:rPr>
      </w:pPr>
      <w:bookmarkStart w:id="15" w:name="_Toc196512601"/>
      <w:r w:rsidRPr="00545BB6">
        <w:rPr>
          <w:rFonts w:ascii="Times New Roman" w:hAnsi="Times New Roman" w:cs="Times New Roman"/>
          <w:b/>
          <w:bCs/>
          <w:color w:val="000000" w:themeColor="text1"/>
          <w:sz w:val="28"/>
          <w:szCs w:val="28"/>
        </w:rPr>
        <w:lastRenderedPageBreak/>
        <w:t>БИБЛИОГРАФИЧЕСКИЙ СПИСОК</w:t>
      </w:r>
      <w:bookmarkEnd w:id="15"/>
    </w:p>
    <w:p w14:paraId="548998F1" w14:textId="77777777" w:rsidR="005C7494" w:rsidRPr="005C7494" w:rsidRDefault="005C7494" w:rsidP="005C7494">
      <w:pPr>
        <w:pStyle w:val="a6"/>
        <w:numPr>
          <w:ilvl w:val="0"/>
          <w:numId w:val="21"/>
        </w:numPr>
        <w:spacing w:line="480" w:lineRule="auto"/>
        <w:ind w:left="284" w:hanging="284"/>
        <w:jc w:val="center"/>
        <w:rPr>
          <w:rFonts w:ascii="Times New Roman" w:hAnsi="Times New Roman" w:cs="Times New Roman"/>
          <w:b/>
          <w:bCs/>
          <w:sz w:val="28"/>
          <w:szCs w:val="28"/>
        </w:rPr>
      </w:pPr>
      <w:r w:rsidRPr="005C7494">
        <w:rPr>
          <w:rFonts w:ascii="Times New Roman" w:hAnsi="Times New Roman" w:cs="Times New Roman"/>
          <w:b/>
          <w:bCs/>
          <w:sz w:val="28"/>
          <w:szCs w:val="28"/>
        </w:rPr>
        <w:t>Нормативно правовые акты:</w:t>
      </w:r>
    </w:p>
    <w:p w14:paraId="160BE2CA" w14:textId="61890854" w:rsidR="00D94BAF" w:rsidRDefault="00D94BAF" w:rsidP="00BD05BA">
      <w:pPr>
        <w:pStyle w:val="a6"/>
        <w:numPr>
          <w:ilvl w:val="0"/>
          <w:numId w:val="20"/>
        </w:numPr>
        <w:spacing w:after="0" w:line="360" w:lineRule="auto"/>
        <w:ind w:left="0" w:firstLine="709"/>
        <w:rPr>
          <w:rFonts w:ascii="Times New Roman" w:hAnsi="Times New Roman" w:cs="Times New Roman"/>
          <w:sz w:val="28"/>
          <w:szCs w:val="28"/>
        </w:rPr>
      </w:pPr>
      <w:r w:rsidRPr="00D94BAF">
        <w:rPr>
          <w:rFonts w:ascii="Times New Roman" w:hAnsi="Times New Roman" w:cs="Times New Roman"/>
          <w:sz w:val="28"/>
          <w:szCs w:val="28"/>
        </w:rPr>
        <w:t>Федеральный закон от 24.11.1996 N 132-ФЗ (ред. от 30.11.2024) "Об основах туристской деятельности в Российской Федерации" (с изм. и доп., вступ. в силу с 01.03.2025)</w:t>
      </w:r>
      <w:r w:rsidR="005C7494">
        <w:rPr>
          <w:rFonts w:ascii="Times New Roman" w:hAnsi="Times New Roman" w:cs="Times New Roman"/>
          <w:sz w:val="28"/>
          <w:szCs w:val="28"/>
        </w:rPr>
        <w:t>.</w:t>
      </w:r>
    </w:p>
    <w:p w14:paraId="2CD3DC3D" w14:textId="7270841C" w:rsidR="00D94BAF" w:rsidRDefault="005C7494" w:rsidP="00BD05BA">
      <w:pPr>
        <w:pStyle w:val="a6"/>
        <w:numPr>
          <w:ilvl w:val="0"/>
          <w:numId w:val="20"/>
        </w:numPr>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 xml:space="preserve">Стратегия </w:t>
      </w:r>
      <w:r w:rsidRPr="005C7494">
        <w:rPr>
          <w:rFonts w:ascii="Times New Roman" w:hAnsi="Times New Roman" w:cs="Times New Roman"/>
          <w:sz w:val="28"/>
          <w:szCs w:val="28"/>
        </w:rPr>
        <w:t>развития туризма</w:t>
      </w:r>
      <w:r>
        <w:rPr>
          <w:rFonts w:ascii="Times New Roman" w:hAnsi="Times New Roman" w:cs="Times New Roman"/>
          <w:sz w:val="28"/>
          <w:szCs w:val="28"/>
        </w:rPr>
        <w:t xml:space="preserve"> в </w:t>
      </w:r>
      <w:r w:rsidRPr="005C7494">
        <w:rPr>
          <w:rFonts w:ascii="Times New Roman" w:hAnsi="Times New Roman" w:cs="Times New Roman"/>
          <w:sz w:val="28"/>
          <w:szCs w:val="28"/>
        </w:rPr>
        <w:t>Российской Федерации</w:t>
      </w:r>
      <w:r>
        <w:rPr>
          <w:rFonts w:ascii="Times New Roman" w:hAnsi="Times New Roman" w:cs="Times New Roman"/>
          <w:sz w:val="28"/>
          <w:szCs w:val="28"/>
        </w:rPr>
        <w:t xml:space="preserve"> </w:t>
      </w:r>
      <w:r w:rsidRPr="005C7494">
        <w:rPr>
          <w:rFonts w:ascii="Times New Roman" w:hAnsi="Times New Roman" w:cs="Times New Roman"/>
          <w:sz w:val="28"/>
          <w:szCs w:val="28"/>
        </w:rPr>
        <w:t>на период до 2035 года</w:t>
      </w:r>
      <w:r>
        <w:rPr>
          <w:rFonts w:ascii="Times New Roman" w:hAnsi="Times New Roman" w:cs="Times New Roman"/>
          <w:sz w:val="28"/>
          <w:szCs w:val="28"/>
        </w:rPr>
        <w:t xml:space="preserve"> (</w:t>
      </w:r>
      <w:r w:rsidRPr="005C7494">
        <w:rPr>
          <w:rFonts w:ascii="Times New Roman" w:hAnsi="Times New Roman" w:cs="Times New Roman"/>
          <w:sz w:val="28"/>
          <w:szCs w:val="28"/>
        </w:rPr>
        <w:t>от 20 сентября 2019 г. № 2129-р</w:t>
      </w:r>
      <w:r>
        <w:rPr>
          <w:rFonts w:ascii="Times New Roman" w:hAnsi="Times New Roman" w:cs="Times New Roman"/>
          <w:sz w:val="28"/>
          <w:szCs w:val="28"/>
        </w:rPr>
        <w:t>).</w:t>
      </w:r>
    </w:p>
    <w:p w14:paraId="71326FD5" w14:textId="61D6F18B" w:rsidR="005C7494" w:rsidRDefault="005C7494" w:rsidP="00BD05BA">
      <w:pPr>
        <w:pStyle w:val="a6"/>
        <w:numPr>
          <w:ilvl w:val="0"/>
          <w:numId w:val="20"/>
        </w:numPr>
        <w:spacing w:after="0" w:line="360" w:lineRule="auto"/>
        <w:ind w:left="0" w:firstLine="709"/>
        <w:rPr>
          <w:rFonts w:ascii="Times New Roman" w:hAnsi="Times New Roman" w:cs="Times New Roman"/>
          <w:sz w:val="28"/>
          <w:szCs w:val="28"/>
        </w:rPr>
      </w:pPr>
      <w:r>
        <w:rPr>
          <w:rFonts w:ascii="Times New Roman" w:hAnsi="Times New Roman" w:cs="Times New Roman"/>
          <w:sz w:val="28"/>
          <w:szCs w:val="28"/>
        </w:rPr>
        <w:t xml:space="preserve">Концепция </w:t>
      </w:r>
      <w:r w:rsidRPr="005C7494">
        <w:rPr>
          <w:rFonts w:ascii="Times New Roman" w:hAnsi="Times New Roman" w:cs="Times New Roman"/>
          <w:sz w:val="28"/>
          <w:szCs w:val="28"/>
        </w:rPr>
        <w:t>развития круизного туризма в Российской Федерации</w:t>
      </w:r>
      <w:r>
        <w:rPr>
          <w:rFonts w:ascii="Times New Roman" w:hAnsi="Times New Roman" w:cs="Times New Roman"/>
          <w:sz w:val="28"/>
          <w:szCs w:val="28"/>
        </w:rPr>
        <w:t xml:space="preserve"> </w:t>
      </w:r>
      <w:r w:rsidRPr="005C7494">
        <w:rPr>
          <w:rFonts w:ascii="Times New Roman" w:hAnsi="Times New Roman" w:cs="Times New Roman"/>
          <w:sz w:val="28"/>
          <w:szCs w:val="28"/>
        </w:rPr>
        <w:t>на период до 2024 года</w:t>
      </w:r>
      <w:r>
        <w:rPr>
          <w:rFonts w:ascii="Times New Roman" w:hAnsi="Times New Roman" w:cs="Times New Roman"/>
          <w:sz w:val="28"/>
          <w:szCs w:val="28"/>
        </w:rPr>
        <w:t xml:space="preserve"> (</w:t>
      </w:r>
      <w:r w:rsidRPr="005C7494">
        <w:rPr>
          <w:rFonts w:ascii="Times New Roman" w:hAnsi="Times New Roman" w:cs="Times New Roman"/>
          <w:sz w:val="28"/>
          <w:szCs w:val="28"/>
        </w:rPr>
        <w:t>от 28 января 2022 г. № 117-р</w:t>
      </w:r>
      <w:r>
        <w:rPr>
          <w:rFonts w:ascii="Times New Roman" w:hAnsi="Times New Roman" w:cs="Times New Roman"/>
          <w:sz w:val="28"/>
          <w:szCs w:val="28"/>
        </w:rPr>
        <w:t>).</w:t>
      </w:r>
    </w:p>
    <w:p w14:paraId="4B7D4E81" w14:textId="7AB7BD1B" w:rsidR="005C7494" w:rsidRDefault="005C7494" w:rsidP="00BD05BA">
      <w:pPr>
        <w:pStyle w:val="a6"/>
        <w:numPr>
          <w:ilvl w:val="0"/>
          <w:numId w:val="21"/>
        </w:numPr>
        <w:spacing w:line="480" w:lineRule="auto"/>
        <w:ind w:left="426" w:hanging="142"/>
        <w:jc w:val="center"/>
        <w:rPr>
          <w:rFonts w:ascii="Times New Roman" w:hAnsi="Times New Roman" w:cs="Times New Roman"/>
          <w:b/>
          <w:bCs/>
          <w:sz w:val="28"/>
          <w:szCs w:val="28"/>
        </w:rPr>
      </w:pPr>
      <w:r w:rsidRPr="005C7494">
        <w:rPr>
          <w:rFonts w:ascii="Times New Roman" w:hAnsi="Times New Roman" w:cs="Times New Roman"/>
          <w:b/>
          <w:bCs/>
          <w:sz w:val="28"/>
          <w:szCs w:val="28"/>
        </w:rPr>
        <w:t>Научная и учебная литература по теме:</w:t>
      </w:r>
    </w:p>
    <w:p w14:paraId="227B9960" w14:textId="0831F4FA" w:rsidR="005C7494" w:rsidRDefault="005C7494" w:rsidP="00BD05BA">
      <w:pPr>
        <w:pStyle w:val="a6"/>
        <w:numPr>
          <w:ilvl w:val="0"/>
          <w:numId w:val="20"/>
        </w:numPr>
        <w:spacing w:after="0" w:line="360" w:lineRule="auto"/>
        <w:ind w:left="0" w:firstLine="709"/>
        <w:rPr>
          <w:rFonts w:ascii="Times New Roman" w:hAnsi="Times New Roman" w:cs="Times New Roman"/>
          <w:sz w:val="28"/>
          <w:szCs w:val="28"/>
        </w:rPr>
      </w:pPr>
      <w:proofErr w:type="spellStart"/>
      <w:r w:rsidRPr="005C7494">
        <w:rPr>
          <w:rFonts w:ascii="Times New Roman" w:hAnsi="Times New Roman" w:cs="Times New Roman"/>
          <w:sz w:val="28"/>
          <w:szCs w:val="28"/>
        </w:rPr>
        <w:t>Биржаков</w:t>
      </w:r>
      <w:proofErr w:type="spellEnd"/>
      <w:r w:rsidRPr="005C7494">
        <w:rPr>
          <w:rFonts w:ascii="Times New Roman" w:hAnsi="Times New Roman" w:cs="Times New Roman"/>
          <w:sz w:val="28"/>
          <w:szCs w:val="28"/>
        </w:rPr>
        <w:t xml:space="preserve"> М</w:t>
      </w:r>
      <w:r>
        <w:rPr>
          <w:rFonts w:ascii="Times New Roman" w:hAnsi="Times New Roman" w:cs="Times New Roman"/>
          <w:sz w:val="28"/>
          <w:szCs w:val="28"/>
        </w:rPr>
        <w:t>.</w:t>
      </w:r>
      <w:r w:rsidRPr="005C7494">
        <w:rPr>
          <w:rFonts w:ascii="Times New Roman" w:hAnsi="Times New Roman" w:cs="Times New Roman"/>
          <w:sz w:val="28"/>
          <w:szCs w:val="28"/>
        </w:rPr>
        <w:t>Б</w:t>
      </w:r>
      <w:r>
        <w:rPr>
          <w:rFonts w:ascii="Times New Roman" w:hAnsi="Times New Roman" w:cs="Times New Roman"/>
          <w:sz w:val="28"/>
          <w:szCs w:val="28"/>
        </w:rPr>
        <w:t xml:space="preserve">. </w:t>
      </w:r>
      <w:r w:rsidR="00743DD0">
        <w:rPr>
          <w:rFonts w:ascii="Times New Roman" w:hAnsi="Times New Roman" w:cs="Times New Roman"/>
          <w:sz w:val="28"/>
          <w:szCs w:val="28"/>
        </w:rPr>
        <w:t>И</w:t>
      </w:r>
      <w:r w:rsidR="00743DD0" w:rsidRPr="00743DD0">
        <w:rPr>
          <w:rFonts w:ascii="Times New Roman" w:hAnsi="Times New Roman" w:cs="Times New Roman"/>
          <w:sz w:val="28"/>
          <w:szCs w:val="28"/>
        </w:rPr>
        <w:t>ндустрия туризма:</w:t>
      </w:r>
      <w:r w:rsidR="00743DD0">
        <w:rPr>
          <w:rFonts w:ascii="Times New Roman" w:hAnsi="Times New Roman" w:cs="Times New Roman"/>
          <w:sz w:val="28"/>
          <w:szCs w:val="28"/>
        </w:rPr>
        <w:t xml:space="preserve"> п</w:t>
      </w:r>
      <w:r w:rsidR="00743DD0" w:rsidRPr="00743DD0">
        <w:rPr>
          <w:rFonts w:ascii="Times New Roman" w:hAnsi="Times New Roman" w:cs="Times New Roman"/>
          <w:sz w:val="28"/>
          <w:szCs w:val="28"/>
        </w:rPr>
        <w:t>еревозки</w:t>
      </w:r>
      <w:r w:rsidR="00743DD0">
        <w:rPr>
          <w:rFonts w:ascii="Times New Roman" w:hAnsi="Times New Roman" w:cs="Times New Roman"/>
          <w:sz w:val="28"/>
          <w:szCs w:val="28"/>
        </w:rPr>
        <w:t xml:space="preserve"> / </w:t>
      </w:r>
      <w:proofErr w:type="spellStart"/>
      <w:r w:rsidR="00743DD0" w:rsidRPr="00743DD0">
        <w:rPr>
          <w:rFonts w:ascii="Times New Roman" w:hAnsi="Times New Roman" w:cs="Times New Roman"/>
          <w:sz w:val="28"/>
          <w:szCs w:val="28"/>
        </w:rPr>
        <w:t>Биржаков</w:t>
      </w:r>
      <w:proofErr w:type="spellEnd"/>
      <w:r w:rsidR="00743DD0">
        <w:rPr>
          <w:rFonts w:ascii="Times New Roman" w:hAnsi="Times New Roman" w:cs="Times New Roman"/>
          <w:sz w:val="28"/>
          <w:szCs w:val="28"/>
        </w:rPr>
        <w:t xml:space="preserve"> </w:t>
      </w:r>
      <w:r w:rsidR="00743DD0" w:rsidRPr="00743DD0">
        <w:rPr>
          <w:rFonts w:ascii="Times New Roman" w:hAnsi="Times New Roman" w:cs="Times New Roman"/>
          <w:sz w:val="28"/>
          <w:szCs w:val="28"/>
        </w:rPr>
        <w:t>М</w:t>
      </w:r>
      <w:r w:rsidR="00743DD0">
        <w:rPr>
          <w:rFonts w:ascii="Times New Roman" w:hAnsi="Times New Roman" w:cs="Times New Roman"/>
          <w:sz w:val="28"/>
          <w:szCs w:val="28"/>
        </w:rPr>
        <w:t>.</w:t>
      </w:r>
      <w:r w:rsidR="00743DD0" w:rsidRPr="00743DD0">
        <w:rPr>
          <w:rFonts w:ascii="Times New Roman" w:hAnsi="Times New Roman" w:cs="Times New Roman"/>
          <w:sz w:val="28"/>
          <w:szCs w:val="28"/>
        </w:rPr>
        <w:t>Б</w:t>
      </w:r>
      <w:r w:rsidR="00743DD0">
        <w:rPr>
          <w:rFonts w:ascii="Times New Roman" w:hAnsi="Times New Roman" w:cs="Times New Roman"/>
          <w:sz w:val="28"/>
          <w:szCs w:val="28"/>
        </w:rPr>
        <w:t xml:space="preserve">., </w:t>
      </w:r>
      <w:r w:rsidR="00743DD0" w:rsidRPr="00743DD0">
        <w:rPr>
          <w:rFonts w:ascii="Times New Roman" w:hAnsi="Times New Roman" w:cs="Times New Roman"/>
          <w:sz w:val="28"/>
          <w:szCs w:val="28"/>
        </w:rPr>
        <w:t>Никифоров</w:t>
      </w:r>
      <w:r w:rsidR="00743DD0">
        <w:rPr>
          <w:rFonts w:ascii="Times New Roman" w:hAnsi="Times New Roman" w:cs="Times New Roman"/>
          <w:sz w:val="28"/>
          <w:szCs w:val="28"/>
        </w:rPr>
        <w:t xml:space="preserve"> </w:t>
      </w:r>
      <w:r w:rsidR="00743DD0" w:rsidRPr="00743DD0">
        <w:rPr>
          <w:rFonts w:ascii="Times New Roman" w:hAnsi="Times New Roman" w:cs="Times New Roman"/>
          <w:sz w:val="28"/>
          <w:szCs w:val="28"/>
        </w:rPr>
        <w:t>В</w:t>
      </w:r>
      <w:r w:rsidR="00743DD0">
        <w:rPr>
          <w:rFonts w:ascii="Times New Roman" w:hAnsi="Times New Roman" w:cs="Times New Roman"/>
          <w:sz w:val="28"/>
          <w:szCs w:val="28"/>
        </w:rPr>
        <w:t>.</w:t>
      </w:r>
      <w:r w:rsidR="00743DD0" w:rsidRPr="00743DD0">
        <w:rPr>
          <w:rFonts w:ascii="Times New Roman" w:hAnsi="Times New Roman" w:cs="Times New Roman"/>
          <w:sz w:val="28"/>
          <w:szCs w:val="28"/>
        </w:rPr>
        <w:t>И</w:t>
      </w:r>
      <w:r w:rsidR="00743DD0">
        <w:rPr>
          <w:rFonts w:ascii="Times New Roman" w:hAnsi="Times New Roman" w:cs="Times New Roman"/>
          <w:sz w:val="28"/>
          <w:szCs w:val="28"/>
        </w:rPr>
        <w:t xml:space="preserve">.- </w:t>
      </w:r>
      <w:r w:rsidR="00743DD0" w:rsidRPr="00743DD0">
        <w:rPr>
          <w:rFonts w:ascii="Times New Roman" w:hAnsi="Times New Roman" w:cs="Times New Roman"/>
          <w:sz w:val="28"/>
          <w:szCs w:val="28"/>
        </w:rPr>
        <w:t>СПб.: Издательский дом Герда, 2007. — 528 с.</w:t>
      </w:r>
    </w:p>
    <w:p w14:paraId="0F50E18B" w14:textId="23DDA9CA" w:rsidR="00743DD0" w:rsidRDefault="00743DD0" w:rsidP="00BD05BA">
      <w:pPr>
        <w:pStyle w:val="a6"/>
        <w:numPr>
          <w:ilvl w:val="0"/>
          <w:numId w:val="20"/>
        </w:numPr>
        <w:spacing w:after="0" w:line="360" w:lineRule="auto"/>
        <w:ind w:left="0" w:firstLine="709"/>
        <w:rPr>
          <w:rFonts w:ascii="Times New Roman" w:hAnsi="Times New Roman" w:cs="Times New Roman"/>
          <w:sz w:val="28"/>
          <w:szCs w:val="28"/>
        </w:rPr>
      </w:pPr>
      <w:r w:rsidRPr="00743DD0">
        <w:rPr>
          <w:rFonts w:ascii="Times New Roman" w:hAnsi="Times New Roman" w:cs="Times New Roman"/>
          <w:sz w:val="28"/>
          <w:szCs w:val="28"/>
        </w:rPr>
        <w:t>Боголюбова</w:t>
      </w:r>
      <w:r>
        <w:rPr>
          <w:rFonts w:ascii="Times New Roman" w:hAnsi="Times New Roman" w:cs="Times New Roman"/>
          <w:sz w:val="28"/>
          <w:szCs w:val="28"/>
        </w:rPr>
        <w:t xml:space="preserve"> </w:t>
      </w:r>
      <w:r w:rsidRPr="00743DD0">
        <w:rPr>
          <w:rFonts w:ascii="Times New Roman" w:hAnsi="Times New Roman" w:cs="Times New Roman"/>
          <w:sz w:val="28"/>
          <w:szCs w:val="28"/>
        </w:rPr>
        <w:t>С.А. Виды и тенденции развития туризма: учебное пособие для вузов / С.А. Боголюбова</w:t>
      </w:r>
      <w:r>
        <w:rPr>
          <w:rFonts w:ascii="Times New Roman" w:hAnsi="Times New Roman" w:cs="Times New Roman"/>
          <w:sz w:val="28"/>
          <w:szCs w:val="28"/>
        </w:rPr>
        <w:t xml:space="preserve"> - </w:t>
      </w:r>
      <w:r w:rsidRPr="00743DD0">
        <w:rPr>
          <w:rFonts w:ascii="Times New Roman" w:hAnsi="Times New Roman" w:cs="Times New Roman"/>
          <w:sz w:val="28"/>
          <w:szCs w:val="28"/>
        </w:rPr>
        <w:t xml:space="preserve">2-е изд., </w:t>
      </w:r>
      <w:proofErr w:type="spellStart"/>
      <w:r w:rsidRPr="00743DD0">
        <w:rPr>
          <w:rFonts w:ascii="Times New Roman" w:hAnsi="Times New Roman" w:cs="Times New Roman"/>
          <w:sz w:val="28"/>
          <w:szCs w:val="28"/>
        </w:rPr>
        <w:t>перераб</w:t>
      </w:r>
      <w:proofErr w:type="spellEnd"/>
      <w:proofErr w:type="gramStart"/>
      <w:r w:rsidRPr="00743DD0">
        <w:rPr>
          <w:rFonts w:ascii="Times New Roman" w:hAnsi="Times New Roman" w:cs="Times New Roman"/>
          <w:sz w:val="28"/>
          <w:szCs w:val="28"/>
        </w:rPr>
        <w:t>.</w:t>
      </w:r>
      <w:proofErr w:type="gramEnd"/>
      <w:r w:rsidRPr="00743DD0">
        <w:rPr>
          <w:rFonts w:ascii="Times New Roman" w:hAnsi="Times New Roman" w:cs="Times New Roman"/>
          <w:sz w:val="28"/>
          <w:szCs w:val="28"/>
        </w:rPr>
        <w:t xml:space="preserve"> и доп. — Москва, 2024. — 202</w:t>
      </w:r>
      <w:r>
        <w:rPr>
          <w:rFonts w:ascii="Times New Roman" w:hAnsi="Times New Roman" w:cs="Times New Roman"/>
          <w:sz w:val="28"/>
          <w:szCs w:val="28"/>
        </w:rPr>
        <w:t xml:space="preserve"> </w:t>
      </w:r>
      <w:r w:rsidRPr="00743DD0">
        <w:rPr>
          <w:rFonts w:ascii="Times New Roman" w:hAnsi="Times New Roman" w:cs="Times New Roman"/>
          <w:sz w:val="28"/>
          <w:szCs w:val="28"/>
        </w:rPr>
        <w:t>с.</w:t>
      </w:r>
    </w:p>
    <w:p w14:paraId="77DABECF" w14:textId="77777777" w:rsidR="00BD05BA" w:rsidRDefault="00743DD0" w:rsidP="00BD05BA">
      <w:pPr>
        <w:pStyle w:val="a6"/>
        <w:numPr>
          <w:ilvl w:val="0"/>
          <w:numId w:val="20"/>
        </w:numPr>
        <w:spacing w:after="0" w:line="360" w:lineRule="auto"/>
        <w:ind w:left="0" w:firstLine="709"/>
        <w:rPr>
          <w:rFonts w:ascii="Times New Roman" w:hAnsi="Times New Roman" w:cs="Times New Roman"/>
          <w:sz w:val="28"/>
          <w:szCs w:val="28"/>
        </w:rPr>
      </w:pPr>
      <w:r w:rsidRPr="00743DD0">
        <w:rPr>
          <w:rFonts w:ascii="Times New Roman" w:hAnsi="Times New Roman" w:cs="Times New Roman"/>
          <w:sz w:val="28"/>
          <w:szCs w:val="28"/>
        </w:rPr>
        <w:t>Кусков</w:t>
      </w:r>
      <w:r>
        <w:rPr>
          <w:rFonts w:ascii="Times New Roman" w:hAnsi="Times New Roman" w:cs="Times New Roman"/>
          <w:sz w:val="28"/>
          <w:szCs w:val="28"/>
        </w:rPr>
        <w:t xml:space="preserve"> </w:t>
      </w:r>
      <w:r w:rsidRPr="00743DD0">
        <w:rPr>
          <w:rFonts w:ascii="Times New Roman" w:hAnsi="Times New Roman" w:cs="Times New Roman"/>
          <w:sz w:val="28"/>
          <w:szCs w:val="28"/>
        </w:rPr>
        <w:t>А</w:t>
      </w:r>
      <w:r>
        <w:rPr>
          <w:rFonts w:ascii="Times New Roman" w:hAnsi="Times New Roman" w:cs="Times New Roman"/>
          <w:sz w:val="28"/>
          <w:szCs w:val="28"/>
        </w:rPr>
        <w:t>.</w:t>
      </w:r>
      <w:r w:rsidRPr="00743DD0">
        <w:rPr>
          <w:rFonts w:ascii="Times New Roman" w:hAnsi="Times New Roman" w:cs="Times New Roman"/>
          <w:sz w:val="28"/>
          <w:szCs w:val="28"/>
        </w:rPr>
        <w:t xml:space="preserve">С. Курортология и оздоровительный туризм: учеб. пособие / А. С. Кусков, О. В. </w:t>
      </w:r>
      <w:proofErr w:type="spellStart"/>
      <w:r w:rsidRPr="00743DD0">
        <w:rPr>
          <w:rFonts w:ascii="Times New Roman" w:hAnsi="Times New Roman" w:cs="Times New Roman"/>
          <w:sz w:val="28"/>
          <w:szCs w:val="28"/>
        </w:rPr>
        <w:t>Лысикова</w:t>
      </w:r>
      <w:proofErr w:type="spellEnd"/>
      <w:r w:rsidRPr="00743DD0">
        <w:rPr>
          <w:rFonts w:ascii="Times New Roman" w:hAnsi="Times New Roman" w:cs="Times New Roman"/>
          <w:sz w:val="28"/>
          <w:szCs w:val="28"/>
        </w:rPr>
        <w:t>. — Ростов н/Д: Феникс, 2004. — 317 с</w:t>
      </w:r>
      <w:r>
        <w:rPr>
          <w:rFonts w:ascii="Times New Roman" w:hAnsi="Times New Roman" w:cs="Times New Roman"/>
          <w:sz w:val="28"/>
          <w:szCs w:val="28"/>
        </w:rPr>
        <w:t>.</w:t>
      </w:r>
    </w:p>
    <w:p w14:paraId="34319D1C" w14:textId="73874984" w:rsidR="00BD05BA" w:rsidRDefault="00BD05BA" w:rsidP="00BD05BA">
      <w:pPr>
        <w:pStyle w:val="a6"/>
        <w:numPr>
          <w:ilvl w:val="0"/>
          <w:numId w:val="21"/>
        </w:numPr>
        <w:spacing w:line="480" w:lineRule="auto"/>
        <w:ind w:left="709" w:firstLine="0"/>
        <w:jc w:val="center"/>
        <w:rPr>
          <w:rFonts w:ascii="Times New Roman" w:hAnsi="Times New Roman" w:cs="Times New Roman"/>
          <w:b/>
          <w:bCs/>
          <w:sz w:val="28"/>
          <w:szCs w:val="28"/>
        </w:rPr>
      </w:pPr>
      <w:r w:rsidRPr="00BD05BA">
        <w:rPr>
          <w:rFonts w:ascii="Times New Roman" w:hAnsi="Times New Roman" w:cs="Times New Roman"/>
          <w:b/>
          <w:bCs/>
          <w:sz w:val="28"/>
          <w:szCs w:val="28"/>
        </w:rPr>
        <w:t>Электронные ресурсы:</w:t>
      </w:r>
    </w:p>
    <w:p w14:paraId="5DDA8B1B" w14:textId="624F3F06" w:rsidR="00BD05BA" w:rsidRPr="00826481" w:rsidRDefault="000557D8"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 xml:space="preserve">История речного туризма в России </w:t>
      </w:r>
      <w:bookmarkStart w:id="16" w:name="_Hlk196577700"/>
      <w:r w:rsidRPr="00826481">
        <w:rPr>
          <w:rFonts w:ascii="Times New Roman" w:hAnsi="Times New Roman" w:cs="Times New Roman"/>
          <w:sz w:val="28"/>
          <w:szCs w:val="28"/>
        </w:rPr>
        <w:t>[Электронный ресурс]</w:t>
      </w:r>
      <w:bookmarkEnd w:id="16"/>
      <w:r w:rsidRPr="00826481">
        <w:rPr>
          <w:rFonts w:ascii="Times New Roman" w:hAnsi="Times New Roman" w:cs="Times New Roman"/>
          <w:sz w:val="28"/>
          <w:szCs w:val="28"/>
        </w:rPr>
        <w:t xml:space="preserve"> – Режим доступа: </w:t>
      </w:r>
      <w:hyperlink r:id="rId11" w:history="1">
        <w:r w:rsidRPr="00826481">
          <w:rPr>
            <w:rStyle w:val="a4"/>
            <w:rFonts w:ascii="Times New Roman" w:hAnsi="Times New Roman" w:cs="Times New Roman"/>
            <w:sz w:val="28"/>
            <w:szCs w:val="28"/>
          </w:rPr>
          <w:t>https://tourlib.net/statti_tourism/irtr.htm</w:t>
        </w:r>
      </w:hyperlink>
      <w:r w:rsidRPr="00826481">
        <w:rPr>
          <w:rFonts w:ascii="Times New Roman" w:hAnsi="Times New Roman" w:cs="Times New Roman"/>
          <w:sz w:val="28"/>
          <w:szCs w:val="28"/>
        </w:rPr>
        <w:t xml:space="preserve"> </w:t>
      </w:r>
      <w:r w:rsidR="00717A7E" w:rsidRPr="00826481">
        <w:rPr>
          <w:rFonts w:ascii="Times New Roman" w:hAnsi="Times New Roman" w:cs="Times New Roman"/>
          <w:sz w:val="28"/>
          <w:szCs w:val="28"/>
        </w:rPr>
        <w:t>(Дата обращения: 15.02.2025)</w:t>
      </w:r>
    </w:p>
    <w:p w14:paraId="76B0B211" w14:textId="1968C231" w:rsidR="00DE4182" w:rsidRPr="00826481" w:rsidRDefault="00064365"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Официальный сайт Министерство экономического развития Российской Федерации</w:t>
      </w:r>
      <w:r w:rsidR="00164370" w:rsidRPr="00826481">
        <w:rPr>
          <w:rFonts w:ascii="Times New Roman" w:hAnsi="Times New Roman" w:cs="Times New Roman"/>
          <w:sz w:val="28"/>
          <w:szCs w:val="28"/>
        </w:rPr>
        <w:t xml:space="preserve"> [Электронный ресурс] </w:t>
      </w:r>
      <w:r w:rsidRPr="00826481">
        <w:rPr>
          <w:rFonts w:ascii="Times New Roman" w:hAnsi="Times New Roman" w:cs="Times New Roman"/>
          <w:sz w:val="28"/>
          <w:szCs w:val="28"/>
        </w:rPr>
        <w:t xml:space="preserve">– Режим доступа: </w:t>
      </w:r>
      <w:hyperlink r:id="rId12" w:history="1">
        <w:r w:rsidR="00DE4182" w:rsidRPr="00826481">
          <w:rPr>
            <w:rStyle w:val="a4"/>
            <w:rFonts w:ascii="Times New Roman" w:hAnsi="Times New Roman" w:cs="Times New Roman"/>
            <w:sz w:val="28"/>
            <w:szCs w:val="28"/>
          </w:rPr>
          <w:t>https://www.economy.gov.ru/</w:t>
        </w:r>
      </w:hyperlink>
      <w:r w:rsidR="00DE4182" w:rsidRPr="00826481">
        <w:rPr>
          <w:rFonts w:ascii="Times New Roman" w:hAnsi="Times New Roman" w:cs="Times New Roman"/>
          <w:sz w:val="28"/>
          <w:szCs w:val="28"/>
        </w:rPr>
        <w:t xml:space="preserve"> (Дата обращения: 07.04.2025)</w:t>
      </w:r>
    </w:p>
    <w:p w14:paraId="33F40FAD" w14:textId="62EE8F3D" w:rsidR="00DE4182" w:rsidRPr="00826481" w:rsidRDefault="00DE4182" w:rsidP="00826481">
      <w:pPr>
        <w:pStyle w:val="a6"/>
        <w:numPr>
          <w:ilvl w:val="0"/>
          <w:numId w:val="20"/>
        </w:numPr>
        <w:spacing w:after="0" w:line="360" w:lineRule="auto"/>
        <w:ind w:left="0" w:firstLine="709"/>
        <w:jc w:val="both"/>
        <w:rPr>
          <w:rFonts w:ascii="Times New Roman" w:hAnsi="Times New Roman" w:cs="Times New Roman"/>
          <w:sz w:val="28"/>
          <w:szCs w:val="28"/>
        </w:rPr>
      </w:pPr>
      <w:r w:rsidRPr="00DE4182">
        <w:rPr>
          <w:rFonts w:ascii="Times New Roman" w:hAnsi="Times New Roman" w:cs="Times New Roman"/>
          <w:sz w:val="28"/>
          <w:szCs w:val="28"/>
        </w:rPr>
        <w:t>Отчет о рынке CLIA 2022 в Европе</w:t>
      </w:r>
      <w:r w:rsidRPr="00826481">
        <w:rPr>
          <w:rFonts w:ascii="Times New Roman" w:hAnsi="Times New Roman" w:cs="Times New Roman"/>
          <w:sz w:val="28"/>
          <w:szCs w:val="28"/>
        </w:rPr>
        <w:t xml:space="preserve"> </w:t>
      </w:r>
      <w:r w:rsidR="00164370" w:rsidRPr="00826481">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 xml:space="preserve">– Режим доступа: </w:t>
      </w:r>
      <w:hyperlink r:id="rId13" w:history="1">
        <w:r w:rsidRPr="00826481">
          <w:rPr>
            <w:rStyle w:val="a4"/>
            <w:rFonts w:ascii="Times New Roman" w:hAnsi="Times New Roman" w:cs="Times New Roman"/>
            <w:sz w:val="28"/>
            <w:szCs w:val="28"/>
          </w:rPr>
          <w:t>https://europe.cruising.org/knowledge_hub/clia-2022-europe-market-report/</w:t>
        </w:r>
      </w:hyperlink>
      <w:r w:rsidRPr="00826481">
        <w:rPr>
          <w:rFonts w:ascii="Times New Roman" w:hAnsi="Times New Roman" w:cs="Times New Roman"/>
          <w:sz w:val="28"/>
          <w:szCs w:val="28"/>
        </w:rPr>
        <w:t xml:space="preserve"> (Дата обращения 08.04.2025)</w:t>
      </w:r>
    </w:p>
    <w:p w14:paraId="11533AFE" w14:textId="6A310C45" w:rsidR="000557D8" w:rsidRPr="00826481" w:rsidRDefault="00717A7E"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Алексеев Н.Д. Исторический аспект развития речного круизного туризма в России [Электронный ресурс]</w:t>
      </w:r>
      <w:r w:rsidR="00EB36D2" w:rsidRPr="00826481">
        <w:rPr>
          <w:rFonts w:ascii="Times New Roman" w:hAnsi="Times New Roman" w:cs="Times New Roman"/>
          <w:sz w:val="28"/>
          <w:szCs w:val="28"/>
        </w:rPr>
        <w:t xml:space="preserve"> – Режим доступа: </w:t>
      </w:r>
      <w:hyperlink r:id="rId14" w:history="1">
        <w:r w:rsidR="00EB36D2" w:rsidRPr="00826481">
          <w:rPr>
            <w:rStyle w:val="a4"/>
            <w:rFonts w:ascii="Times New Roman" w:hAnsi="Times New Roman" w:cs="Times New Roman"/>
            <w:sz w:val="28"/>
            <w:szCs w:val="28"/>
          </w:rPr>
          <w:t>https://life.kostromka.ru/river-tour-25505/</w:t>
        </w:r>
      </w:hyperlink>
      <w:r w:rsidR="00EB36D2" w:rsidRPr="00826481">
        <w:rPr>
          <w:rFonts w:ascii="Times New Roman" w:hAnsi="Times New Roman" w:cs="Times New Roman"/>
          <w:sz w:val="28"/>
          <w:szCs w:val="28"/>
        </w:rPr>
        <w:t xml:space="preserve"> (Дата обращения: 12.02.2025)</w:t>
      </w:r>
    </w:p>
    <w:p w14:paraId="39233746" w14:textId="3A544DE5" w:rsidR="00164370" w:rsidRPr="00826481" w:rsidRDefault="00A02464"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lastRenderedPageBreak/>
        <w:t>Статья к</w:t>
      </w:r>
      <w:r w:rsidR="00164370" w:rsidRPr="00826481">
        <w:rPr>
          <w:rFonts w:ascii="Times New Roman" w:hAnsi="Times New Roman" w:cs="Times New Roman"/>
          <w:sz w:val="28"/>
          <w:szCs w:val="28"/>
        </w:rPr>
        <w:t>руизн</w:t>
      </w:r>
      <w:r w:rsidRPr="00826481">
        <w:rPr>
          <w:rFonts w:ascii="Times New Roman" w:hAnsi="Times New Roman" w:cs="Times New Roman"/>
          <w:sz w:val="28"/>
          <w:szCs w:val="28"/>
        </w:rPr>
        <w:t>ой</w:t>
      </w:r>
      <w:r w:rsidR="00164370" w:rsidRPr="00826481">
        <w:rPr>
          <w:rFonts w:ascii="Times New Roman" w:hAnsi="Times New Roman" w:cs="Times New Roman"/>
          <w:sz w:val="28"/>
          <w:szCs w:val="28"/>
        </w:rPr>
        <w:t xml:space="preserve"> компани</w:t>
      </w:r>
      <w:r w:rsidRPr="00826481">
        <w:rPr>
          <w:rFonts w:ascii="Times New Roman" w:hAnsi="Times New Roman" w:cs="Times New Roman"/>
          <w:sz w:val="28"/>
          <w:szCs w:val="28"/>
        </w:rPr>
        <w:t>и</w:t>
      </w:r>
      <w:r w:rsidR="00164370" w:rsidRPr="00826481">
        <w:rPr>
          <w:rFonts w:ascii="Times New Roman" w:hAnsi="Times New Roman" w:cs="Times New Roman"/>
          <w:sz w:val="28"/>
          <w:szCs w:val="28"/>
        </w:rPr>
        <w:t xml:space="preserve"> «</w:t>
      </w:r>
      <w:proofErr w:type="spellStart"/>
      <w:r w:rsidR="00164370" w:rsidRPr="00826481">
        <w:rPr>
          <w:rFonts w:ascii="Times New Roman" w:hAnsi="Times New Roman" w:cs="Times New Roman"/>
          <w:sz w:val="28"/>
          <w:szCs w:val="28"/>
        </w:rPr>
        <w:t>Донинтурфлот</w:t>
      </w:r>
      <w:proofErr w:type="spellEnd"/>
      <w:r w:rsidR="00164370" w:rsidRPr="00826481">
        <w:rPr>
          <w:rFonts w:ascii="Times New Roman" w:hAnsi="Times New Roman" w:cs="Times New Roman"/>
          <w:sz w:val="28"/>
          <w:szCs w:val="28"/>
        </w:rPr>
        <w:t xml:space="preserve">». Какие бывают круизы [Электронный ресурс] – Режим доступа: </w:t>
      </w:r>
      <w:hyperlink r:id="rId15" w:history="1">
        <w:r w:rsidR="00164370" w:rsidRPr="00826481">
          <w:rPr>
            <w:rStyle w:val="a4"/>
            <w:rFonts w:ascii="Times New Roman" w:hAnsi="Times New Roman" w:cs="Times New Roman"/>
            <w:sz w:val="28"/>
            <w:szCs w:val="28"/>
          </w:rPr>
          <w:t>https://doninturflot.com/company/articles/obzory-teplokhodov/2294700/</w:t>
        </w:r>
      </w:hyperlink>
      <w:r w:rsidR="00164370" w:rsidRPr="00826481">
        <w:rPr>
          <w:rFonts w:ascii="Times New Roman" w:hAnsi="Times New Roman" w:cs="Times New Roman"/>
          <w:sz w:val="28"/>
          <w:szCs w:val="28"/>
        </w:rPr>
        <w:t xml:space="preserve"> (Дата обращения: 08.02.2025)</w:t>
      </w:r>
    </w:p>
    <w:p w14:paraId="7F864865" w14:textId="2107CB4C" w:rsidR="00164370" w:rsidRPr="00826481" w:rsidRDefault="00164370"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 xml:space="preserve">Кривов Р. Круизные лайнеры России – самые большие и необычные </w:t>
      </w:r>
      <w:r w:rsidR="00B614AD" w:rsidRPr="00B614AD">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w:t>
      </w:r>
      <w:r w:rsidR="00826481">
        <w:rPr>
          <w:rFonts w:ascii="Times New Roman" w:hAnsi="Times New Roman" w:cs="Times New Roman"/>
          <w:sz w:val="28"/>
          <w:szCs w:val="28"/>
        </w:rPr>
        <w:t xml:space="preserve"> </w:t>
      </w:r>
      <w:r w:rsidRPr="00826481">
        <w:rPr>
          <w:rFonts w:ascii="Times New Roman" w:hAnsi="Times New Roman" w:cs="Times New Roman"/>
          <w:sz w:val="28"/>
          <w:szCs w:val="28"/>
        </w:rPr>
        <w:t>Режим</w:t>
      </w:r>
      <w:r w:rsidR="00826481">
        <w:rPr>
          <w:rFonts w:ascii="Times New Roman" w:hAnsi="Times New Roman" w:cs="Times New Roman"/>
          <w:sz w:val="28"/>
          <w:szCs w:val="28"/>
        </w:rPr>
        <w:t xml:space="preserve"> </w:t>
      </w:r>
      <w:r w:rsidRPr="00826481">
        <w:rPr>
          <w:rFonts w:ascii="Times New Roman" w:hAnsi="Times New Roman" w:cs="Times New Roman"/>
          <w:sz w:val="28"/>
          <w:szCs w:val="28"/>
        </w:rPr>
        <w:t xml:space="preserve">доступа: </w:t>
      </w:r>
      <w:hyperlink r:id="rId16" w:history="1">
        <w:r w:rsidRPr="00826481">
          <w:rPr>
            <w:rStyle w:val="a4"/>
            <w:rFonts w:ascii="Times New Roman" w:hAnsi="Times New Roman" w:cs="Times New Roman"/>
            <w:sz w:val="28"/>
            <w:szCs w:val="28"/>
          </w:rPr>
          <w:t>https://tourweek.ru/articles/cruises/315680?ysclid=m974mkb8766817175</w:t>
        </w:r>
      </w:hyperlink>
      <w:r w:rsidRPr="00826481">
        <w:rPr>
          <w:rFonts w:ascii="Times New Roman" w:hAnsi="Times New Roman" w:cs="Times New Roman"/>
          <w:sz w:val="28"/>
          <w:szCs w:val="28"/>
        </w:rPr>
        <w:t xml:space="preserve"> (Дата обращения 22.03.2025)</w:t>
      </w:r>
    </w:p>
    <w:p w14:paraId="7F9A0B52" w14:textId="223967DB" w:rsidR="00587622" w:rsidRPr="00826481" w:rsidRDefault="00164370"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Мягков А</w:t>
      </w:r>
      <w:r w:rsidR="00587622" w:rsidRPr="00826481">
        <w:rPr>
          <w:rFonts w:ascii="Times New Roman" w:hAnsi="Times New Roman" w:cs="Times New Roman"/>
          <w:sz w:val="28"/>
          <w:szCs w:val="28"/>
        </w:rPr>
        <w:t>.</w:t>
      </w:r>
      <w:r w:rsidRPr="00826481">
        <w:rPr>
          <w:rFonts w:ascii="Times New Roman" w:hAnsi="Times New Roman" w:cs="Times New Roman"/>
          <w:sz w:val="28"/>
          <w:szCs w:val="28"/>
        </w:rPr>
        <w:t>Ю</w:t>
      </w:r>
      <w:r w:rsidR="00587622" w:rsidRPr="00826481">
        <w:rPr>
          <w:rFonts w:ascii="Times New Roman" w:hAnsi="Times New Roman" w:cs="Times New Roman"/>
          <w:sz w:val="28"/>
          <w:szCs w:val="28"/>
        </w:rPr>
        <w:t xml:space="preserve">. Жаров А.Д. Актуальные проблемы развития речного пассажирского туризма в Российской Федерации </w:t>
      </w:r>
      <w:r w:rsidR="00B614AD" w:rsidRPr="00B614AD">
        <w:rPr>
          <w:rFonts w:ascii="Times New Roman" w:hAnsi="Times New Roman" w:cs="Times New Roman"/>
          <w:sz w:val="28"/>
          <w:szCs w:val="28"/>
        </w:rPr>
        <w:t xml:space="preserve">[Электронный ресурс] </w:t>
      </w:r>
      <w:r w:rsidR="00587622" w:rsidRPr="00826481">
        <w:rPr>
          <w:rFonts w:ascii="Times New Roman" w:hAnsi="Times New Roman" w:cs="Times New Roman"/>
          <w:sz w:val="28"/>
          <w:szCs w:val="28"/>
        </w:rPr>
        <w:t xml:space="preserve">– Режим доступа: </w:t>
      </w:r>
      <w:hyperlink r:id="rId17" w:history="1">
        <w:r w:rsidR="00587622" w:rsidRPr="00826481">
          <w:rPr>
            <w:rStyle w:val="a4"/>
            <w:rFonts w:ascii="Times New Roman" w:hAnsi="Times New Roman" w:cs="Times New Roman"/>
            <w:sz w:val="28"/>
            <w:szCs w:val="28"/>
          </w:rPr>
          <w:t>file:///C:/Users/111/Downloads/Telegram%20Desktop/978-5-7186-1717-7_2021_016.pdf</w:t>
        </w:r>
      </w:hyperlink>
      <w:r w:rsidR="00587622" w:rsidRPr="00826481">
        <w:rPr>
          <w:rFonts w:ascii="Times New Roman" w:hAnsi="Times New Roman" w:cs="Times New Roman"/>
          <w:sz w:val="28"/>
          <w:szCs w:val="28"/>
        </w:rPr>
        <w:t xml:space="preserve"> (Дата обращения 15.03.2025) </w:t>
      </w:r>
    </w:p>
    <w:p w14:paraId="020FFA41" w14:textId="49A7D03D" w:rsidR="00587622" w:rsidRPr="00826481" w:rsidRDefault="00587622"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Новостн</w:t>
      </w:r>
      <w:r w:rsidR="00A02464" w:rsidRPr="00826481">
        <w:rPr>
          <w:rFonts w:ascii="Times New Roman" w:hAnsi="Times New Roman" w:cs="Times New Roman"/>
          <w:sz w:val="28"/>
          <w:szCs w:val="28"/>
        </w:rPr>
        <w:t xml:space="preserve">ое сообщество </w:t>
      </w:r>
      <w:r w:rsidRPr="00826481">
        <w:rPr>
          <w:rFonts w:ascii="Times New Roman" w:hAnsi="Times New Roman" w:cs="Times New Roman"/>
          <w:sz w:val="28"/>
          <w:szCs w:val="28"/>
        </w:rPr>
        <w:t>«Рамблер/Путешествия»</w:t>
      </w:r>
      <w:r w:rsidR="00A02464" w:rsidRPr="00826481">
        <w:rPr>
          <w:rFonts w:ascii="Times New Roman" w:hAnsi="Times New Roman" w:cs="Times New Roman"/>
          <w:sz w:val="28"/>
          <w:szCs w:val="28"/>
        </w:rPr>
        <w:t xml:space="preserve">. Революция в мире речных круизов: технологии, комфорт и уникальные маршруты </w:t>
      </w:r>
      <w:r w:rsidR="00B614AD" w:rsidRPr="00B614AD">
        <w:rPr>
          <w:rFonts w:ascii="Times New Roman" w:hAnsi="Times New Roman" w:cs="Times New Roman"/>
          <w:sz w:val="28"/>
          <w:szCs w:val="28"/>
        </w:rPr>
        <w:t xml:space="preserve">[Электронный ресурс] </w:t>
      </w:r>
      <w:r w:rsidR="00A02464" w:rsidRPr="00826481">
        <w:rPr>
          <w:rFonts w:ascii="Times New Roman" w:hAnsi="Times New Roman" w:cs="Times New Roman"/>
          <w:sz w:val="28"/>
          <w:szCs w:val="28"/>
        </w:rPr>
        <w:t xml:space="preserve">– Режим доступа: </w:t>
      </w:r>
      <w:hyperlink r:id="rId18" w:history="1">
        <w:r w:rsidR="00A02464" w:rsidRPr="00826481">
          <w:rPr>
            <w:rStyle w:val="a4"/>
            <w:rFonts w:ascii="Times New Roman" w:hAnsi="Times New Roman" w:cs="Times New Roman"/>
            <w:sz w:val="28"/>
            <w:szCs w:val="28"/>
          </w:rPr>
          <w:t>https://travel.rambler.ru/lifehack/51563359-revolyutsiya-v-mire-rechnyh-kruizov-tehnologii-komfort-i-unikalnyemarshruty/?ysclid=m4fm186qip155681467</w:t>
        </w:r>
      </w:hyperlink>
      <w:r w:rsidR="00A02464" w:rsidRPr="00826481">
        <w:rPr>
          <w:rFonts w:ascii="Times New Roman" w:hAnsi="Times New Roman" w:cs="Times New Roman"/>
          <w:sz w:val="28"/>
          <w:szCs w:val="28"/>
        </w:rPr>
        <w:t xml:space="preserve"> (Дата обращения: 22.02.2025)</w:t>
      </w:r>
    </w:p>
    <w:p w14:paraId="42852A07" w14:textId="0E27AA15" w:rsidR="00A02464" w:rsidRPr="00826481" w:rsidRDefault="00A02464"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Статья туристического агентства «</w:t>
      </w:r>
      <w:proofErr w:type="spellStart"/>
      <w:r w:rsidRPr="00826481">
        <w:rPr>
          <w:rFonts w:ascii="Times New Roman" w:hAnsi="Times New Roman" w:cs="Times New Roman"/>
          <w:sz w:val="28"/>
          <w:szCs w:val="28"/>
        </w:rPr>
        <w:t>SaleTur</w:t>
      </w:r>
      <w:proofErr w:type="spellEnd"/>
      <w:r w:rsidRPr="00826481">
        <w:rPr>
          <w:rFonts w:ascii="Times New Roman" w:hAnsi="Times New Roman" w:cs="Times New Roman"/>
          <w:sz w:val="28"/>
          <w:szCs w:val="28"/>
        </w:rPr>
        <w:t xml:space="preserve">». Десять лучших речных круизов мира </w:t>
      </w:r>
      <w:r w:rsidR="00B614AD" w:rsidRPr="00B614AD">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 xml:space="preserve">– Режим доступа: </w:t>
      </w:r>
      <w:hyperlink r:id="rId19" w:history="1">
        <w:r w:rsidRPr="00826481">
          <w:rPr>
            <w:rStyle w:val="a4"/>
            <w:rFonts w:ascii="Times New Roman" w:hAnsi="Times New Roman" w:cs="Times New Roman"/>
            <w:sz w:val="28"/>
            <w:szCs w:val="28"/>
          </w:rPr>
          <w:t>https://saletur.ru/blog/Россия/Десять_лучших_речных_круизов_мира.htm</w:t>
        </w:r>
      </w:hyperlink>
      <w:r w:rsidRPr="00826481">
        <w:rPr>
          <w:rFonts w:ascii="Times New Roman" w:hAnsi="Times New Roman" w:cs="Times New Roman"/>
          <w:sz w:val="28"/>
          <w:szCs w:val="28"/>
        </w:rPr>
        <w:t xml:space="preserve"> (Дата обращения: 11.03.2025)</w:t>
      </w:r>
    </w:p>
    <w:p w14:paraId="15863417" w14:textId="130F7854" w:rsidR="00A02464" w:rsidRPr="00826481" w:rsidRDefault="00A02464"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 xml:space="preserve">Соловьева В.  Итоги круизной речной навигации 2024 года: рекорды, маршруты и перспективы </w:t>
      </w:r>
      <w:r w:rsidR="00B614AD" w:rsidRPr="00B614AD">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 xml:space="preserve">– Режим доступа: </w:t>
      </w:r>
      <w:hyperlink r:id="rId20" w:history="1">
        <w:r w:rsidRPr="00826481">
          <w:rPr>
            <w:rStyle w:val="a4"/>
            <w:rFonts w:ascii="Times New Roman" w:hAnsi="Times New Roman" w:cs="Times New Roman"/>
            <w:sz w:val="28"/>
            <w:szCs w:val="28"/>
          </w:rPr>
          <w:t>https://kruiz.ru/blog/rechnye-i-morskie-kruizy-po-rossii/itogi-kruiznoy-rechnoy-navigatsii-2024-goda-rekordy-marshruty-i-perspektivy/</w:t>
        </w:r>
      </w:hyperlink>
      <w:r w:rsidRPr="00826481">
        <w:rPr>
          <w:rFonts w:ascii="Times New Roman" w:hAnsi="Times New Roman" w:cs="Times New Roman"/>
          <w:sz w:val="28"/>
          <w:szCs w:val="28"/>
        </w:rPr>
        <w:t xml:space="preserve"> (Дата обращения: 08.04.2025)</w:t>
      </w:r>
    </w:p>
    <w:p w14:paraId="399EF457" w14:textId="07EF808D" w:rsidR="00826481" w:rsidRPr="00826481" w:rsidRDefault="00826481"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 xml:space="preserve">Ткачева К. Речные круизы набирают ход </w:t>
      </w:r>
      <w:r w:rsidR="00B614AD" w:rsidRPr="00B614AD">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 xml:space="preserve">– Режим доступа: </w:t>
      </w:r>
      <w:hyperlink r:id="rId21" w:history="1">
        <w:r w:rsidRPr="00826481">
          <w:rPr>
            <w:rStyle w:val="a4"/>
            <w:rFonts w:ascii="Times New Roman" w:hAnsi="Times New Roman" w:cs="Times New Roman"/>
            <w:sz w:val="28"/>
            <w:szCs w:val="28"/>
          </w:rPr>
          <w:t>https://portnews.ru/comments/3436/</w:t>
        </w:r>
      </w:hyperlink>
      <w:r w:rsidRPr="00826481">
        <w:rPr>
          <w:rFonts w:ascii="Times New Roman" w:hAnsi="Times New Roman" w:cs="Times New Roman"/>
          <w:sz w:val="28"/>
          <w:szCs w:val="28"/>
        </w:rPr>
        <w:t xml:space="preserve"> (Дата обращения: 12.04.2025)</w:t>
      </w:r>
    </w:p>
    <w:p w14:paraId="3CD1AC39" w14:textId="78CE4CF0" w:rsidR="00A02464" w:rsidRPr="00826481" w:rsidRDefault="00826481"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 xml:space="preserve">С.Н. </w:t>
      </w:r>
      <w:proofErr w:type="spellStart"/>
      <w:r w:rsidRPr="00826481">
        <w:rPr>
          <w:rFonts w:ascii="Times New Roman" w:hAnsi="Times New Roman" w:cs="Times New Roman"/>
          <w:sz w:val="28"/>
          <w:szCs w:val="28"/>
        </w:rPr>
        <w:t>Усикова</w:t>
      </w:r>
      <w:proofErr w:type="spellEnd"/>
      <w:r w:rsidRPr="00826481">
        <w:rPr>
          <w:rFonts w:ascii="Times New Roman" w:hAnsi="Times New Roman" w:cs="Times New Roman"/>
          <w:sz w:val="28"/>
          <w:szCs w:val="28"/>
        </w:rPr>
        <w:t xml:space="preserve">, О.С. Медведева. Рынок речных круизов в России: тенденции и перспективы </w:t>
      </w:r>
      <w:r w:rsidR="00B614AD" w:rsidRPr="00B614AD">
        <w:rPr>
          <w:rFonts w:ascii="Times New Roman" w:hAnsi="Times New Roman" w:cs="Times New Roman"/>
          <w:sz w:val="28"/>
          <w:szCs w:val="28"/>
        </w:rPr>
        <w:t xml:space="preserve">[Электронный ресурс] </w:t>
      </w:r>
      <w:r w:rsidRPr="00826481">
        <w:rPr>
          <w:rFonts w:ascii="Times New Roman" w:hAnsi="Times New Roman" w:cs="Times New Roman"/>
          <w:sz w:val="28"/>
          <w:szCs w:val="28"/>
        </w:rPr>
        <w:t xml:space="preserve">– Режим доступа: </w:t>
      </w:r>
      <w:hyperlink r:id="rId22" w:history="1">
        <w:r w:rsidRPr="00826481">
          <w:rPr>
            <w:rStyle w:val="a4"/>
            <w:rFonts w:ascii="Times New Roman" w:hAnsi="Times New Roman" w:cs="Times New Roman"/>
            <w:sz w:val="28"/>
            <w:szCs w:val="28"/>
          </w:rPr>
          <w:t>file:///C:/Users/111/Downloads/rynok-rechnyh-kruizov-v-rossii-tendentsii-i-perspektivy.pdf</w:t>
        </w:r>
      </w:hyperlink>
      <w:r w:rsidRPr="00826481">
        <w:rPr>
          <w:rFonts w:ascii="Times New Roman" w:hAnsi="Times New Roman" w:cs="Times New Roman"/>
          <w:sz w:val="28"/>
          <w:szCs w:val="28"/>
        </w:rPr>
        <w:t xml:space="preserve"> (Дата обращения: 28.03.2025)</w:t>
      </w:r>
    </w:p>
    <w:p w14:paraId="0CE8A04F" w14:textId="7C1F49D6" w:rsidR="00826481" w:rsidRPr="00826481" w:rsidRDefault="00826481" w:rsidP="00826481">
      <w:pPr>
        <w:pStyle w:val="a6"/>
        <w:numPr>
          <w:ilvl w:val="0"/>
          <w:numId w:val="20"/>
        </w:numPr>
        <w:spacing w:after="0" w:line="360" w:lineRule="auto"/>
        <w:ind w:left="0" w:firstLine="709"/>
        <w:jc w:val="both"/>
        <w:rPr>
          <w:rFonts w:ascii="Times New Roman" w:hAnsi="Times New Roman" w:cs="Times New Roman"/>
          <w:sz w:val="28"/>
          <w:szCs w:val="28"/>
        </w:rPr>
      </w:pPr>
      <w:r w:rsidRPr="00826481">
        <w:rPr>
          <w:rFonts w:ascii="Times New Roman" w:hAnsi="Times New Roman" w:cs="Times New Roman"/>
          <w:sz w:val="28"/>
          <w:szCs w:val="28"/>
        </w:rPr>
        <w:t>Статья круизной компании «Экваториал-Тур». Речные круизы: классификация, компании и теплоходы</w:t>
      </w:r>
      <w:r w:rsidR="00B614AD" w:rsidRPr="00B614AD">
        <w:rPr>
          <w:rFonts w:ascii="Times New Roman" w:hAnsi="Times New Roman" w:cs="Times New Roman"/>
          <w:sz w:val="28"/>
          <w:szCs w:val="28"/>
        </w:rPr>
        <w:t xml:space="preserve"> [Электронный ресурс] </w:t>
      </w:r>
      <w:r w:rsidRPr="00826481">
        <w:rPr>
          <w:rFonts w:ascii="Times New Roman" w:hAnsi="Times New Roman" w:cs="Times New Roman"/>
          <w:sz w:val="28"/>
          <w:szCs w:val="28"/>
        </w:rPr>
        <w:t xml:space="preserve">– Режим доступа: </w:t>
      </w:r>
      <w:hyperlink r:id="rId23" w:history="1">
        <w:r w:rsidRPr="00826481">
          <w:rPr>
            <w:rStyle w:val="a4"/>
            <w:rFonts w:ascii="Times New Roman" w:hAnsi="Times New Roman" w:cs="Times New Roman"/>
            <w:sz w:val="28"/>
            <w:szCs w:val="28"/>
          </w:rPr>
          <w:t>https://www.equatorial.by/content/rechnye-kruizy-klassifikaciya-kompanii-i-teplohody</w:t>
        </w:r>
      </w:hyperlink>
      <w:r w:rsidRPr="00826481">
        <w:rPr>
          <w:rFonts w:ascii="Times New Roman" w:hAnsi="Times New Roman" w:cs="Times New Roman"/>
          <w:sz w:val="28"/>
          <w:szCs w:val="28"/>
        </w:rPr>
        <w:t xml:space="preserve"> (Дата обращения: 08.02.2025)</w:t>
      </w:r>
    </w:p>
    <w:p w14:paraId="24108AEC" w14:textId="7F050B93" w:rsidR="00AD2470" w:rsidRPr="00587622" w:rsidRDefault="00AD2470" w:rsidP="00164370">
      <w:pPr>
        <w:pStyle w:val="a6"/>
        <w:numPr>
          <w:ilvl w:val="0"/>
          <w:numId w:val="20"/>
        </w:numPr>
        <w:spacing w:line="360" w:lineRule="auto"/>
        <w:ind w:left="284" w:hanging="284"/>
        <w:rPr>
          <w:rFonts w:ascii="Times New Roman" w:hAnsi="Times New Roman" w:cs="Times New Roman"/>
          <w:sz w:val="28"/>
          <w:szCs w:val="28"/>
        </w:rPr>
      </w:pPr>
      <w:r w:rsidRPr="00587622">
        <w:rPr>
          <w:rFonts w:ascii="Times New Roman" w:hAnsi="Times New Roman" w:cs="Times New Roman"/>
          <w:sz w:val="28"/>
          <w:szCs w:val="28"/>
        </w:rPr>
        <w:br w:type="page"/>
      </w:r>
    </w:p>
    <w:p w14:paraId="6A708E77" w14:textId="01EC2FEB" w:rsidR="009C7942" w:rsidRDefault="00AD2470" w:rsidP="00AD2470">
      <w:pPr>
        <w:pStyle w:val="10"/>
        <w:jc w:val="center"/>
        <w:rPr>
          <w:rFonts w:ascii="Times New Roman" w:hAnsi="Times New Roman" w:cs="Times New Roman"/>
          <w:b/>
          <w:bCs/>
          <w:color w:val="000000" w:themeColor="text1"/>
          <w:sz w:val="52"/>
          <w:szCs w:val="52"/>
        </w:rPr>
      </w:pPr>
      <w:bookmarkStart w:id="17" w:name="_Toc196512602"/>
      <w:r w:rsidRPr="00AD2470">
        <w:rPr>
          <w:rFonts w:ascii="Times New Roman" w:hAnsi="Times New Roman" w:cs="Times New Roman"/>
          <w:b/>
          <w:bCs/>
          <w:color w:val="000000" w:themeColor="text1"/>
          <w:sz w:val="52"/>
          <w:szCs w:val="52"/>
        </w:rPr>
        <w:lastRenderedPageBreak/>
        <w:t>ПРИЛОЖЕНИЕ</w:t>
      </w:r>
      <w:bookmarkEnd w:id="17"/>
    </w:p>
    <w:p w14:paraId="2B1668F3" w14:textId="15C4E947" w:rsidR="00FE6E16" w:rsidRDefault="00FE6E16">
      <w:r>
        <w:br w:type="page"/>
      </w:r>
    </w:p>
    <w:p w14:paraId="3E3608B5" w14:textId="77777777" w:rsidR="00FE6E16" w:rsidRPr="00FE6E16" w:rsidRDefault="00FE6E16" w:rsidP="00FE6E16"/>
    <w:p w14:paraId="15321CDF" w14:textId="77777777" w:rsidR="009C7942" w:rsidRDefault="009C7942">
      <w:pPr>
        <w:rPr>
          <w:rFonts w:ascii="Times New Roman" w:hAnsi="Times New Roman" w:cs="Times New Roman"/>
          <w:sz w:val="28"/>
          <w:szCs w:val="28"/>
        </w:rPr>
      </w:pPr>
      <w:r>
        <w:rPr>
          <w:rFonts w:ascii="Times New Roman" w:hAnsi="Times New Roman" w:cs="Times New Roman"/>
          <w:sz w:val="28"/>
          <w:szCs w:val="28"/>
        </w:rPr>
        <w:br w:type="page"/>
      </w:r>
    </w:p>
    <w:p w14:paraId="28A6427F" w14:textId="135F9BF5" w:rsidR="00016CFD" w:rsidRPr="00FE6E16" w:rsidRDefault="009C7942" w:rsidP="00FE6E16">
      <w:pPr>
        <w:pStyle w:val="10"/>
        <w:spacing w:line="480" w:lineRule="auto"/>
        <w:jc w:val="right"/>
        <w:rPr>
          <w:rFonts w:ascii="Times New Roman" w:hAnsi="Times New Roman" w:cs="Times New Roman"/>
          <w:b/>
          <w:bCs/>
          <w:color w:val="000000" w:themeColor="text1"/>
          <w:sz w:val="28"/>
          <w:szCs w:val="28"/>
        </w:rPr>
      </w:pPr>
      <w:r w:rsidRPr="00FE6E16">
        <w:rPr>
          <w:rFonts w:ascii="Times New Roman" w:hAnsi="Times New Roman" w:cs="Times New Roman"/>
          <w:b/>
          <w:bCs/>
          <w:color w:val="000000" w:themeColor="text1"/>
          <w:sz w:val="28"/>
          <w:szCs w:val="28"/>
        </w:rPr>
        <w:lastRenderedPageBreak/>
        <w:t>ПРИЛОЖЕНИЕ №1</w:t>
      </w:r>
    </w:p>
    <w:p w14:paraId="420F3833" w14:textId="3107BE04" w:rsidR="009C7942" w:rsidRDefault="009C7942" w:rsidP="009C7942">
      <w:pPr>
        <w:spacing w:line="360" w:lineRule="auto"/>
        <w:ind w:firstLine="709"/>
        <w:jc w:val="center"/>
        <w:rPr>
          <w:rFonts w:ascii="Times New Roman" w:hAnsi="Times New Roman" w:cs="Times New Roman"/>
          <w:b/>
          <w:bCs/>
          <w:sz w:val="28"/>
          <w:szCs w:val="28"/>
        </w:rPr>
      </w:pPr>
      <w:r w:rsidRPr="009C7942">
        <w:rPr>
          <w:rFonts w:ascii="Times New Roman" w:hAnsi="Times New Roman" w:cs="Times New Roman"/>
          <w:b/>
          <w:bCs/>
          <w:sz w:val="28"/>
          <w:szCs w:val="28"/>
        </w:rPr>
        <w:t>Популярные речные маршруты в мировой круизной индустрии</w:t>
      </w:r>
    </w:p>
    <w:p w14:paraId="46DAF550" w14:textId="77777777" w:rsidR="009C7942" w:rsidRDefault="009C7942" w:rsidP="009C7942">
      <w:pPr>
        <w:spacing w:after="0" w:line="360" w:lineRule="auto"/>
        <w:ind w:firstLine="709"/>
        <w:jc w:val="both"/>
        <w:rPr>
          <w:rFonts w:ascii="Times New Roman" w:hAnsi="Times New Roman" w:cs="Times New Roman"/>
          <w:sz w:val="28"/>
          <w:szCs w:val="28"/>
        </w:rPr>
      </w:pPr>
      <w:r w:rsidRPr="008C356B">
        <w:rPr>
          <w:rFonts w:ascii="Times New Roman" w:hAnsi="Times New Roman" w:cs="Times New Roman"/>
          <w:sz w:val="28"/>
          <w:szCs w:val="28"/>
        </w:rPr>
        <w:t>Речной круиз по Миссисипи</w:t>
      </w:r>
    </w:p>
    <w:p w14:paraId="5901EB29" w14:textId="59D0D123" w:rsidR="009C7942" w:rsidRDefault="009B1319" w:rsidP="009B131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5408" behindDoc="0" locked="0" layoutInCell="1" allowOverlap="1" wp14:anchorId="428DFC85" wp14:editId="1BE35ED7">
            <wp:simplePos x="0" y="0"/>
            <wp:positionH relativeFrom="margin">
              <wp:align>right</wp:align>
            </wp:positionH>
            <wp:positionV relativeFrom="margin">
              <wp:posOffset>6222365</wp:posOffset>
            </wp:positionV>
            <wp:extent cx="6118860" cy="3342005"/>
            <wp:effectExtent l="0" t="0" r="0" b="0"/>
            <wp:wrapSquare wrapText="bothSides"/>
            <wp:docPr id="9399703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8860" cy="3342005"/>
                    </a:xfrm>
                    <a:prstGeom prst="rect">
                      <a:avLst/>
                    </a:prstGeom>
                    <a:noFill/>
                  </pic:spPr>
                </pic:pic>
              </a:graphicData>
            </a:graphic>
            <wp14:sizeRelH relativeFrom="margin">
              <wp14:pctWidth>0</wp14:pctWidth>
            </wp14:sizeRelH>
            <wp14:sizeRelV relativeFrom="margin">
              <wp14:pctHeight>0</wp14:pctHeight>
            </wp14:sizeRelV>
          </wp:anchor>
        </w:drawing>
      </w:r>
      <w:r w:rsidR="009C7942" w:rsidRPr="008C356B">
        <w:rPr>
          <w:rFonts w:ascii="Times New Roman" w:hAnsi="Times New Roman" w:cs="Times New Roman"/>
          <w:sz w:val="28"/>
          <w:szCs w:val="28"/>
        </w:rPr>
        <w:t xml:space="preserve">Река Миссисипи занимает четвертое место в мире по длине. Она протекает через самое сердце Америки, а на ее берегах можно увидеть одни из самых живописных природных ландшафтов страны. Многие суда, совершающие круизы по Миссисипи, стилизованы под старинные колесные пароходы, благодаря чему у многих туристов появляется ощущение, будто они путешествуют по времени в прошлое, когда жизнь была более неторопливой и размеренной. В зависимости от конкретного маршрута того или иного круизного судна, остановки могут совершаться в разных городках и городах покрупнее, включая Сент-Луис и Луисвилл. Также от маршрута зависят и экскурсии во время тура. В экскурсионной программе может быть и посещение плантаций, и поездки по историческим местам, связанным с битвой за Новый Орлеан. </w:t>
      </w:r>
      <w:r w:rsidR="009C7942" w:rsidRPr="007449D8">
        <w:rPr>
          <w:rFonts w:ascii="Times New Roman" w:hAnsi="Times New Roman" w:cs="Times New Roman"/>
          <w:sz w:val="28"/>
          <w:szCs w:val="28"/>
        </w:rPr>
        <w:t xml:space="preserve">Береговые экскурсии в ходе круиза включают в себя катание на лодке по протокам и болотам в поисках аллигаторов, прогулку по тропе Би </w:t>
      </w:r>
      <w:proofErr w:type="spellStart"/>
      <w:r w:rsidR="009C7942" w:rsidRPr="007449D8">
        <w:rPr>
          <w:rFonts w:ascii="Times New Roman" w:hAnsi="Times New Roman" w:cs="Times New Roman"/>
          <w:sz w:val="28"/>
          <w:szCs w:val="28"/>
        </w:rPr>
        <w:t>Би</w:t>
      </w:r>
      <w:proofErr w:type="spellEnd"/>
      <w:r w:rsidR="009C7942" w:rsidRPr="007449D8">
        <w:rPr>
          <w:rFonts w:ascii="Times New Roman" w:hAnsi="Times New Roman" w:cs="Times New Roman"/>
          <w:sz w:val="28"/>
          <w:szCs w:val="28"/>
        </w:rPr>
        <w:t xml:space="preserve"> Кинга и посещение тюрьмы строгого режима штата Луизиана.</w:t>
      </w:r>
      <w:r w:rsidR="009C7942">
        <w:rPr>
          <w:rFonts w:ascii="Times New Roman" w:hAnsi="Times New Roman" w:cs="Times New Roman"/>
          <w:sz w:val="28"/>
          <w:szCs w:val="28"/>
        </w:rPr>
        <w:t xml:space="preserve"> </w:t>
      </w:r>
      <w:r w:rsidR="009C7942" w:rsidRPr="008C356B">
        <w:rPr>
          <w:rFonts w:ascii="Times New Roman" w:hAnsi="Times New Roman" w:cs="Times New Roman"/>
          <w:sz w:val="28"/>
          <w:szCs w:val="28"/>
        </w:rPr>
        <w:t>Продолжительность речных путешествий также варьируется, начиная с нескольких часов и заканчивая трехнедельными (и даже более продолжительными по времени) турами.</w:t>
      </w:r>
    </w:p>
    <w:p w14:paraId="39A757BD" w14:textId="2C9D7B17" w:rsidR="009C7942" w:rsidRDefault="009C7942" w:rsidP="009C7942">
      <w:pPr>
        <w:spacing w:after="0" w:line="360" w:lineRule="auto"/>
        <w:ind w:firstLine="709"/>
        <w:jc w:val="both"/>
        <w:rPr>
          <w:rFonts w:ascii="Times New Roman" w:hAnsi="Times New Roman" w:cs="Times New Roman"/>
          <w:sz w:val="28"/>
          <w:szCs w:val="28"/>
        </w:rPr>
      </w:pPr>
      <w:r w:rsidRPr="007449D8">
        <w:rPr>
          <w:rFonts w:ascii="Times New Roman" w:hAnsi="Times New Roman" w:cs="Times New Roman"/>
          <w:sz w:val="28"/>
          <w:szCs w:val="28"/>
        </w:rPr>
        <w:lastRenderedPageBreak/>
        <w:t>Речной круиз по Амазонке</w:t>
      </w:r>
    </w:p>
    <w:p w14:paraId="63DDD150" w14:textId="7EF6920A" w:rsidR="009C7942" w:rsidRDefault="009B1319" w:rsidP="009C7942">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4384" behindDoc="0" locked="0" layoutInCell="1" allowOverlap="1" wp14:anchorId="180B4E29" wp14:editId="53C0860C">
            <wp:simplePos x="0" y="0"/>
            <wp:positionH relativeFrom="margin">
              <wp:align>right</wp:align>
            </wp:positionH>
            <wp:positionV relativeFrom="margin">
              <wp:posOffset>5338445</wp:posOffset>
            </wp:positionV>
            <wp:extent cx="6111240" cy="3337560"/>
            <wp:effectExtent l="0" t="0" r="3810" b="0"/>
            <wp:wrapSquare wrapText="bothSides"/>
            <wp:docPr id="11612639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1240" cy="3337560"/>
                    </a:xfrm>
                    <a:prstGeom prst="rect">
                      <a:avLst/>
                    </a:prstGeom>
                    <a:noFill/>
                  </pic:spPr>
                </pic:pic>
              </a:graphicData>
            </a:graphic>
            <wp14:sizeRelH relativeFrom="margin">
              <wp14:pctWidth>0</wp14:pctWidth>
            </wp14:sizeRelH>
            <wp14:sizeRelV relativeFrom="margin">
              <wp14:pctHeight>0</wp14:pctHeight>
            </wp14:sizeRelV>
          </wp:anchor>
        </w:drawing>
      </w:r>
      <w:r w:rsidR="009C7942" w:rsidRPr="007449D8">
        <w:rPr>
          <w:rFonts w:ascii="Times New Roman" w:hAnsi="Times New Roman" w:cs="Times New Roman"/>
          <w:sz w:val="28"/>
          <w:szCs w:val="28"/>
        </w:rPr>
        <w:t>Дикая и практически не испорченная человеческой цивилизацией река Амазонка столетиями привлекала внимание путешественников. Эта «водная артерия» позволяла исследователям прошлого проникать в самые удаленные уголки густых тропических джунглей, до которых практически невозможно добраться по</w:t>
      </w:r>
      <w:r w:rsidR="009C7942">
        <w:rPr>
          <w:rFonts w:ascii="Times New Roman" w:hAnsi="Times New Roman" w:cs="Times New Roman"/>
          <w:sz w:val="28"/>
          <w:szCs w:val="28"/>
        </w:rPr>
        <w:t xml:space="preserve"> </w:t>
      </w:r>
      <w:r w:rsidR="009C7942" w:rsidRPr="007449D8">
        <w:rPr>
          <w:rFonts w:ascii="Times New Roman" w:hAnsi="Times New Roman" w:cs="Times New Roman"/>
          <w:sz w:val="28"/>
          <w:szCs w:val="28"/>
        </w:rPr>
        <w:t>су</w:t>
      </w:r>
      <w:r w:rsidR="009C7942">
        <w:rPr>
          <w:rFonts w:ascii="Times New Roman" w:hAnsi="Times New Roman" w:cs="Times New Roman"/>
          <w:sz w:val="28"/>
          <w:szCs w:val="28"/>
        </w:rPr>
        <w:t>ше</w:t>
      </w:r>
      <w:r w:rsidR="009C7942" w:rsidRPr="007449D8">
        <w:rPr>
          <w:rFonts w:ascii="Times New Roman" w:hAnsi="Times New Roman" w:cs="Times New Roman"/>
          <w:sz w:val="28"/>
          <w:szCs w:val="28"/>
        </w:rPr>
        <w:t xml:space="preserve">. В те времена лишь самые смелые и отчаянные отваживались отправляться в подобные путешествия, но, к счастью, сегодня пройти по их следам стало намного проще. По реке Амазонка ходит немало круизных судов. Условия размещения на борту варьируются от самых скромных до роскошных. Стены кают некоторых судов делают практически полностью стеклянными, чтобы путешественники могли любоваться красотами природы, не выходя на палубу из кондиционируемого помещения. Река Амазонка протекает по территории восьми стран Южной Америки. Маршруты более крупных судов ограничены участком русла между бразильскими портами </w:t>
      </w:r>
      <w:proofErr w:type="spellStart"/>
      <w:r w:rsidR="009C7942" w:rsidRPr="007449D8">
        <w:rPr>
          <w:rFonts w:ascii="Times New Roman" w:hAnsi="Times New Roman" w:cs="Times New Roman"/>
          <w:sz w:val="28"/>
          <w:szCs w:val="28"/>
        </w:rPr>
        <w:t>Манаус</w:t>
      </w:r>
      <w:proofErr w:type="spellEnd"/>
      <w:r w:rsidR="009C7942" w:rsidRPr="007449D8">
        <w:rPr>
          <w:rFonts w:ascii="Times New Roman" w:hAnsi="Times New Roman" w:cs="Times New Roman"/>
          <w:sz w:val="28"/>
          <w:szCs w:val="28"/>
        </w:rPr>
        <w:t xml:space="preserve"> и </w:t>
      </w:r>
      <w:proofErr w:type="spellStart"/>
      <w:r w:rsidR="009C7942" w:rsidRPr="007449D8">
        <w:rPr>
          <w:rFonts w:ascii="Times New Roman" w:hAnsi="Times New Roman" w:cs="Times New Roman"/>
          <w:sz w:val="28"/>
          <w:szCs w:val="28"/>
        </w:rPr>
        <w:t>Белем</w:t>
      </w:r>
      <w:proofErr w:type="spellEnd"/>
      <w:r w:rsidR="009C7942" w:rsidRPr="007449D8">
        <w:rPr>
          <w:rFonts w:ascii="Times New Roman" w:hAnsi="Times New Roman" w:cs="Times New Roman"/>
          <w:sz w:val="28"/>
          <w:szCs w:val="28"/>
        </w:rPr>
        <w:t>. Небольшие лодки и катера ходят намного дальше, нередко доплывая до затерянного в джунглях перуанского города Икитос и делая остановки в малоизученных районах Перуанской Амазонии.</w:t>
      </w:r>
      <w:r w:rsidR="009C7942">
        <w:rPr>
          <w:rFonts w:ascii="Times New Roman" w:hAnsi="Times New Roman" w:cs="Times New Roman"/>
          <w:sz w:val="28"/>
          <w:szCs w:val="28"/>
        </w:rPr>
        <w:t xml:space="preserve"> </w:t>
      </w:r>
    </w:p>
    <w:p w14:paraId="682412E4" w14:textId="6B7B096D" w:rsidR="009B1319" w:rsidRDefault="009B1319" w:rsidP="009C7942">
      <w:pPr>
        <w:spacing w:after="0" w:line="360" w:lineRule="auto"/>
        <w:ind w:firstLine="709"/>
        <w:jc w:val="both"/>
        <w:rPr>
          <w:rFonts w:ascii="Times New Roman" w:hAnsi="Times New Roman" w:cs="Times New Roman"/>
          <w:sz w:val="28"/>
          <w:szCs w:val="28"/>
        </w:rPr>
      </w:pPr>
    </w:p>
    <w:p w14:paraId="718B93EF" w14:textId="77777777" w:rsidR="009B1319" w:rsidRDefault="009C7942" w:rsidP="009B1319">
      <w:pPr>
        <w:spacing w:after="0" w:line="360" w:lineRule="auto"/>
        <w:ind w:firstLine="709"/>
        <w:jc w:val="both"/>
        <w:rPr>
          <w:rFonts w:ascii="Times New Roman" w:hAnsi="Times New Roman" w:cs="Times New Roman"/>
          <w:sz w:val="28"/>
          <w:szCs w:val="28"/>
        </w:rPr>
      </w:pPr>
      <w:r w:rsidRPr="007449D8">
        <w:rPr>
          <w:rFonts w:ascii="Times New Roman" w:hAnsi="Times New Roman" w:cs="Times New Roman"/>
          <w:sz w:val="28"/>
          <w:szCs w:val="28"/>
        </w:rPr>
        <w:lastRenderedPageBreak/>
        <w:t>Речной круиз по Нилу</w:t>
      </w:r>
    </w:p>
    <w:p w14:paraId="41C7E00D" w14:textId="32E2B994" w:rsidR="009C7942" w:rsidRDefault="009B1319" w:rsidP="009B1319">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6432" behindDoc="0" locked="0" layoutInCell="1" allowOverlap="1" wp14:anchorId="528434C0" wp14:editId="672D4AE6">
            <wp:simplePos x="0" y="0"/>
            <wp:positionH relativeFrom="margin">
              <wp:align>right</wp:align>
            </wp:positionH>
            <wp:positionV relativeFrom="margin">
              <wp:posOffset>3181985</wp:posOffset>
            </wp:positionV>
            <wp:extent cx="6210300" cy="3314700"/>
            <wp:effectExtent l="0" t="0" r="0" b="0"/>
            <wp:wrapSquare wrapText="bothSides"/>
            <wp:docPr id="17252291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0300" cy="3314700"/>
                    </a:xfrm>
                    <a:prstGeom prst="rect">
                      <a:avLst/>
                    </a:prstGeom>
                    <a:noFill/>
                  </pic:spPr>
                </pic:pic>
              </a:graphicData>
            </a:graphic>
            <wp14:sizeRelH relativeFrom="margin">
              <wp14:pctWidth>0</wp14:pctWidth>
            </wp14:sizeRelH>
            <wp14:sizeRelV relativeFrom="margin">
              <wp14:pctHeight>0</wp14:pctHeight>
            </wp14:sizeRelV>
          </wp:anchor>
        </w:drawing>
      </w:r>
      <w:r w:rsidR="009C7942" w:rsidRPr="007449D8">
        <w:rPr>
          <w:rFonts w:ascii="Times New Roman" w:hAnsi="Times New Roman" w:cs="Times New Roman"/>
          <w:sz w:val="28"/>
          <w:szCs w:val="28"/>
        </w:rPr>
        <w:t>Есть смысл отправиться в ручной круиз по Нилу хотя бы потому, что на берегах этой реки зародилась и выросла египетская цивилизация. Неудивительно, что в непосредственной близости от реки находится очень много исторических достопримечательностей, включая Великие Пирамиды и Сфинкса. По Нилу ходит больше четырехсот круизных судов, так что путешественникам есть из чего выбирать. На некоторых теплоходах есть даже плавательные бассейны, солнечные палубы и спа. Питание и некоторые экскурсии, как правило, включаются в стоимость тура. В среднем круизы по Нилу длятся от трех до семи дней. Самый популярный участок — между Луксором и Асуаном.</w:t>
      </w:r>
    </w:p>
    <w:p w14:paraId="2B52468B" w14:textId="77777777" w:rsidR="009B1319" w:rsidRDefault="009B1319" w:rsidP="009B1319">
      <w:pPr>
        <w:spacing w:after="0" w:line="360" w:lineRule="auto"/>
        <w:jc w:val="both"/>
        <w:rPr>
          <w:rFonts w:ascii="Times New Roman" w:hAnsi="Times New Roman" w:cs="Times New Roman"/>
          <w:sz w:val="28"/>
          <w:szCs w:val="28"/>
        </w:rPr>
      </w:pPr>
    </w:p>
    <w:p w14:paraId="2BEB2BAA" w14:textId="4F9F3F75" w:rsidR="009C7942" w:rsidRDefault="009C7942" w:rsidP="009B1319">
      <w:pPr>
        <w:spacing w:after="0" w:line="360" w:lineRule="auto"/>
        <w:ind w:firstLine="709"/>
        <w:jc w:val="both"/>
        <w:rPr>
          <w:rFonts w:ascii="Times New Roman" w:hAnsi="Times New Roman" w:cs="Times New Roman"/>
          <w:sz w:val="28"/>
          <w:szCs w:val="28"/>
        </w:rPr>
      </w:pPr>
      <w:r w:rsidRPr="007449D8">
        <w:rPr>
          <w:rFonts w:ascii="Times New Roman" w:hAnsi="Times New Roman" w:cs="Times New Roman"/>
          <w:sz w:val="28"/>
          <w:szCs w:val="28"/>
        </w:rPr>
        <w:t>Речной круиз по Янцзы</w:t>
      </w:r>
    </w:p>
    <w:p w14:paraId="77F6E388" w14:textId="40890805" w:rsidR="009C7942" w:rsidRDefault="009C7942" w:rsidP="009C7942">
      <w:pPr>
        <w:spacing w:after="0" w:line="360" w:lineRule="auto"/>
        <w:ind w:firstLine="709"/>
        <w:jc w:val="both"/>
        <w:rPr>
          <w:rFonts w:ascii="Times New Roman" w:hAnsi="Times New Roman" w:cs="Times New Roman"/>
          <w:sz w:val="28"/>
          <w:szCs w:val="28"/>
        </w:rPr>
      </w:pPr>
      <w:r w:rsidRPr="007449D8">
        <w:rPr>
          <w:rFonts w:ascii="Times New Roman" w:hAnsi="Times New Roman" w:cs="Times New Roman"/>
          <w:sz w:val="28"/>
          <w:szCs w:val="28"/>
        </w:rPr>
        <w:t xml:space="preserve">Янцзы — третья по длине река мира и самая длинная река Азии. Ее русло проходит поблизости от многих интересных и всемирно известных китайских достопримечательностей, включая знаменитые «Три ущелья». Во время путешествия по Янцзы, пассажирам круизных судов предоставляется возможность увидеть одни из самых живописных ландшафтов региона и принять участие в экскурсиях к интересным местам на берегу, таким как старинные храмы и древние «города-призраки». Янцзы и ее окрестности также входят в </w:t>
      </w:r>
      <w:r w:rsidRPr="007449D8">
        <w:rPr>
          <w:rFonts w:ascii="Times New Roman" w:hAnsi="Times New Roman" w:cs="Times New Roman"/>
          <w:sz w:val="28"/>
          <w:szCs w:val="28"/>
        </w:rPr>
        <w:lastRenderedPageBreak/>
        <w:t>ареал обитания значительного количества видов растений и животных, находящихся на грани уничтожения. На самой реке к ним относятся, в первую очередь, китайские аллигаторы и речные дельфины. Длительность круизов составляет, как правило, от четырех до тринадцати дней.</w:t>
      </w:r>
      <w:r>
        <w:rPr>
          <w:rFonts w:ascii="Times New Roman" w:hAnsi="Times New Roman" w:cs="Times New Roman"/>
          <w:sz w:val="28"/>
          <w:szCs w:val="28"/>
        </w:rPr>
        <w:t xml:space="preserve"> </w:t>
      </w:r>
      <w:r w:rsidRPr="007449D8">
        <w:rPr>
          <w:rFonts w:ascii="Times New Roman" w:hAnsi="Times New Roman" w:cs="Times New Roman"/>
          <w:sz w:val="28"/>
          <w:szCs w:val="28"/>
        </w:rPr>
        <w:t xml:space="preserve">Большинство круизов по Янцзы являются частью более длительного путешествия по Китаю, которое включает в себя великолепных терракотовых воинов в Сиане, посещение Пекина, </w:t>
      </w:r>
      <w:r w:rsidR="009B1319">
        <w:rPr>
          <w:rFonts w:ascii="Times New Roman" w:hAnsi="Times New Roman" w:cs="Times New Roman"/>
          <w:noProof/>
          <w:sz w:val="28"/>
          <w:szCs w:val="28"/>
        </w:rPr>
        <w:drawing>
          <wp:anchor distT="0" distB="0" distL="114300" distR="114300" simplePos="0" relativeHeight="251667456" behindDoc="0" locked="0" layoutInCell="1" allowOverlap="1" wp14:anchorId="2BE408AE" wp14:editId="640582C7">
            <wp:simplePos x="0" y="0"/>
            <wp:positionH relativeFrom="margin">
              <wp:align>center</wp:align>
            </wp:positionH>
            <wp:positionV relativeFrom="margin">
              <wp:posOffset>2232660</wp:posOffset>
            </wp:positionV>
            <wp:extent cx="5410200" cy="3430905"/>
            <wp:effectExtent l="0" t="0" r="0" b="0"/>
            <wp:wrapSquare wrapText="bothSides"/>
            <wp:docPr id="95253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200" cy="3430905"/>
                    </a:xfrm>
                    <a:prstGeom prst="rect">
                      <a:avLst/>
                    </a:prstGeom>
                    <a:noFill/>
                  </pic:spPr>
                </pic:pic>
              </a:graphicData>
            </a:graphic>
          </wp:anchor>
        </w:drawing>
      </w:r>
      <w:r w:rsidRPr="007449D8">
        <w:rPr>
          <w:rFonts w:ascii="Times New Roman" w:hAnsi="Times New Roman" w:cs="Times New Roman"/>
          <w:sz w:val="28"/>
          <w:szCs w:val="28"/>
        </w:rPr>
        <w:t>Великую китайскую стену и яркие огни Шанхая.</w:t>
      </w:r>
    </w:p>
    <w:p w14:paraId="4FE27471" w14:textId="1C749BC8" w:rsidR="009B1319" w:rsidRDefault="009B1319" w:rsidP="009C7942">
      <w:pPr>
        <w:spacing w:after="0" w:line="360" w:lineRule="auto"/>
        <w:ind w:firstLine="709"/>
        <w:jc w:val="both"/>
        <w:rPr>
          <w:rFonts w:ascii="Times New Roman" w:hAnsi="Times New Roman" w:cs="Times New Roman"/>
          <w:sz w:val="28"/>
          <w:szCs w:val="28"/>
        </w:rPr>
      </w:pPr>
    </w:p>
    <w:p w14:paraId="5583E33F" w14:textId="11C9080D" w:rsidR="009C7942" w:rsidRDefault="009C7942" w:rsidP="009C7942">
      <w:pPr>
        <w:spacing w:after="0" w:line="360" w:lineRule="auto"/>
        <w:ind w:firstLine="709"/>
        <w:jc w:val="both"/>
        <w:rPr>
          <w:rFonts w:ascii="Times New Roman" w:hAnsi="Times New Roman" w:cs="Times New Roman"/>
          <w:sz w:val="28"/>
          <w:szCs w:val="28"/>
        </w:rPr>
      </w:pPr>
      <w:r w:rsidRPr="00A42DB6">
        <w:rPr>
          <w:rFonts w:ascii="Times New Roman" w:hAnsi="Times New Roman" w:cs="Times New Roman"/>
          <w:sz w:val="28"/>
          <w:szCs w:val="28"/>
        </w:rPr>
        <w:t>Речной круиз по реке Ганг</w:t>
      </w:r>
    </w:p>
    <w:p w14:paraId="3FB1D80E" w14:textId="2CDF1AC5" w:rsidR="009C7942" w:rsidRPr="002A3509" w:rsidRDefault="009C7942" w:rsidP="009C7942">
      <w:pPr>
        <w:spacing w:after="0" w:line="360" w:lineRule="auto"/>
        <w:ind w:firstLine="709"/>
        <w:jc w:val="both"/>
        <w:rPr>
          <w:rFonts w:ascii="Times New Roman" w:hAnsi="Times New Roman" w:cs="Times New Roman"/>
          <w:sz w:val="28"/>
          <w:szCs w:val="28"/>
        </w:rPr>
      </w:pPr>
      <w:r w:rsidRPr="005647AB">
        <w:rPr>
          <w:rFonts w:ascii="Times New Roman" w:hAnsi="Times New Roman" w:cs="Times New Roman"/>
          <w:sz w:val="28"/>
          <w:szCs w:val="28"/>
        </w:rPr>
        <w:t>В отличие от традиционных туристических маршрутов, предлагающих осмотр известных исторических и архитектурных памятников, путешествие по священной реке Ганге на комфортабельной лодке из Калькутты предоставляет возможность углубленно изучить менее доступные, но не менее впечатляющие аспекты индийской культуры и повседневной жизни.</w:t>
      </w:r>
      <w:r>
        <w:rPr>
          <w:rFonts w:ascii="Times New Roman" w:hAnsi="Times New Roman" w:cs="Times New Roman"/>
          <w:sz w:val="28"/>
          <w:szCs w:val="28"/>
        </w:rPr>
        <w:t xml:space="preserve"> </w:t>
      </w:r>
      <w:r w:rsidRPr="005647AB">
        <w:rPr>
          <w:rFonts w:ascii="Times New Roman" w:hAnsi="Times New Roman" w:cs="Times New Roman"/>
          <w:sz w:val="28"/>
          <w:szCs w:val="28"/>
        </w:rPr>
        <w:t xml:space="preserve">Путешествие по Ганге начинается с погружения в атмосферу сельских деревень, где туристы – редкость, а жизнь местных жителей укутана многовековыми традициями. Здесь можно увидеть, как происходит натуральное сельское хозяйство, понять систему орошения и взаимодействия с рекой, а также познакомиться с уникальными </w:t>
      </w:r>
      <w:r w:rsidRPr="005647AB">
        <w:rPr>
          <w:rFonts w:ascii="Times New Roman" w:hAnsi="Times New Roman" w:cs="Times New Roman"/>
          <w:sz w:val="28"/>
          <w:szCs w:val="28"/>
        </w:rPr>
        <w:lastRenderedPageBreak/>
        <w:t>ремеслами и искусствами, передающимися из поколения в поколение.</w:t>
      </w:r>
      <w:r>
        <w:rPr>
          <w:rFonts w:ascii="Times New Roman" w:hAnsi="Times New Roman" w:cs="Times New Roman"/>
          <w:sz w:val="28"/>
          <w:szCs w:val="28"/>
        </w:rPr>
        <w:t xml:space="preserve"> </w:t>
      </w:r>
      <w:r w:rsidRPr="005647AB">
        <w:rPr>
          <w:rFonts w:ascii="Times New Roman" w:hAnsi="Times New Roman" w:cs="Times New Roman"/>
          <w:sz w:val="28"/>
          <w:szCs w:val="28"/>
        </w:rPr>
        <w:t xml:space="preserve">Основные остановки вашего круиза включают </w:t>
      </w:r>
      <w:proofErr w:type="spellStart"/>
      <w:r w:rsidRPr="005647AB">
        <w:rPr>
          <w:rFonts w:ascii="Times New Roman" w:hAnsi="Times New Roman" w:cs="Times New Roman"/>
          <w:sz w:val="28"/>
          <w:szCs w:val="28"/>
        </w:rPr>
        <w:t>Муршидабад</w:t>
      </w:r>
      <w:proofErr w:type="spellEnd"/>
      <w:r w:rsidRPr="005647AB">
        <w:rPr>
          <w:rFonts w:ascii="Times New Roman" w:hAnsi="Times New Roman" w:cs="Times New Roman"/>
          <w:sz w:val="28"/>
          <w:szCs w:val="28"/>
        </w:rPr>
        <w:t xml:space="preserve">, где расположены исторические памятники, такие как дворец-музей </w:t>
      </w:r>
      <w:proofErr w:type="spellStart"/>
      <w:r w:rsidRPr="005647AB">
        <w:rPr>
          <w:rFonts w:ascii="Times New Roman" w:hAnsi="Times New Roman" w:cs="Times New Roman"/>
          <w:sz w:val="28"/>
          <w:szCs w:val="28"/>
        </w:rPr>
        <w:t>Хазардуари</w:t>
      </w:r>
      <w:proofErr w:type="spellEnd"/>
      <w:r w:rsidRPr="005647AB">
        <w:rPr>
          <w:rFonts w:ascii="Times New Roman" w:hAnsi="Times New Roman" w:cs="Times New Roman"/>
          <w:sz w:val="28"/>
          <w:szCs w:val="28"/>
        </w:rPr>
        <w:t xml:space="preserve">, представляющий собой архитектурный шедевр с историей, насыщенной событиями колониального периода. Также стоит посетить </w:t>
      </w:r>
      <w:proofErr w:type="spellStart"/>
      <w:r w:rsidRPr="005647AB">
        <w:rPr>
          <w:rFonts w:ascii="Times New Roman" w:hAnsi="Times New Roman" w:cs="Times New Roman"/>
          <w:sz w:val="28"/>
          <w:szCs w:val="28"/>
        </w:rPr>
        <w:t>Калну</w:t>
      </w:r>
      <w:proofErr w:type="spellEnd"/>
      <w:r w:rsidRPr="005647AB">
        <w:rPr>
          <w:rFonts w:ascii="Times New Roman" w:hAnsi="Times New Roman" w:cs="Times New Roman"/>
          <w:sz w:val="28"/>
          <w:szCs w:val="28"/>
        </w:rPr>
        <w:t xml:space="preserve">, знаменитый храмовый комплекс </w:t>
      </w:r>
      <w:proofErr w:type="spellStart"/>
      <w:r w:rsidRPr="005647AB">
        <w:rPr>
          <w:rFonts w:ascii="Times New Roman" w:hAnsi="Times New Roman" w:cs="Times New Roman"/>
          <w:sz w:val="28"/>
          <w:szCs w:val="28"/>
        </w:rPr>
        <w:t>Раджбари</w:t>
      </w:r>
      <w:proofErr w:type="spellEnd"/>
      <w:r w:rsidRPr="005647AB">
        <w:rPr>
          <w:rFonts w:ascii="Times New Roman" w:hAnsi="Times New Roman" w:cs="Times New Roman"/>
          <w:sz w:val="28"/>
          <w:szCs w:val="28"/>
        </w:rPr>
        <w:t xml:space="preserve">, где можно наблюдать за духовной практикой и архитектурными традициями индусского зодчества. В </w:t>
      </w:r>
      <w:proofErr w:type="spellStart"/>
      <w:r w:rsidRPr="005647AB">
        <w:rPr>
          <w:rFonts w:ascii="Times New Roman" w:hAnsi="Times New Roman" w:cs="Times New Roman"/>
          <w:sz w:val="28"/>
          <w:szCs w:val="28"/>
        </w:rPr>
        <w:t>Маяпуре</w:t>
      </w:r>
      <w:proofErr w:type="spellEnd"/>
      <w:r w:rsidRPr="005647AB">
        <w:rPr>
          <w:rFonts w:ascii="Times New Roman" w:hAnsi="Times New Roman" w:cs="Times New Roman"/>
          <w:sz w:val="28"/>
          <w:szCs w:val="28"/>
        </w:rPr>
        <w:t xml:space="preserve">, на берегу Ганги, вы сможете посетить штаб-квартиру международного движения </w:t>
      </w:r>
      <w:proofErr w:type="spellStart"/>
      <w:r w:rsidRPr="005647AB">
        <w:rPr>
          <w:rFonts w:ascii="Times New Roman" w:hAnsi="Times New Roman" w:cs="Times New Roman"/>
          <w:sz w:val="28"/>
          <w:szCs w:val="28"/>
        </w:rPr>
        <w:t>Искона</w:t>
      </w:r>
      <w:proofErr w:type="spellEnd"/>
      <w:r w:rsidRPr="005647AB">
        <w:rPr>
          <w:rFonts w:ascii="Times New Roman" w:hAnsi="Times New Roman" w:cs="Times New Roman"/>
          <w:sz w:val="28"/>
          <w:szCs w:val="28"/>
        </w:rPr>
        <w:t xml:space="preserve"> (Харе Кришна)</w:t>
      </w:r>
      <w:r>
        <w:rPr>
          <w:rFonts w:ascii="Times New Roman" w:hAnsi="Times New Roman" w:cs="Times New Roman"/>
          <w:sz w:val="28"/>
          <w:szCs w:val="28"/>
        </w:rPr>
        <w:t>. Можно</w:t>
      </w:r>
      <w:r w:rsidRPr="004169DD">
        <w:rPr>
          <w:rFonts w:ascii="Times New Roman" w:hAnsi="Times New Roman" w:cs="Times New Roman"/>
          <w:sz w:val="28"/>
          <w:szCs w:val="28"/>
        </w:rPr>
        <w:t xml:space="preserve"> выбрать речной круиз, который включает несколько дней пребывания в Варанаси. Этот город является одним из самых аутентичных и святых мест Индии, известным своими вечными погребальными ритуалами, </w:t>
      </w:r>
      <w:r w:rsidR="004C7EA1">
        <w:rPr>
          <w:rFonts w:ascii="Times New Roman" w:hAnsi="Times New Roman" w:cs="Times New Roman"/>
          <w:noProof/>
          <w:sz w:val="28"/>
          <w:szCs w:val="28"/>
        </w:rPr>
        <w:drawing>
          <wp:anchor distT="0" distB="0" distL="114300" distR="114300" simplePos="0" relativeHeight="251668480" behindDoc="0" locked="0" layoutInCell="1" allowOverlap="1" wp14:anchorId="7117B052" wp14:editId="0993D907">
            <wp:simplePos x="0" y="0"/>
            <wp:positionH relativeFrom="margin">
              <wp:align>center</wp:align>
            </wp:positionH>
            <wp:positionV relativeFrom="margin">
              <wp:posOffset>3753485</wp:posOffset>
            </wp:positionV>
            <wp:extent cx="5798820" cy="3261360"/>
            <wp:effectExtent l="0" t="0" r="0" b="0"/>
            <wp:wrapSquare wrapText="bothSides"/>
            <wp:docPr id="21184452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8820" cy="3261360"/>
                    </a:xfrm>
                    <a:prstGeom prst="rect">
                      <a:avLst/>
                    </a:prstGeom>
                    <a:noFill/>
                  </pic:spPr>
                </pic:pic>
              </a:graphicData>
            </a:graphic>
            <wp14:sizeRelH relativeFrom="margin">
              <wp14:pctWidth>0</wp14:pctWidth>
            </wp14:sizeRelH>
            <wp14:sizeRelV relativeFrom="margin">
              <wp14:pctHeight>0</wp14:pctHeight>
            </wp14:sizeRelV>
          </wp:anchor>
        </w:drawing>
      </w:r>
      <w:r w:rsidRPr="004169DD">
        <w:rPr>
          <w:rFonts w:ascii="Times New Roman" w:hAnsi="Times New Roman" w:cs="Times New Roman"/>
          <w:sz w:val="28"/>
          <w:szCs w:val="28"/>
        </w:rPr>
        <w:t>проходящими на берегах реки</w:t>
      </w:r>
      <w:r w:rsidR="002A3509" w:rsidRPr="002A3509">
        <w:rPr>
          <w:rFonts w:ascii="Times New Roman" w:hAnsi="Times New Roman" w:cs="Times New Roman"/>
          <w:sz w:val="28"/>
          <w:szCs w:val="28"/>
        </w:rPr>
        <w:t xml:space="preserve"> [1</w:t>
      </w:r>
      <w:r w:rsidR="00B614AD" w:rsidRPr="00B614AD">
        <w:rPr>
          <w:rFonts w:ascii="Times New Roman" w:hAnsi="Times New Roman" w:cs="Times New Roman"/>
          <w:sz w:val="28"/>
          <w:szCs w:val="28"/>
        </w:rPr>
        <w:t>5</w:t>
      </w:r>
      <w:r w:rsidR="002A3509" w:rsidRPr="002A3509">
        <w:rPr>
          <w:rFonts w:ascii="Times New Roman" w:hAnsi="Times New Roman" w:cs="Times New Roman"/>
          <w:sz w:val="28"/>
          <w:szCs w:val="28"/>
        </w:rPr>
        <w:t>].</w:t>
      </w:r>
    </w:p>
    <w:p w14:paraId="69589623" w14:textId="1F53DEBF" w:rsidR="009B1319" w:rsidRDefault="009B1319" w:rsidP="009C7942">
      <w:pPr>
        <w:spacing w:after="0" w:line="360" w:lineRule="auto"/>
        <w:ind w:firstLine="709"/>
        <w:jc w:val="both"/>
        <w:rPr>
          <w:rFonts w:ascii="Times New Roman" w:hAnsi="Times New Roman" w:cs="Times New Roman"/>
          <w:sz w:val="28"/>
          <w:szCs w:val="28"/>
        </w:rPr>
      </w:pPr>
    </w:p>
    <w:p w14:paraId="24BA67B4" w14:textId="77777777" w:rsidR="009C7942" w:rsidRDefault="009C7942" w:rsidP="009C794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4169DD">
        <w:rPr>
          <w:rFonts w:ascii="Times New Roman" w:hAnsi="Times New Roman" w:cs="Times New Roman"/>
          <w:sz w:val="28"/>
          <w:szCs w:val="28"/>
        </w:rPr>
        <w:t>руизы в Париже по р</w:t>
      </w:r>
      <w:r>
        <w:rPr>
          <w:rFonts w:ascii="Times New Roman" w:hAnsi="Times New Roman" w:cs="Times New Roman"/>
          <w:sz w:val="28"/>
          <w:szCs w:val="28"/>
        </w:rPr>
        <w:t>еке</w:t>
      </w:r>
      <w:r w:rsidRPr="004169DD">
        <w:rPr>
          <w:rFonts w:ascii="Times New Roman" w:hAnsi="Times New Roman" w:cs="Times New Roman"/>
          <w:sz w:val="28"/>
          <w:szCs w:val="28"/>
        </w:rPr>
        <w:t xml:space="preserve"> Сена </w:t>
      </w:r>
    </w:p>
    <w:p w14:paraId="1E293D55" w14:textId="4AE8FB71" w:rsidR="009C7942" w:rsidRPr="005F6C3F" w:rsidRDefault="009C7942" w:rsidP="009C7942">
      <w:pPr>
        <w:spacing w:after="0" w:line="360" w:lineRule="auto"/>
        <w:ind w:firstLine="709"/>
        <w:jc w:val="both"/>
        <w:rPr>
          <w:rFonts w:ascii="Times New Roman" w:hAnsi="Times New Roman" w:cs="Times New Roman"/>
          <w:sz w:val="28"/>
          <w:szCs w:val="28"/>
        </w:rPr>
      </w:pPr>
      <w:r w:rsidRPr="004169DD">
        <w:rPr>
          <w:rFonts w:ascii="Times New Roman" w:hAnsi="Times New Roman" w:cs="Times New Roman"/>
          <w:sz w:val="28"/>
          <w:szCs w:val="28"/>
        </w:rPr>
        <w:t xml:space="preserve">Сена сравнительно небольшая, но судоходная река. В центре Парижа по Сене организованны непродолжительные круизы на плоских экскурсионных баржах: закрытых прозрачной крышей. Ежедневно в туристский сезон сотни туристов совершают обзорную экскурсию по реке. Туристам удается увидеть одновременно множество парижских достопримечательностей, памятников и </w:t>
      </w:r>
      <w:r w:rsidRPr="004169DD">
        <w:rPr>
          <w:rFonts w:ascii="Times New Roman" w:hAnsi="Times New Roman" w:cs="Times New Roman"/>
          <w:sz w:val="28"/>
          <w:szCs w:val="28"/>
        </w:rPr>
        <w:lastRenderedPageBreak/>
        <w:t xml:space="preserve">архитектурных ансамблей. Это — Лувр, музей искусств Д’Орсэ, сооруженный в здании бывшего вокзала, сад </w:t>
      </w:r>
      <w:proofErr w:type="spellStart"/>
      <w:r w:rsidRPr="004169DD">
        <w:rPr>
          <w:rFonts w:ascii="Times New Roman" w:hAnsi="Times New Roman" w:cs="Times New Roman"/>
          <w:sz w:val="28"/>
          <w:szCs w:val="28"/>
        </w:rPr>
        <w:t>Тюрильи</w:t>
      </w:r>
      <w:proofErr w:type="spellEnd"/>
      <w:r w:rsidRPr="004169DD">
        <w:rPr>
          <w:rFonts w:ascii="Times New Roman" w:hAnsi="Times New Roman" w:cs="Times New Roman"/>
          <w:sz w:val="28"/>
          <w:szCs w:val="28"/>
        </w:rPr>
        <w:t xml:space="preserve">, мост Согласия, построенный из камней разобранной Бастилии, дворец и музей Шайо, музей современного искусства Токио, мост </w:t>
      </w:r>
      <w:proofErr w:type="spellStart"/>
      <w:r w:rsidRPr="004169DD">
        <w:rPr>
          <w:rFonts w:ascii="Times New Roman" w:hAnsi="Times New Roman" w:cs="Times New Roman"/>
          <w:sz w:val="28"/>
          <w:szCs w:val="28"/>
        </w:rPr>
        <w:t>БирАйкем</w:t>
      </w:r>
      <w:proofErr w:type="spellEnd"/>
      <w:r w:rsidRPr="004169DD">
        <w:rPr>
          <w:rFonts w:ascii="Times New Roman" w:hAnsi="Times New Roman" w:cs="Times New Roman"/>
          <w:sz w:val="28"/>
          <w:szCs w:val="28"/>
        </w:rPr>
        <w:t xml:space="preserve">, построенный Густавом Эйфелем, площадь Согласия, дворец Почетного Легиона, набережная Вольтера, собор Нотр-Дам, дворец Ламбер, Эйфелева башня и другие. Всего в Париже 34 моста, круиз проходит под </w:t>
      </w:r>
      <w:r w:rsidR="004C7EA1">
        <w:rPr>
          <w:rFonts w:ascii="Times New Roman" w:hAnsi="Times New Roman" w:cs="Times New Roman"/>
          <w:noProof/>
          <w:sz w:val="28"/>
          <w:szCs w:val="28"/>
        </w:rPr>
        <w:drawing>
          <wp:anchor distT="0" distB="0" distL="114300" distR="114300" simplePos="0" relativeHeight="251669504" behindDoc="0" locked="0" layoutInCell="1" allowOverlap="1" wp14:anchorId="3675E4E4" wp14:editId="5BE44F55">
            <wp:simplePos x="0" y="0"/>
            <wp:positionH relativeFrom="margin">
              <wp:align>left</wp:align>
            </wp:positionH>
            <wp:positionV relativeFrom="margin">
              <wp:posOffset>2206625</wp:posOffset>
            </wp:positionV>
            <wp:extent cx="6027420" cy="3803650"/>
            <wp:effectExtent l="0" t="0" r="0" b="6350"/>
            <wp:wrapSquare wrapText="bothSides"/>
            <wp:docPr id="18910889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7420" cy="3803650"/>
                    </a:xfrm>
                    <a:prstGeom prst="rect">
                      <a:avLst/>
                    </a:prstGeom>
                    <a:noFill/>
                  </pic:spPr>
                </pic:pic>
              </a:graphicData>
            </a:graphic>
            <wp14:sizeRelH relativeFrom="margin">
              <wp14:pctWidth>0</wp14:pctWidth>
            </wp14:sizeRelH>
            <wp14:sizeRelV relativeFrom="margin">
              <wp14:pctHeight>0</wp14:pctHeight>
            </wp14:sizeRelV>
          </wp:anchor>
        </w:drawing>
      </w:r>
      <w:r w:rsidRPr="004169DD">
        <w:rPr>
          <w:rFonts w:ascii="Times New Roman" w:hAnsi="Times New Roman" w:cs="Times New Roman"/>
          <w:sz w:val="28"/>
          <w:szCs w:val="28"/>
        </w:rPr>
        <w:t>24 из них</w:t>
      </w:r>
      <w:r w:rsidR="002A3509" w:rsidRPr="005F6C3F">
        <w:rPr>
          <w:rFonts w:ascii="Times New Roman" w:hAnsi="Times New Roman" w:cs="Times New Roman"/>
          <w:sz w:val="28"/>
          <w:szCs w:val="28"/>
        </w:rPr>
        <w:t xml:space="preserve"> [4].</w:t>
      </w:r>
    </w:p>
    <w:p w14:paraId="76919124" w14:textId="796D22B7" w:rsidR="004C7EA1" w:rsidRDefault="004C7EA1" w:rsidP="009C7942">
      <w:pPr>
        <w:spacing w:after="0" w:line="360" w:lineRule="auto"/>
        <w:ind w:firstLine="709"/>
        <w:jc w:val="both"/>
        <w:rPr>
          <w:rFonts w:ascii="Times New Roman" w:hAnsi="Times New Roman" w:cs="Times New Roman"/>
          <w:sz w:val="28"/>
          <w:szCs w:val="28"/>
        </w:rPr>
      </w:pPr>
    </w:p>
    <w:p w14:paraId="21ABE21C" w14:textId="1B27269B" w:rsidR="006A5EC7" w:rsidRPr="00A42DB6" w:rsidRDefault="006A5EC7" w:rsidP="009C7942">
      <w:pPr>
        <w:spacing w:after="0" w:line="360" w:lineRule="auto"/>
        <w:ind w:firstLine="709"/>
        <w:jc w:val="both"/>
        <w:rPr>
          <w:rFonts w:ascii="Times New Roman" w:hAnsi="Times New Roman" w:cs="Times New Roman"/>
          <w:sz w:val="28"/>
          <w:szCs w:val="28"/>
        </w:rPr>
      </w:pPr>
      <w:r w:rsidRPr="00A42DB6">
        <w:rPr>
          <w:rFonts w:ascii="Times New Roman" w:hAnsi="Times New Roman" w:cs="Times New Roman"/>
          <w:sz w:val="28"/>
          <w:szCs w:val="28"/>
        </w:rPr>
        <w:t>Речные круизы по рекам Сибири</w:t>
      </w:r>
    </w:p>
    <w:p w14:paraId="659B9275" w14:textId="4E3CC8C2" w:rsidR="006A5EC7" w:rsidRPr="00A42DB6" w:rsidRDefault="006A5EC7" w:rsidP="006A5EC7">
      <w:pPr>
        <w:spacing w:after="0" w:line="360" w:lineRule="auto"/>
        <w:ind w:firstLine="709"/>
        <w:jc w:val="both"/>
        <w:rPr>
          <w:rFonts w:ascii="Times New Roman" w:hAnsi="Times New Roman" w:cs="Times New Roman"/>
          <w:sz w:val="28"/>
          <w:szCs w:val="28"/>
        </w:rPr>
      </w:pPr>
      <w:r w:rsidRPr="00A42DB6">
        <w:rPr>
          <w:rFonts w:ascii="Times New Roman" w:hAnsi="Times New Roman" w:cs="Times New Roman"/>
          <w:sz w:val="28"/>
          <w:szCs w:val="28"/>
        </w:rPr>
        <w:t>Речные круизы по рекам Сибири — это уникальная возможность познакомиться с дикой природой, богатой историей и культурой этого сурового, но невероятно красивого региона. Сибирь — это огромный и разнообразный край, где реки, такие как Обь, Енисей и Лена, предлагают потрясающие виды и незабываемые впечатления.</w:t>
      </w:r>
    </w:p>
    <w:p w14:paraId="2F7F3806" w14:textId="581232D5" w:rsidR="006A5EC7" w:rsidRDefault="006A5EC7" w:rsidP="006A5EC7">
      <w:pPr>
        <w:spacing w:after="0" w:line="360" w:lineRule="auto"/>
        <w:ind w:firstLine="709"/>
        <w:jc w:val="both"/>
        <w:rPr>
          <w:rFonts w:ascii="Times New Roman" w:hAnsi="Times New Roman" w:cs="Times New Roman"/>
          <w:sz w:val="28"/>
          <w:szCs w:val="28"/>
        </w:rPr>
      </w:pPr>
      <w:r w:rsidRPr="00A42DB6">
        <w:rPr>
          <w:rFonts w:ascii="Times New Roman" w:hAnsi="Times New Roman" w:cs="Times New Roman"/>
          <w:sz w:val="28"/>
          <w:szCs w:val="28"/>
        </w:rPr>
        <w:t xml:space="preserve">Обь — одна из самых длинных рек в мире, её длина превышает 3650 километров. Путешествие по Оби дает возможность увидеть удивительные природные заповедники, такие как Заповедник </w:t>
      </w:r>
      <w:r w:rsidR="00BA2ECC" w:rsidRPr="00A42DB6">
        <w:rPr>
          <w:rFonts w:ascii="Times New Roman" w:hAnsi="Times New Roman" w:cs="Times New Roman"/>
          <w:sz w:val="28"/>
          <w:szCs w:val="28"/>
        </w:rPr>
        <w:t>«</w:t>
      </w:r>
      <w:r w:rsidRPr="00A42DB6">
        <w:rPr>
          <w:rFonts w:ascii="Times New Roman" w:hAnsi="Times New Roman" w:cs="Times New Roman"/>
          <w:sz w:val="28"/>
          <w:szCs w:val="28"/>
        </w:rPr>
        <w:t>Обское Убежище</w:t>
      </w:r>
      <w:r w:rsidR="00BA2ECC" w:rsidRPr="00A42DB6">
        <w:rPr>
          <w:rFonts w:ascii="Times New Roman" w:hAnsi="Times New Roman" w:cs="Times New Roman"/>
          <w:sz w:val="28"/>
          <w:szCs w:val="28"/>
        </w:rPr>
        <w:t>»</w:t>
      </w:r>
      <w:r w:rsidRPr="00A42DB6">
        <w:rPr>
          <w:rFonts w:ascii="Times New Roman" w:hAnsi="Times New Roman" w:cs="Times New Roman"/>
          <w:sz w:val="28"/>
          <w:szCs w:val="28"/>
        </w:rPr>
        <w:t xml:space="preserve">, где обитают </w:t>
      </w:r>
      <w:r w:rsidRPr="00A42DB6">
        <w:rPr>
          <w:rFonts w:ascii="Times New Roman" w:hAnsi="Times New Roman" w:cs="Times New Roman"/>
          <w:sz w:val="28"/>
          <w:szCs w:val="28"/>
        </w:rPr>
        <w:lastRenderedPageBreak/>
        <w:t xml:space="preserve">редкие виды птиц, в том числе белые аисты и беркуты. Согласно статистике, о колоссальном интересе к путешествиям по Оби говорит тот факт, что в 2023 году число туристов, выбравших речные круизы по этой реке, увеличилось на 25% по </w:t>
      </w:r>
      <w:r w:rsidR="004C7EA1">
        <w:rPr>
          <w:rFonts w:ascii="Times New Roman" w:hAnsi="Times New Roman" w:cs="Times New Roman"/>
          <w:noProof/>
          <w:sz w:val="28"/>
          <w:szCs w:val="28"/>
        </w:rPr>
        <w:drawing>
          <wp:anchor distT="0" distB="0" distL="114300" distR="114300" simplePos="0" relativeHeight="251670528" behindDoc="0" locked="0" layoutInCell="1" allowOverlap="1" wp14:anchorId="7914E715" wp14:editId="18359D68">
            <wp:simplePos x="0" y="0"/>
            <wp:positionH relativeFrom="margin">
              <wp:align>center</wp:align>
            </wp:positionH>
            <wp:positionV relativeFrom="margin">
              <wp:posOffset>1315085</wp:posOffset>
            </wp:positionV>
            <wp:extent cx="5387340" cy="3230880"/>
            <wp:effectExtent l="0" t="0" r="3810" b="7620"/>
            <wp:wrapSquare wrapText="bothSides"/>
            <wp:docPr id="17072578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87340" cy="3230880"/>
                    </a:xfrm>
                    <a:prstGeom prst="rect">
                      <a:avLst/>
                    </a:prstGeom>
                    <a:noFill/>
                  </pic:spPr>
                </pic:pic>
              </a:graphicData>
            </a:graphic>
          </wp:anchor>
        </w:drawing>
      </w:r>
      <w:r w:rsidRPr="00A42DB6">
        <w:rPr>
          <w:rFonts w:ascii="Times New Roman" w:hAnsi="Times New Roman" w:cs="Times New Roman"/>
          <w:sz w:val="28"/>
          <w:szCs w:val="28"/>
        </w:rPr>
        <w:t>сравнению с предыдущим годом.</w:t>
      </w:r>
    </w:p>
    <w:p w14:paraId="3F7811DD" w14:textId="1C64C500" w:rsidR="004C7EA1" w:rsidRPr="00A42DB6" w:rsidRDefault="004C7EA1" w:rsidP="006A5EC7">
      <w:pPr>
        <w:spacing w:after="0" w:line="360" w:lineRule="auto"/>
        <w:ind w:firstLine="709"/>
        <w:jc w:val="both"/>
        <w:rPr>
          <w:rFonts w:ascii="Times New Roman" w:hAnsi="Times New Roman" w:cs="Times New Roman"/>
          <w:sz w:val="28"/>
          <w:szCs w:val="28"/>
        </w:rPr>
      </w:pPr>
    </w:p>
    <w:p w14:paraId="7E34616C" w14:textId="4288E68B" w:rsidR="006A5EC7" w:rsidRDefault="004C7EA1" w:rsidP="006A5EC7">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14:anchorId="4769783D" wp14:editId="27DE5A29">
            <wp:simplePos x="0" y="0"/>
            <wp:positionH relativeFrom="margin">
              <wp:align>center</wp:align>
            </wp:positionH>
            <wp:positionV relativeFrom="page">
              <wp:posOffset>7537450</wp:posOffset>
            </wp:positionV>
            <wp:extent cx="4678680" cy="3033395"/>
            <wp:effectExtent l="0" t="0" r="7620" b="0"/>
            <wp:wrapSquare wrapText="bothSides"/>
            <wp:docPr id="63505085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78680" cy="3033395"/>
                    </a:xfrm>
                    <a:prstGeom prst="rect">
                      <a:avLst/>
                    </a:prstGeom>
                    <a:noFill/>
                  </pic:spPr>
                </pic:pic>
              </a:graphicData>
            </a:graphic>
            <wp14:sizeRelH relativeFrom="margin">
              <wp14:pctWidth>0</wp14:pctWidth>
            </wp14:sizeRelH>
            <wp14:sizeRelV relativeFrom="margin">
              <wp14:pctHeight>0</wp14:pctHeight>
            </wp14:sizeRelV>
          </wp:anchor>
        </w:drawing>
      </w:r>
      <w:r w:rsidR="006A5EC7" w:rsidRPr="00A42DB6">
        <w:rPr>
          <w:rFonts w:ascii="Times New Roman" w:hAnsi="Times New Roman" w:cs="Times New Roman"/>
          <w:sz w:val="28"/>
          <w:szCs w:val="28"/>
        </w:rPr>
        <w:t xml:space="preserve">Енисей — это ещё одна жемчужина Сибири и одна из самых полноводных рек мира. Наиболее популярными маршруты по Енисею проходят от Красноярска до Дудинки, где можно увидеть невероятные пейзажи Тайги и уникальные природные памятники, такие как Столбы. В 2022 году более 40% туристов, путешествовавших по Енисею, отмечали его уникальную флору и фауну. Важным фактом является то, что на Енисее находится одно из самых крупных </w:t>
      </w:r>
      <w:r w:rsidR="006A5EC7" w:rsidRPr="00A42DB6">
        <w:rPr>
          <w:rFonts w:ascii="Times New Roman" w:hAnsi="Times New Roman" w:cs="Times New Roman"/>
          <w:sz w:val="28"/>
          <w:szCs w:val="28"/>
        </w:rPr>
        <w:lastRenderedPageBreak/>
        <w:t>золотоизвлекательных месторождений в России, что добавляет исторического и экономического контекста к путешествию.</w:t>
      </w:r>
      <w:r w:rsidRPr="004C7EA1">
        <w:rPr>
          <w:rFonts w:ascii="Times New Roman" w:hAnsi="Times New Roman" w:cs="Times New Roman"/>
          <w:noProof/>
          <w:sz w:val="28"/>
          <w:szCs w:val="28"/>
        </w:rPr>
        <w:t xml:space="preserve"> </w:t>
      </w:r>
    </w:p>
    <w:p w14:paraId="0EAE4ED3" w14:textId="389F0CA1" w:rsidR="004C7EA1" w:rsidRPr="00A42DB6" w:rsidRDefault="004C7EA1" w:rsidP="006A5EC7">
      <w:pPr>
        <w:spacing w:after="0" w:line="360" w:lineRule="auto"/>
        <w:ind w:firstLine="709"/>
        <w:jc w:val="both"/>
        <w:rPr>
          <w:rFonts w:ascii="Times New Roman" w:hAnsi="Times New Roman" w:cs="Times New Roman"/>
          <w:sz w:val="28"/>
          <w:szCs w:val="28"/>
        </w:rPr>
      </w:pPr>
    </w:p>
    <w:p w14:paraId="0A1B05BD" w14:textId="679783E0" w:rsidR="00CF0E5B" w:rsidRDefault="004C7EA1" w:rsidP="00975665">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14:anchorId="64244CA2" wp14:editId="3E12CF02">
            <wp:simplePos x="0" y="0"/>
            <wp:positionH relativeFrom="margin">
              <wp:posOffset>116205</wp:posOffset>
            </wp:positionH>
            <wp:positionV relativeFrom="margin">
              <wp:posOffset>3189605</wp:posOffset>
            </wp:positionV>
            <wp:extent cx="5768340" cy="3888105"/>
            <wp:effectExtent l="0" t="0" r="3810" b="0"/>
            <wp:wrapSquare wrapText="bothSides"/>
            <wp:docPr id="3694624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8340" cy="3888105"/>
                    </a:xfrm>
                    <a:prstGeom prst="rect">
                      <a:avLst/>
                    </a:prstGeom>
                    <a:noFill/>
                  </pic:spPr>
                </pic:pic>
              </a:graphicData>
            </a:graphic>
            <wp14:sizeRelH relativeFrom="margin">
              <wp14:pctWidth>0</wp14:pctWidth>
            </wp14:sizeRelH>
          </wp:anchor>
        </w:drawing>
      </w:r>
      <w:r w:rsidR="006A5EC7" w:rsidRPr="00A42DB6">
        <w:rPr>
          <w:rFonts w:ascii="Times New Roman" w:hAnsi="Times New Roman" w:cs="Times New Roman"/>
          <w:sz w:val="28"/>
          <w:szCs w:val="28"/>
        </w:rPr>
        <w:t>Лена, река, которая впечатляет своими размерами и могуществом, является третьей по длине рекой в мире. Она протекает через такие живописные места, как Якутск, где туристы могут погрузиться в местную культуру и традиции. Лена известна своей уникальной природой, в том числе Ленскими столбами —скальными образованиями, занесёнными в список Всемирного наследия ЮНЕСКО. По статистике, около 30% туристов выбирают речные круизы по Ленине именно ради знакомства с этой природной достопримечательностью.</w:t>
      </w:r>
    </w:p>
    <w:p w14:paraId="761BBF4D" w14:textId="1561E4E9" w:rsidR="004C7EA1" w:rsidRPr="00A42DB6" w:rsidRDefault="004C7EA1" w:rsidP="00975665">
      <w:pPr>
        <w:spacing w:after="0" w:line="360" w:lineRule="auto"/>
        <w:ind w:firstLine="709"/>
        <w:jc w:val="both"/>
        <w:rPr>
          <w:rFonts w:ascii="Times New Roman" w:hAnsi="Times New Roman" w:cs="Times New Roman"/>
          <w:sz w:val="28"/>
          <w:szCs w:val="28"/>
        </w:rPr>
      </w:pPr>
    </w:p>
    <w:p w14:paraId="55232D93" w14:textId="77777777" w:rsidR="00CF0E5B" w:rsidRDefault="00CF0E5B">
      <w:pPr>
        <w:rPr>
          <w:rFonts w:ascii="Times New Roman" w:hAnsi="Times New Roman" w:cs="Times New Roman"/>
          <w:sz w:val="28"/>
          <w:szCs w:val="28"/>
          <w:highlight w:val="yellow"/>
        </w:rPr>
      </w:pPr>
      <w:r>
        <w:rPr>
          <w:rFonts w:ascii="Times New Roman" w:hAnsi="Times New Roman" w:cs="Times New Roman"/>
          <w:sz w:val="28"/>
          <w:szCs w:val="28"/>
          <w:highlight w:val="yellow"/>
        </w:rPr>
        <w:br w:type="page"/>
      </w:r>
    </w:p>
    <w:p w14:paraId="73356EDF" w14:textId="524EB26B" w:rsidR="00975665" w:rsidRPr="00FE6E16" w:rsidRDefault="00CF0E5B" w:rsidP="00FE6E16">
      <w:pPr>
        <w:pStyle w:val="10"/>
        <w:spacing w:line="480" w:lineRule="auto"/>
        <w:jc w:val="right"/>
        <w:rPr>
          <w:rFonts w:ascii="Times New Roman" w:hAnsi="Times New Roman" w:cs="Times New Roman"/>
          <w:b/>
          <w:bCs/>
          <w:color w:val="000000" w:themeColor="text1"/>
          <w:sz w:val="28"/>
          <w:szCs w:val="28"/>
        </w:rPr>
      </w:pPr>
      <w:r w:rsidRPr="00FE6E16">
        <w:rPr>
          <w:rFonts w:ascii="Times New Roman" w:hAnsi="Times New Roman" w:cs="Times New Roman"/>
          <w:b/>
          <w:bCs/>
          <w:color w:val="000000" w:themeColor="text1"/>
          <w:sz w:val="28"/>
          <w:szCs w:val="28"/>
        </w:rPr>
        <w:lastRenderedPageBreak/>
        <w:t>ПРИЛОЖЕНИЕ №2</w:t>
      </w:r>
    </w:p>
    <w:p w14:paraId="6ADC9A7A" w14:textId="197B2482" w:rsidR="00CF0E5B" w:rsidRDefault="00CF0E5B" w:rsidP="00CF0E5B">
      <w:pPr>
        <w:jc w:val="center"/>
        <w:rPr>
          <w:rFonts w:ascii="Times New Roman" w:hAnsi="Times New Roman" w:cs="Times New Roman"/>
          <w:b/>
          <w:bCs/>
          <w:sz w:val="28"/>
          <w:szCs w:val="28"/>
        </w:rPr>
      </w:pPr>
      <w:r w:rsidRPr="00CF0E5B">
        <w:rPr>
          <w:rFonts w:ascii="Times New Roman" w:hAnsi="Times New Roman" w:cs="Times New Roman"/>
          <w:b/>
          <w:bCs/>
          <w:sz w:val="28"/>
          <w:szCs w:val="28"/>
        </w:rPr>
        <w:t>Туристическая маршрутная схема «Москва-Астрахань-Ростов-на-Дону»</w:t>
      </w:r>
      <w:r w:rsidR="00BA2ECC">
        <w:rPr>
          <w:rFonts w:ascii="Times New Roman" w:hAnsi="Times New Roman" w:cs="Times New Roman"/>
          <w:b/>
          <w:bCs/>
          <w:sz w:val="28"/>
          <w:szCs w:val="28"/>
        </w:rPr>
        <w:t xml:space="preserve"> 1964 года</w:t>
      </w:r>
    </w:p>
    <w:p w14:paraId="7F4C296F" w14:textId="24345164" w:rsidR="00BA2ECC" w:rsidRPr="00BA2ECC" w:rsidRDefault="00BA2ECC" w:rsidP="00CF0E5B">
      <w:pPr>
        <w:jc w:val="center"/>
        <w:rPr>
          <w:rFonts w:ascii="Times New Roman" w:hAnsi="Times New Roman" w:cs="Times New Roman"/>
          <w:sz w:val="28"/>
          <w:szCs w:val="28"/>
        </w:rPr>
      </w:pPr>
      <w:r>
        <w:rPr>
          <w:noProof/>
        </w:rPr>
        <w:drawing>
          <wp:anchor distT="0" distB="0" distL="114300" distR="114300" simplePos="0" relativeHeight="251661312" behindDoc="0" locked="0" layoutInCell="1" allowOverlap="1" wp14:anchorId="71692FDA" wp14:editId="7B659344">
            <wp:simplePos x="0" y="0"/>
            <wp:positionH relativeFrom="margin">
              <wp:align>center</wp:align>
            </wp:positionH>
            <wp:positionV relativeFrom="margin">
              <wp:posOffset>960755</wp:posOffset>
            </wp:positionV>
            <wp:extent cx="4480948" cy="9144792"/>
            <wp:effectExtent l="0" t="0" r="0" b="0"/>
            <wp:wrapSquare wrapText="bothSides"/>
            <wp:docPr id="13948025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02598" name=""/>
                    <pic:cNvPicPr/>
                  </pic:nvPicPr>
                  <pic:blipFill rotWithShape="1">
                    <a:blip r:embed="rId33">
                      <a:extLst>
                        <a:ext uri="{28A0092B-C50C-407E-A947-70E740481C1C}">
                          <a14:useLocalDpi xmlns:a14="http://schemas.microsoft.com/office/drawing/2010/main" val="0"/>
                        </a:ext>
                      </a:extLst>
                    </a:blip>
                    <a:srcRect l="510" t="5666" r="-510" b="-5666"/>
                    <a:stretch/>
                  </pic:blipFill>
                  <pic:spPr>
                    <a:xfrm>
                      <a:off x="0" y="0"/>
                      <a:ext cx="4480948" cy="9144792"/>
                    </a:xfrm>
                    <a:prstGeom prst="rect">
                      <a:avLst/>
                    </a:prstGeom>
                  </pic:spPr>
                </pic:pic>
              </a:graphicData>
            </a:graphic>
          </wp:anchor>
        </w:drawing>
      </w:r>
    </w:p>
    <w:p w14:paraId="4E6707BF" w14:textId="65F8CFB3" w:rsidR="00975665" w:rsidRDefault="00975665">
      <w:pPr>
        <w:rPr>
          <w:rFonts w:ascii="Times New Roman" w:hAnsi="Times New Roman" w:cs="Times New Roman"/>
          <w:sz w:val="28"/>
          <w:szCs w:val="28"/>
          <w:highlight w:val="yellow"/>
        </w:rPr>
      </w:pPr>
      <w:r>
        <w:rPr>
          <w:rFonts w:ascii="Times New Roman" w:hAnsi="Times New Roman" w:cs="Times New Roman"/>
          <w:sz w:val="28"/>
          <w:szCs w:val="28"/>
          <w:highlight w:val="yellow"/>
        </w:rPr>
        <w:br w:type="page"/>
      </w:r>
    </w:p>
    <w:p w14:paraId="322ACC71" w14:textId="77777777" w:rsidR="000736C4" w:rsidRPr="00FE6E16" w:rsidRDefault="00975665" w:rsidP="00FE6E16">
      <w:pPr>
        <w:pStyle w:val="10"/>
        <w:spacing w:line="480" w:lineRule="auto"/>
        <w:jc w:val="right"/>
        <w:rPr>
          <w:rFonts w:ascii="Times New Roman" w:hAnsi="Times New Roman" w:cs="Times New Roman"/>
          <w:b/>
          <w:bCs/>
          <w:color w:val="000000" w:themeColor="text1"/>
          <w:sz w:val="28"/>
          <w:szCs w:val="28"/>
        </w:rPr>
      </w:pPr>
      <w:r w:rsidRPr="00FE6E16">
        <w:rPr>
          <w:rFonts w:ascii="Times New Roman" w:hAnsi="Times New Roman" w:cs="Times New Roman"/>
          <w:b/>
          <w:bCs/>
          <w:color w:val="000000" w:themeColor="text1"/>
          <w:sz w:val="28"/>
          <w:szCs w:val="28"/>
        </w:rPr>
        <w:lastRenderedPageBreak/>
        <w:t>ПРИЛОЖЕНИЕ №</w:t>
      </w:r>
      <w:r w:rsidR="00CF0E5B" w:rsidRPr="00FE6E16">
        <w:rPr>
          <w:rFonts w:ascii="Times New Roman" w:hAnsi="Times New Roman" w:cs="Times New Roman"/>
          <w:b/>
          <w:bCs/>
          <w:color w:val="000000" w:themeColor="text1"/>
          <w:sz w:val="28"/>
          <w:szCs w:val="28"/>
        </w:rPr>
        <w:t>3</w:t>
      </w:r>
    </w:p>
    <w:p w14:paraId="10F8C8A2" w14:textId="1A4DB523" w:rsidR="00975665" w:rsidRDefault="00975665" w:rsidP="000736C4">
      <w:pPr>
        <w:spacing w:line="480" w:lineRule="auto"/>
        <w:jc w:val="center"/>
        <w:rPr>
          <w:rFonts w:ascii="Times New Roman" w:hAnsi="Times New Roman" w:cs="Times New Roman"/>
          <w:b/>
          <w:bCs/>
          <w:sz w:val="28"/>
          <w:szCs w:val="28"/>
        </w:rPr>
      </w:pPr>
      <w:r>
        <w:rPr>
          <w:noProof/>
        </w:rPr>
        <w:drawing>
          <wp:anchor distT="0" distB="0" distL="114300" distR="114300" simplePos="0" relativeHeight="251660288" behindDoc="0" locked="0" layoutInCell="1" allowOverlap="1" wp14:anchorId="29AD329C" wp14:editId="1836AD6F">
            <wp:simplePos x="0" y="0"/>
            <wp:positionH relativeFrom="margin">
              <wp:align>right</wp:align>
            </wp:positionH>
            <wp:positionV relativeFrom="margin">
              <wp:posOffset>789305</wp:posOffset>
            </wp:positionV>
            <wp:extent cx="6120130" cy="4075430"/>
            <wp:effectExtent l="0" t="0" r="0" b="1270"/>
            <wp:wrapSquare wrapText="bothSides"/>
            <wp:docPr id="394074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074410" name=""/>
                    <pic:cNvPicPr/>
                  </pic:nvPicPr>
                  <pic:blipFill>
                    <a:blip r:embed="rId34">
                      <a:extLst>
                        <a:ext uri="{28A0092B-C50C-407E-A947-70E740481C1C}">
                          <a14:useLocalDpi xmlns:a14="http://schemas.microsoft.com/office/drawing/2010/main" val="0"/>
                        </a:ext>
                      </a:extLst>
                    </a:blip>
                    <a:stretch>
                      <a:fillRect/>
                    </a:stretch>
                  </pic:blipFill>
                  <pic:spPr>
                    <a:xfrm>
                      <a:off x="0" y="0"/>
                      <a:ext cx="6120130" cy="4075430"/>
                    </a:xfrm>
                    <a:prstGeom prst="rect">
                      <a:avLst/>
                    </a:prstGeom>
                  </pic:spPr>
                </pic:pic>
              </a:graphicData>
            </a:graphic>
          </wp:anchor>
        </w:drawing>
      </w:r>
      <w:r>
        <w:rPr>
          <w:rFonts w:ascii="Times New Roman" w:hAnsi="Times New Roman" w:cs="Times New Roman"/>
          <w:b/>
          <w:bCs/>
          <w:sz w:val="28"/>
          <w:szCs w:val="28"/>
        </w:rPr>
        <w:t>Теплоход «Мустай Карим»</w:t>
      </w:r>
    </w:p>
    <w:p w14:paraId="5E44071A" w14:textId="08F28610" w:rsidR="00975665" w:rsidRPr="00975665" w:rsidRDefault="00975665" w:rsidP="00975665">
      <w:pPr>
        <w:jc w:val="center"/>
        <w:rPr>
          <w:rFonts w:ascii="Times New Roman" w:hAnsi="Times New Roman" w:cs="Times New Roman"/>
          <w:b/>
          <w:bCs/>
          <w:sz w:val="28"/>
          <w:szCs w:val="28"/>
        </w:rPr>
      </w:pPr>
      <w:r w:rsidRPr="00975665">
        <w:rPr>
          <w:noProof/>
        </w:rPr>
        <w:drawing>
          <wp:anchor distT="0" distB="0" distL="114300" distR="114300" simplePos="0" relativeHeight="251659264" behindDoc="0" locked="0" layoutInCell="1" allowOverlap="1" wp14:anchorId="01AD6328" wp14:editId="5B0DC198">
            <wp:simplePos x="0" y="0"/>
            <wp:positionH relativeFrom="margin">
              <wp:align>right</wp:align>
            </wp:positionH>
            <wp:positionV relativeFrom="margin">
              <wp:posOffset>5304155</wp:posOffset>
            </wp:positionV>
            <wp:extent cx="6120130" cy="3656330"/>
            <wp:effectExtent l="0" t="0" r="0" b="1270"/>
            <wp:wrapSquare wrapText="bothSides"/>
            <wp:docPr id="1286788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788579" name=""/>
                    <pic:cNvPicPr/>
                  </pic:nvPicPr>
                  <pic:blipFill>
                    <a:blip r:embed="rId35">
                      <a:extLst>
                        <a:ext uri="{28A0092B-C50C-407E-A947-70E740481C1C}">
                          <a14:useLocalDpi xmlns:a14="http://schemas.microsoft.com/office/drawing/2010/main" val="0"/>
                        </a:ext>
                      </a:extLst>
                    </a:blip>
                    <a:stretch>
                      <a:fillRect/>
                    </a:stretch>
                  </pic:blipFill>
                  <pic:spPr>
                    <a:xfrm>
                      <a:off x="0" y="0"/>
                      <a:ext cx="6120130" cy="3656330"/>
                    </a:xfrm>
                    <a:prstGeom prst="rect">
                      <a:avLst/>
                    </a:prstGeom>
                  </pic:spPr>
                </pic:pic>
              </a:graphicData>
            </a:graphic>
          </wp:anchor>
        </w:drawing>
      </w:r>
    </w:p>
    <w:p w14:paraId="1899D65A" w14:textId="0E1BA0AF" w:rsidR="00F7257D" w:rsidRPr="00975665" w:rsidRDefault="00F7257D" w:rsidP="00975665">
      <w:pPr>
        <w:spacing w:line="360" w:lineRule="auto"/>
        <w:ind w:firstLine="709"/>
        <w:jc w:val="right"/>
        <w:rPr>
          <w:rFonts w:ascii="Times New Roman" w:hAnsi="Times New Roman" w:cs="Times New Roman"/>
          <w:b/>
          <w:bCs/>
          <w:color w:val="000000" w:themeColor="text1"/>
          <w:sz w:val="28"/>
          <w:szCs w:val="28"/>
        </w:rPr>
      </w:pPr>
    </w:p>
    <w:p w14:paraId="0C5122EC" w14:textId="552481BE" w:rsidR="00F7257D" w:rsidRPr="00FE6E16" w:rsidRDefault="00BA2ECC" w:rsidP="00FE6E16">
      <w:pPr>
        <w:pStyle w:val="10"/>
        <w:spacing w:line="480" w:lineRule="auto"/>
        <w:jc w:val="right"/>
        <w:rPr>
          <w:rFonts w:ascii="Times New Roman" w:hAnsi="Times New Roman" w:cs="Times New Roman"/>
          <w:b/>
          <w:bCs/>
          <w:color w:val="000000" w:themeColor="text1"/>
          <w:sz w:val="28"/>
          <w:szCs w:val="28"/>
        </w:rPr>
      </w:pPr>
      <w:r w:rsidRPr="00FE6E16">
        <w:rPr>
          <w:rFonts w:ascii="Times New Roman" w:hAnsi="Times New Roman" w:cs="Times New Roman"/>
          <w:b/>
          <w:bCs/>
          <w:color w:val="000000" w:themeColor="text1"/>
          <w:sz w:val="28"/>
          <w:szCs w:val="28"/>
        </w:rPr>
        <w:lastRenderedPageBreak/>
        <w:t>ПРИЛОЖЕНИЕ №4</w:t>
      </w:r>
    </w:p>
    <w:p w14:paraId="028EA586" w14:textId="6B26F872" w:rsidR="00BA2ECC" w:rsidRPr="00BA2ECC" w:rsidRDefault="00BA2ECC" w:rsidP="00BA2ECC">
      <w:pPr>
        <w:jc w:val="center"/>
        <w:rPr>
          <w:rFonts w:ascii="Times New Roman" w:hAnsi="Times New Roman" w:cs="Times New Roman"/>
          <w:b/>
          <w:bCs/>
          <w:sz w:val="28"/>
          <w:szCs w:val="28"/>
        </w:rPr>
      </w:pPr>
      <w:r w:rsidRPr="00BA2ECC">
        <w:rPr>
          <w:noProof/>
        </w:rPr>
        <w:drawing>
          <wp:anchor distT="0" distB="0" distL="114300" distR="114300" simplePos="0" relativeHeight="251663360" behindDoc="0" locked="0" layoutInCell="1" allowOverlap="1" wp14:anchorId="28B3E979" wp14:editId="21841704">
            <wp:simplePos x="0" y="0"/>
            <wp:positionH relativeFrom="margin">
              <wp:align>right</wp:align>
            </wp:positionH>
            <wp:positionV relativeFrom="margin">
              <wp:posOffset>890270</wp:posOffset>
            </wp:positionV>
            <wp:extent cx="6120130" cy="4051935"/>
            <wp:effectExtent l="0" t="0" r="0" b="5715"/>
            <wp:wrapSquare wrapText="bothSides"/>
            <wp:docPr id="1330261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61169" name=""/>
                    <pic:cNvPicPr/>
                  </pic:nvPicPr>
                  <pic:blipFill>
                    <a:blip r:embed="rId36">
                      <a:extLst>
                        <a:ext uri="{28A0092B-C50C-407E-A947-70E740481C1C}">
                          <a14:useLocalDpi xmlns:a14="http://schemas.microsoft.com/office/drawing/2010/main" val="0"/>
                        </a:ext>
                      </a:extLst>
                    </a:blip>
                    <a:stretch>
                      <a:fillRect/>
                    </a:stretch>
                  </pic:blipFill>
                  <pic:spPr>
                    <a:xfrm>
                      <a:off x="0" y="0"/>
                      <a:ext cx="6120130" cy="4051935"/>
                    </a:xfrm>
                    <a:prstGeom prst="rect">
                      <a:avLst/>
                    </a:prstGeom>
                  </pic:spPr>
                </pic:pic>
              </a:graphicData>
            </a:graphic>
          </wp:anchor>
        </w:drawing>
      </w:r>
      <w:r w:rsidRPr="00BA2ECC">
        <w:rPr>
          <w:rFonts w:ascii="Times New Roman" w:hAnsi="Times New Roman" w:cs="Times New Roman"/>
          <w:b/>
          <w:bCs/>
          <w:sz w:val="28"/>
          <w:szCs w:val="28"/>
        </w:rPr>
        <w:t>Теплоходы «Михаил Булгаков» и «Александр Невский»</w:t>
      </w:r>
    </w:p>
    <w:p w14:paraId="72A8663A" w14:textId="511620A7" w:rsidR="00BA2ECC" w:rsidRPr="00BA2ECC" w:rsidRDefault="00BA2ECC" w:rsidP="00BA2ECC">
      <w:pPr>
        <w:jc w:val="center"/>
        <w:rPr>
          <w:rFonts w:ascii="Times New Roman" w:hAnsi="Times New Roman" w:cs="Times New Roman"/>
          <w:sz w:val="28"/>
          <w:szCs w:val="28"/>
        </w:rPr>
      </w:pPr>
      <w:r w:rsidRPr="00BA2ECC">
        <w:rPr>
          <w:noProof/>
        </w:rPr>
        <w:drawing>
          <wp:anchor distT="0" distB="0" distL="114300" distR="114300" simplePos="0" relativeHeight="251662336" behindDoc="0" locked="0" layoutInCell="1" allowOverlap="1" wp14:anchorId="68D88E9E" wp14:editId="7672F5BE">
            <wp:simplePos x="0" y="0"/>
            <wp:positionH relativeFrom="margin">
              <wp:align>right</wp:align>
            </wp:positionH>
            <wp:positionV relativeFrom="margin">
              <wp:posOffset>5321935</wp:posOffset>
            </wp:positionV>
            <wp:extent cx="6120130" cy="3169920"/>
            <wp:effectExtent l="0" t="0" r="0" b="0"/>
            <wp:wrapSquare wrapText="bothSides"/>
            <wp:docPr id="21206647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664769" name=""/>
                    <pic:cNvPicPr/>
                  </pic:nvPicPr>
                  <pic:blipFill>
                    <a:blip r:embed="rId37">
                      <a:extLst>
                        <a:ext uri="{28A0092B-C50C-407E-A947-70E740481C1C}">
                          <a14:useLocalDpi xmlns:a14="http://schemas.microsoft.com/office/drawing/2010/main" val="0"/>
                        </a:ext>
                      </a:extLst>
                    </a:blip>
                    <a:stretch>
                      <a:fillRect/>
                    </a:stretch>
                  </pic:blipFill>
                  <pic:spPr>
                    <a:xfrm>
                      <a:off x="0" y="0"/>
                      <a:ext cx="6120130" cy="3169920"/>
                    </a:xfrm>
                    <a:prstGeom prst="rect">
                      <a:avLst/>
                    </a:prstGeom>
                  </pic:spPr>
                </pic:pic>
              </a:graphicData>
            </a:graphic>
            <wp14:sizeRelV relativeFrom="margin">
              <wp14:pctHeight>0</wp14:pctHeight>
            </wp14:sizeRelV>
          </wp:anchor>
        </w:drawing>
      </w:r>
    </w:p>
    <w:p w14:paraId="6ED6B39F" w14:textId="234DE2F7" w:rsidR="00CF78EC" w:rsidRPr="00CF78EC" w:rsidRDefault="00CF78EC" w:rsidP="00CF78EC"/>
    <w:p w14:paraId="5C198BBE" w14:textId="0F580289" w:rsidR="00EA51E7" w:rsidRPr="00583CC6" w:rsidRDefault="00EA51E7" w:rsidP="00583CC6">
      <w:pPr>
        <w:jc w:val="both"/>
        <w:rPr>
          <w:rFonts w:ascii="Times New Roman" w:hAnsi="Times New Roman" w:cs="Times New Roman"/>
          <w:sz w:val="28"/>
          <w:szCs w:val="28"/>
        </w:rPr>
      </w:pPr>
    </w:p>
    <w:sectPr w:rsidR="00EA51E7" w:rsidRPr="00583CC6" w:rsidSect="0042123C">
      <w:headerReference w:type="default" r:id="rId38"/>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AACF0" w14:textId="77777777" w:rsidR="00BF27BD" w:rsidRDefault="00BF27BD" w:rsidP="00730C75">
      <w:pPr>
        <w:spacing w:after="0" w:line="240" w:lineRule="auto"/>
      </w:pPr>
      <w:r>
        <w:separator/>
      </w:r>
    </w:p>
  </w:endnote>
  <w:endnote w:type="continuationSeparator" w:id="0">
    <w:p w14:paraId="738EDE98" w14:textId="77777777" w:rsidR="00BF27BD" w:rsidRDefault="00BF27BD" w:rsidP="00730C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89B5841" w14:textId="77777777" w:rsidR="00BF27BD" w:rsidRDefault="00BF27BD" w:rsidP="00730C75">
      <w:pPr>
        <w:spacing w:after="0" w:line="240" w:lineRule="auto"/>
      </w:pPr>
      <w:r>
        <w:separator/>
      </w:r>
    </w:p>
  </w:footnote>
  <w:footnote w:type="continuationSeparator" w:id="0">
    <w:p w14:paraId="27C9BA03" w14:textId="77777777" w:rsidR="00BF27BD" w:rsidRDefault="00BF27BD" w:rsidP="00730C7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979541"/>
      <w:docPartObj>
        <w:docPartGallery w:val="Page Numbers (Top of Page)"/>
        <w:docPartUnique/>
      </w:docPartObj>
    </w:sdtPr>
    <w:sdtEndPr>
      <w:rPr>
        <w:rFonts w:ascii="Times New Roman" w:hAnsi="Times New Roman" w:cs="Times New Roman"/>
        <w:sz w:val="24"/>
        <w:szCs w:val="24"/>
      </w:rPr>
    </w:sdtEndPr>
    <w:sdtContent>
      <w:p w14:paraId="3A645711" w14:textId="6E8B9A13" w:rsidR="0042123C" w:rsidRPr="0042123C" w:rsidRDefault="0042123C">
        <w:pPr>
          <w:pStyle w:val="a7"/>
          <w:jc w:val="center"/>
          <w:rPr>
            <w:rFonts w:ascii="Times New Roman" w:hAnsi="Times New Roman" w:cs="Times New Roman"/>
            <w:sz w:val="24"/>
            <w:szCs w:val="24"/>
          </w:rPr>
        </w:pPr>
        <w:r w:rsidRPr="0042123C">
          <w:rPr>
            <w:rFonts w:ascii="Times New Roman" w:hAnsi="Times New Roman" w:cs="Times New Roman"/>
            <w:sz w:val="24"/>
            <w:szCs w:val="24"/>
          </w:rPr>
          <w:fldChar w:fldCharType="begin"/>
        </w:r>
        <w:r w:rsidRPr="0042123C">
          <w:rPr>
            <w:rFonts w:ascii="Times New Roman" w:hAnsi="Times New Roman" w:cs="Times New Roman"/>
            <w:sz w:val="24"/>
            <w:szCs w:val="24"/>
          </w:rPr>
          <w:instrText>PAGE   \* MERGEFORMAT</w:instrText>
        </w:r>
        <w:r w:rsidRPr="0042123C">
          <w:rPr>
            <w:rFonts w:ascii="Times New Roman" w:hAnsi="Times New Roman" w:cs="Times New Roman"/>
            <w:sz w:val="24"/>
            <w:szCs w:val="24"/>
          </w:rPr>
          <w:fldChar w:fldCharType="separate"/>
        </w:r>
        <w:r w:rsidRPr="0042123C">
          <w:rPr>
            <w:rFonts w:ascii="Times New Roman" w:hAnsi="Times New Roman" w:cs="Times New Roman"/>
            <w:sz w:val="24"/>
            <w:szCs w:val="24"/>
          </w:rPr>
          <w:t>2</w:t>
        </w:r>
        <w:r w:rsidRPr="0042123C">
          <w:rPr>
            <w:rFonts w:ascii="Times New Roman" w:hAnsi="Times New Roman" w:cs="Times New Roman"/>
            <w:sz w:val="24"/>
            <w:szCs w:val="24"/>
          </w:rPr>
          <w:fldChar w:fldCharType="end"/>
        </w:r>
      </w:p>
    </w:sdtContent>
  </w:sdt>
  <w:p w14:paraId="63351596" w14:textId="77777777" w:rsidR="0042123C" w:rsidRDefault="0042123C">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9"/>
    <w:multiLevelType w:val="hybridMultilevel"/>
    <w:tmpl w:val="33A48EE4"/>
    <w:lvl w:ilvl="0" w:tplc="6526C42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093C58"/>
    <w:multiLevelType w:val="hybridMultilevel"/>
    <w:tmpl w:val="6BC61952"/>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 w15:restartNumberingAfterBreak="0">
    <w:nsid w:val="05A82854"/>
    <w:multiLevelType w:val="hybridMultilevel"/>
    <w:tmpl w:val="BFAA95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DF822C2"/>
    <w:multiLevelType w:val="hybridMultilevel"/>
    <w:tmpl w:val="7FB274B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FB13F4D"/>
    <w:multiLevelType w:val="hybridMultilevel"/>
    <w:tmpl w:val="557A857A"/>
    <w:lvl w:ilvl="0" w:tplc="FFFFFFFF">
      <w:start w:val="1"/>
      <w:numFmt w:val="decimal"/>
      <w:lvlText w:val="%1."/>
      <w:lvlJc w:val="left"/>
      <w:pPr>
        <w:ind w:left="1069" w:hanging="360"/>
      </w:pPr>
      <w:rPr>
        <w:rFonts w:ascii="Times New Roman" w:eastAsiaTheme="minorHAnsi" w:hAnsi="Times New Roman" w:cs="Times New Roman"/>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5" w15:restartNumberingAfterBreak="0">
    <w:nsid w:val="14B46259"/>
    <w:multiLevelType w:val="multilevel"/>
    <w:tmpl w:val="8A820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BC7D5B"/>
    <w:multiLevelType w:val="hybridMultilevel"/>
    <w:tmpl w:val="3A567196"/>
    <w:lvl w:ilvl="0" w:tplc="37B8F01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8C660B"/>
    <w:multiLevelType w:val="hybridMultilevel"/>
    <w:tmpl w:val="DC66F00A"/>
    <w:lvl w:ilvl="0" w:tplc="30D0F5B4">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28E6333"/>
    <w:multiLevelType w:val="multilevel"/>
    <w:tmpl w:val="D50E1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ED77E6"/>
    <w:multiLevelType w:val="hybridMultilevel"/>
    <w:tmpl w:val="063A3DC0"/>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0" w15:restartNumberingAfterBreak="0">
    <w:nsid w:val="439E4932"/>
    <w:multiLevelType w:val="hybridMultilevel"/>
    <w:tmpl w:val="4076797E"/>
    <w:lvl w:ilvl="0" w:tplc="46E04DCE">
      <w:start w:val="1"/>
      <w:numFmt w:val="upperRoman"/>
      <w:lvlText w:val="%1."/>
      <w:lvlJc w:val="left"/>
      <w:pPr>
        <w:ind w:left="1080" w:hanging="7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B5C4977"/>
    <w:multiLevelType w:val="multilevel"/>
    <w:tmpl w:val="D8EC4FEC"/>
    <w:styleLink w:val="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2926020"/>
    <w:multiLevelType w:val="hybridMultilevel"/>
    <w:tmpl w:val="F4BEA9F4"/>
    <w:lvl w:ilvl="0" w:tplc="FFFFFFFF">
      <w:start w:val="1"/>
      <w:numFmt w:val="decimal"/>
      <w:lvlText w:val="%1."/>
      <w:lvlJc w:val="left"/>
      <w:pPr>
        <w:ind w:left="720" w:hanging="360"/>
      </w:pPr>
      <w:rPr>
        <w:rFonts w:ascii="Times New Roman" w:eastAsiaTheme="minorHAnsi"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4B9052C"/>
    <w:multiLevelType w:val="hybridMultilevel"/>
    <w:tmpl w:val="150AA9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73723B9"/>
    <w:multiLevelType w:val="multilevel"/>
    <w:tmpl w:val="3D4021A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5EE11B98"/>
    <w:multiLevelType w:val="hybridMultilevel"/>
    <w:tmpl w:val="84AA0602"/>
    <w:lvl w:ilvl="0" w:tplc="B804092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7EC0C0B"/>
    <w:multiLevelType w:val="hybridMultilevel"/>
    <w:tmpl w:val="BB4A835A"/>
    <w:lvl w:ilvl="0" w:tplc="7EAE371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6C984E80"/>
    <w:multiLevelType w:val="hybridMultilevel"/>
    <w:tmpl w:val="6C14C026"/>
    <w:lvl w:ilvl="0" w:tplc="E378F07C">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8" w15:restartNumberingAfterBreak="0">
    <w:nsid w:val="6D906988"/>
    <w:multiLevelType w:val="hybridMultilevel"/>
    <w:tmpl w:val="A75038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2C83BBB"/>
    <w:multiLevelType w:val="hybridMultilevel"/>
    <w:tmpl w:val="63623C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770E31ED"/>
    <w:multiLevelType w:val="hybridMultilevel"/>
    <w:tmpl w:val="FFFABF3A"/>
    <w:lvl w:ilvl="0" w:tplc="943EB3DE">
      <w:start w:val="1"/>
      <w:numFmt w:val="upperRoman"/>
      <w:lvlText w:val="%1."/>
      <w:lvlJc w:val="left"/>
      <w:pPr>
        <w:ind w:left="2076" w:hanging="720"/>
      </w:pPr>
      <w:rPr>
        <w:rFonts w:hint="default"/>
      </w:rPr>
    </w:lvl>
    <w:lvl w:ilvl="1" w:tplc="04190019" w:tentative="1">
      <w:start w:val="1"/>
      <w:numFmt w:val="lowerLetter"/>
      <w:lvlText w:val="%2."/>
      <w:lvlJc w:val="left"/>
      <w:pPr>
        <w:ind w:left="2436" w:hanging="360"/>
      </w:pPr>
    </w:lvl>
    <w:lvl w:ilvl="2" w:tplc="0419001B" w:tentative="1">
      <w:start w:val="1"/>
      <w:numFmt w:val="lowerRoman"/>
      <w:lvlText w:val="%3."/>
      <w:lvlJc w:val="right"/>
      <w:pPr>
        <w:ind w:left="3156" w:hanging="180"/>
      </w:pPr>
    </w:lvl>
    <w:lvl w:ilvl="3" w:tplc="0419000F" w:tentative="1">
      <w:start w:val="1"/>
      <w:numFmt w:val="decimal"/>
      <w:lvlText w:val="%4."/>
      <w:lvlJc w:val="left"/>
      <w:pPr>
        <w:ind w:left="3876" w:hanging="360"/>
      </w:pPr>
    </w:lvl>
    <w:lvl w:ilvl="4" w:tplc="04190019" w:tentative="1">
      <w:start w:val="1"/>
      <w:numFmt w:val="lowerLetter"/>
      <w:lvlText w:val="%5."/>
      <w:lvlJc w:val="left"/>
      <w:pPr>
        <w:ind w:left="4596" w:hanging="360"/>
      </w:pPr>
    </w:lvl>
    <w:lvl w:ilvl="5" w:tplc="0419001B" w:tentative="1">
      <w:start w:val="1"/>
      <w:numFmt w:val="lowerRoman"/>
      <w:lvlText w:val="%6."/>
      <w:lvlJc w:val="right"/>
      <w:pPr>
        <w:ind w:left="5316" w:hanging="180"/>
      </w:pPr>
    </w:lvl>
    <w:lvl w:ilvl="6" w:tplc="0419000F" w:tentative="1">
      <w:start w:val="1"/>
      <w:numFmt w:val="decimal"/>
      <w:lvlText w:val="%7."/>
      <w:lvlJc w:val="left"/>
      <w:pPr>
        <w:ind w:left="6036" w:hanging="360"/>
      </w:pPr>
    </w:lvl>
    <w:lvl w:ilvl="7" w:tplc="04190019" w:tentative="1">
      <w:start w:val="1"/>
      <w:numFmt w:val="lowerLetter"/>
      <w:lvlText w:val="%8."/>
      <w:lvlJc w:val="left"/>
      <w:pPr>
        <w:ind w:left="6756" w:hanging="360"/>
      </w:pPr>
    </w:lvl>
    <w:lvl w:ilvl="8" w:tplc="0419001B" w:tentative="1">
      <w:start w:val="1"/>
      <w:numFmt w:val="lowerRoman"/>
      <w:lvlText w:val="%9."/>
      <w:lvlJc w:val="right"/>
      <w:pPr>
        <w:ind w:left="7476" w:hanging="180"/>
      </w:pPr>
    </w:lvl>
  </w:abstractNum>
  <w:abstractNum w:abstractNumId="21" w15:restartNumberingAfterBreak="0">
    <w:nsid w:val="7F6762AC"/>
    <w:multiLevelType w:val="hybridMultilevel"/>
    <w:tmpl w:val="42EEEEEE"/>
    <w:lvl w:ilvl="0" w:tplc="8F80838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7F8E42D9"/>
    <w:multiLevelType w:val="hybridMultilevel"/>
    <w:tmpl w:val="56F8C6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168254521">
    <w:abstractNumId w:val="5"/>
  </w:num>
  <w:num w:numId="2" w16cid:durableId="1315716122">
    <w:abstractNumId w:val="8"/>
  </w:num>
  <w:num w:numId="3" w16cid:durableId="726150222">
    <w:abstractNumId w:val="13"/>
  </w:num>
  <w:num w:numId="4" w16cid:durableId="125438639">
    <w:abstractNumId w:val="14"/>
  </w:num>
  <w:num w:numId="5" w16cid:durableId="772702172">
    <w:abstractNumId w:val="19"/>
  </w:num>
  <w:num w:numId="6" w16cid:durableId="1473331341">
    <w:abstractNumId w:val="3"/>
  </w:num>
  <w:num w:numId="7" w16cid:durableId="1380087397">
    <w:abstractNumId w:val="7"/>
  </w:num>
  <w:num w:numId="8" w16cid:durableId="932981007">
    <w:abstractNumId w:val="18"/>
  </w:num>
  <w:num w:numId="9" w16cid:durableId="723067505">
    <w:abstractNumId w:val="1"/>
  </w:num>
  <w:num w:numId="10" w16cid:durableId="791753158">
    <w:abstractNumId w:val="9"/>
  </w:num>
  <w:num w:numId="11" w16cid:durableId="518470735">
    <w:abstractNumId w:val="4"/>
  </w:num>
  <w:num w:numId="12" w16cid:durableId="1350257367">
    <w:abstractNumId w:val="15"/>
  </w:num>
  <w:num w:numId="13" w16cid:durableId="587350349">
    <w:abstractNumId w:val="11"/>
  </w:num>
  <w:num w:numId="14" w16cid:durableId="114176072">
    <w:abstractNumId w:val="12"/>
  </w:num>
  <w:num w:numId="15" w16cid:durableId="1373847459">
    <w:abstractNumId w:val="6"/>
  </w:num>
  <w:num w:numId="16" w16cid:durableId="1873305687">
    <w:abstractNumId w:val="21"/>
  </w:num>
  <w:num w:numId="17" w16cid:durableId="824667401">
    <w:abstractNumId w:val="16"/>
  </w:num>
  <w:num w:numId="18" w16cid:durableId="2001157736">
    <w:abstractNumId w:val="20"/>
  </w:num>
  <w:num w:numId="19" w16cid:durableId="517158649">
    <w:abstractNumId w:val="10"/>
  </w:num>
  <w:num w:numId="20" w16cid:durableId="1323701108">
    <w:abstractNumId w:val="17"/>
  </w:num>
  <w:num w:numId="21" w16cid:durableId="1140154195">
    <w:abstractNumId w:val="0"/>
  </w:num>
  <w:num w:numId="22" w16cid:durableId="38406755">
    <w:abstractNumId w:val="22"/>
  </w:num>
  <w:num w:numId="23" w16cid:durableId="191550246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0009"/>
    <w:rsid w:val="00016CFD"/>
    <w:rsid w:val="00025572"/>
    <w:rsid w:val="00042451"/>
    <w:rsid w:val="000557D8"/>
    <w:rsid w:val="00064365"/>
    <w:rsid w:val="000736C4"/>
    <w:rsid w:val="000B0CEC"/>
    <w:rsid w:val="000B0D6F"/>
    <w:rsid w:val="000D1BEA"/>
    <w:rsid w:val="000E2E36"/>
    <w:rsid w:val="000F625F"/>
    <w:rsid w:val="00110B18"/>
    <w:rsid w:val="0011614C"/>
    <w:rsid w:val="00120009"/>
    <w:rsid w:val="00125C43"/>
    <w:rsid w:val="00164370"/>
    <w:rsid w:val="00172882"/>
    <w:rsid w:val="001B0B58"/>
    <w:rsid w:val="001D6038"/>
    <w:rsid w:val="001F112E"/>
    <w:rsid w:val="00211258"/>
    <w:rsid w:val="0022066E"/>
    <w:rsid w:val="00223E26"/>
    <w:rsid w:val="00225CA4"/>
    <w:rsid w:val="0022634D"/>
    <w:rsid w:val="00256721"/>
    <w:rsid w:val="0026318E"/>
    <w:rsid w:val="002875A0"/>
    <w:rsid w:val="002A3509"/>
    <w:rsid w:val="002B07F9"/>
    <w:rsid w:val="002C7703"/>
    <w:rsid w:val="002D7B35"/>
    <w:rsid w:val="002E6864"/>
    <w:rsid w:val="0030713C"/>
    <w:rsid w:val="00334D74"/>
    <w:rsid w:val="003611D1"/>
    <w:rsid w:val="00362DB0"/>
    <w:rsid w:val="00367970"/>
    <w:rsid w:val="0038713D"/>
    <w:rsid w:val="003D64FD"/>
    <w:rsid w:val="003E26F7"/>
    <w:rsid w:val="003E6149"/>
    <w:rsid w:val="003F109E"/>
    <w:rsid w:val="00405735"/>
    <w:rsid w:val="00415646"/>
    <w:rsid w:val="004169DD"/>
    <w:rsid w:val="0042123C"/>
    <w:rsid w:val="00453D01"/>
    <w:rsid w:val="00457AFE"/>
    <w:rsid w:val="00461837"/>
    <w:rsid w:val="00474F08"/>
    <w:rsid w:val="00486371"/>
    <w:rsid w:val="004913A9"/>
    <w:rsid w:val="00491DC8"/>
    <w:rsid w:val="004938EC"/>
    <w:rsid w:val="004B1F7B"/>
    <w:rsid w:val="004C5A3E"/>
    <w:rsid w:val="004C7EA1"/>
    <w:rsid w:val="004D4DA5"/>
    <w:rsid w:val="004F35F9"/>
    <w:rsid w:val="00545BB6"/>
    <w:rsid w:val="0054604E"/>
    <w:rsid w:val="005647AB"/>
    <w:rsid w:val="0057201C"/>
    <w:rsid w:val="005728C1"/>
    <w:rsid w:val="00583CC6"/>
    <w:rsid w:val="00585AE6"/>
    <w:rsid w:val="00587622"/>
    <w:rsid w:val="00593C35"/>
    <w:rsid w:val="005A3687"/>
    <w:rsid w:val="005B3640"/>
    <w:rsid w:val="005C20A3"/>
    <w:rsid w:val="005C7494"/>
    <w:rsid w:val="005F6C3F"/>
    <w:rsid w:val="00605112"/>
    <w:rsid w:val="00615594"/>
    <w:rsid w:val="00622741"/>
    <w:rsid w:val="0062640F"/>
    <w:rsid w:val="00627A8B"/>
    <w:rsid w:val="00640466"/>
    <w:rsid w:val="00662602"/>
    <w:rsid w:val="006A4FF0"/>
    <w:rsid w:val="006A5EC7"/>
    <w:rsid w:val="006B420F"/>
    <w:rsid w:val="006C35E6"/>
    <w:rsid w:val="006D66ED"/>
    <w:rsid w:val="006E28B9"/>
    <w:rsid w:val="006E512E"/>
    <w:rsid w:val="007141EE"/>
    <w:rsid w:val="00717A7E"/>
    <w:rsid w:val="007231D1"/>
    <w:rsid w:val="007309BA"/>
    <w:rsid w:val="00730C75"/>
    <w:rsid w:val="007438EE"/>
    <w:rsid w:val="00743DD0"/>
    <w:rsid w:val="007449D8"/>
    <w:rsid w:val="00761DE3"/>
    <w:rsid w:val="007A274A"/>
    <w:rsid w:val="007B6671"/>
    <w:rsid w:val="007C1F97"/>
    <w:rsid w:val="008207CB"/>
    <w:rsid w:val="0082207A"/>
    <w:rsid w:val="00826481"/>
    <w:rsid w:val="0084450C"/>
    <w:rsid w:val="008461D9"/>
    <w:rsid w:val="00873C18"/>
    <w:rsid w:val="00891B43"/>
    <w:rsid w:val="008B103D"/>
    <w:rsid w:val="008C356B"/>
    <w:rsid w:val="008E2461"/>
    <w:rsid w:val="00905446"/>
    <w:rsid w:val="00910C0D"/>
    <w:rsid w:val="00914F02"/>
    <w:rsid w:val="009529E2"/>
    <w:rsid w:val="009738EE"/>
    <w:rsid w:val="00975665"/>
    <w:rsid w:val="0098578A"/>
    <w:rsid w:val="00987E2C"/>
    <w:rsid w:val="009B1319"/>
    <w:rsid w:val="009B4B08"/>
    <w:rsid w:val="009C2CF2"/>
    <w:rsid w:val="009C7942"/>
    <w:rsid w:val="009D006F"/>
    <w:rsid w:val="00A02464"/>
    <w:rsid w:val="00A05EDF"/>
    <w:rsid w:val="00A12AEB"/>
    <w:rsid w:val="00A37623"/>
    <w:rsid w:val="00A42DB6"/>
    <w:rsid w:val="00A65937"/>
    <w:rsid w:val="00A97613"/>
    <w:rsid w:val="00AD2470"/>
    <w:rsid w:val="00AE5B44"/>
    <w:rsid w:val="00B24336"/>
    <w:rsid w:val="00B26937"/>
    <w:rsid w:val="00B27B1E"/>
    <w:rsid w:val="00B32DBD"/>
    <w:rsid w:val="00B37CC9"/>
    <w:rsid w:val="00B40F14"/>
    <w:rsid w:val="00B42771"/>
    <w:rsid w:val="00B46943"/>
    <w:rsid w:val="00B614AD"/>
    <w:rsid w:val="00B62DAD"/>
    <w:rsid w:val="00B83C69"/>
    <w:rsid w:val="00BA2ECC"/>
    <w:rsid w:val="00BA45B7"/>
    <w:rsid w:val="00BB0A11"/>
    <w:rsid w:val="00BD05BA"/>
    <w:rsid w:val="00BF27BD"/>
    <w:rsid w:val="00C04F38"/>
    <w:rsid w:val="00C14AAD"/>
    <w:rsid w:val="00C23CC6"/>
    <w:rsid w:val="00C27073"/>
    <w:rsid w:val="00C31A10"/>
    <w:rsid w:val="00C61C74"/>
    <w:rsid w:val="00C926F2"/>
    <w:rsid w:val="00CA5A31"/>
    <w:rsid w:val="00CB2C23"/>
    <w:rsid w:val="00CB5C25"/>
    <w:rsid w:val="00CC323F"/>
    <w:rsid w:val="00CE4A00"/>
    <w:rsid w:val="00CF0E5B"/>
    <w:rsid w:val="00CF78EC"/>
    <w:rsid w:val="00D12382"/>
    <w:rsid w:val="00D4708A"/>
    <w:rsid w:val="00D47963"/>
    <w:rsid w:val="00D60D7B"/>
    <w:rsid w:val="00D6714E"/>
    <w:rsid w:val="00D75200"/>
    <w:rsid w:val="00D82027"/>
    <w:rsid w:val="00D87F3D"/>
    <w:rsid w:val="00D94BAF"/>
    <w:rsid w:val="00DA65EB"/>
    <w:rsid w:val="00DE35D3"/>
    <w:rsid w:val="00DE4182"/>
    <w:rsid w:val="00E04BA9"/>
    <w:rsid w:val="00E128E2"/>
    <w:rsid w:val="00E649DE"/>
    <w:rsid w:val="00E7720A"/>
    <w:rsid w:val="00EA51E7"/>
    <w:rsid w:val="00EB36D2"/>
    <w:rsid w:val="00EF36D6"/>
    <w:rsid w:val="00F069D2"/>
    <w:rsid w:val="00F27E1C"/>
    <w:rsid w:val="00F36CBA"/>
    <w:rsid w:val="00F40EDC"/>
    <w:rsid w:val="00F7257D"/>
    <w:rsid w:val="00F77C16"/>
    <w:rsid w:val="00F852A8"/>
    <w:rsid w:val="00F933B6"/>
    <w:rsid w:val="00FB6415"/>
    <w:rsid w:val="00FD32EC"/>
    <w:rsid w:val="00FD3ED6"/>
    <w:rsid w:val="00FD5C9A"/>
    <w:rsid w:val="00FE3232"/>
    <w:rsid w:val="00FE6E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2211A1"/>
  <w15:chartTrackingRefBased/>
  <w15:docId w15:val="{E71A6050-352A-45D5-ABF3-B8811B9E4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C7942"/>
  </w:style>
  <w:style w:type="paragraph" w:styleId="10">
    <w:name w:val="heading 1"/>
    <w:basedOn w:val="a"/>
    <w:next w:val="a"/>
    <w:link w:val="11"/>
    <w:uiPriority w:val="9"/>
    <w:qFormat/>
    <w:rsid w:val="00583CC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CF78E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CB2C2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583CC6"/>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CF78EC"/>
    <w:rPr>
      <w:rFonts w:asciiTheme="majorHAnsi" w:eastAsiaTheme="majorEastAsia" w:hAnsiTheme="majorHAnsi" w:cstheme="majorBidi"/>
      <w:color w:val="2F5496" w:themeColor="accent1" w:themeShade="BF"/>
      <w:sz w:val="26"/>
      <w:szCs w:val="26"/>
    </w:rPr>
  </w:style>
  <w:style w:type="paragraph" w:styleId="a3">
    <w:name w:val="TOC Heading"/>
    <w:basedOn w:val="10"/>
    <w:next w:val="a"/>
    <w:uiPriority w:val="39"/>
    <w:unhideWhenUsed/>
    <w:qFormat/>
    <w:rsid w:val="00025572"/>
    <w:pPr>
      <w:outlineLvl w:val="9"/>
    </w:pPr>
    <w:rPr>
      <w:kern w:val="0"/>
      <w:lang w:eastAsia="ru-RU"/>
      <w14:ligatures w14:val="none"/>
    </w:rPr>
  </w:style>
  <w:style w:type="paragraph" w:styleId="12">
    <w:name w:val="toc 1"/>
    <w:basedOn w:val="a"/>
    <w:next w:val="a"/>
    <w:autoRedefine/>
    <w:uiPriority w:val="39"/>
    <w:unhideWhenUsed/>
    <w:rsid w:val="009B4B08"/>
    <w:pPr>
      <w:tabs>
        <w:tab w:val="right" w:leader="dot" w:pos="9628"/>
      </w:tabs>
      <w:spacing w:after="100"/>
    </w:pPr>
  </w:style>
  <w:style w:type="paragraph" w:styleId="21">
    <w:name w:val="toc 2"/>
    <w:basedOn w:val="a"/>
    <w:next w:val="a"/>
    <w:autoRedefine/>
    <w:uiPriority w:val="39"/>
    <w:unhideWhenUsed/>
    <w:rsid w:val="00025572"/>
    <w:pPr>
      <w:spacing w:after="100"/>
      <w:ind w:left="220"/>
    </w:pPr>
  </w:style>
  <w:style w:type="character" w:styleId="a4">
    <w:name w:val="Hyperlink"/>
    <w:basedOn w:val="a0"/>
    <w:uiPriority w:val="99"/>
    <w:unhideWhenUsed/>
    <w:rsid w:val="00025572"/>
    <w:rPr>
      <w:color w:val="0563C1" w:themeColor="hyperlink"/>
      <w:u w:val="single"/>
    </w:rPr>
  </w:style>
  <w:style w:type="character" w:styleId="a5">
    <w:name w:val="Unresolved Mention"/>
    <w:basedOn w:val="a0"/>
    <w:uiPriority w:val="99"/>
    <w:semiHidden/>
    <w:unhideWhenUsed/>
    <w:rsid w:val="00F7257D"/>
    <w:rPr>
      <w:color w:val="605E5C"/>
      <w:shd w:val="clear" w:color="auto" w:fill="E1DFDD"/>
    </w:rPr>
  </w:style>
  <w:style w:type="paragraph" w:styleId="a6">
    <w:name w:val="List Paragraph"/>
    <w:basedOn w:val="a"/>
    <w:uiPriority w:val="34"/>
    <w:qFormat/>
    <w:rsid w:val="002E6864"/>
    <w:pPr>
      <w:ind w:left="720"/>
      <w:contextualSpacing/>
    </w:pPr>
  </w:style>
  <w:style w:type="character" w:customStyle="1" w:styleId="30">
    <w:name w:val="Заголовок 3 Знак"/>
    <w:basedOn w:val="a0"/>
    <w:link w:val="3"/>
    <w:uiPriority w:val="9"/>
    <w:semiHidden/>
    <w:rsid w:val="00CB2C23"/>
    <w:rPr>
      <w:rFonts w:asciiTheme="majorHAnsi" w:eastAsiaTheme="majorEastAsia" w:hAnsiTheme="majorHAnsi" w:cstheme="majorBidi"/>
      <w:color w:val="1F3763" w:themeColor="accent1" w:themeShade="7F"/>
      <w:sz w:val="24"/>
      <w:szCs w:val="24"/>
    </w:rPr>
  </w:style>
  <w:style w:type="paragraph" w:styleId="a7">
    <w:name w:val="header"/>
    <w:basedOn w:val="a"/>
    <w:link w:val="a8"/>
    <w:uiPriority w:val="99"/>
    <w:unhideWhenUsed/>
    <w:rsid w:val="00730C75"/>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730C75"/>
  </w:style>
  <w:style w:type="paragraph" w:styleId="a9">
    <w:name w:val="footer"/>
    <w:basedOn w:val="a"/>
    <w:link w:val="aa"/>
    <w:uiPriority w:val="99"/>
    <w:unhideWhenUsed/>
    <w:rsid w:val="00730C75"/>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30C75"/>
  </w:style>
  <w:style w:type="numbering" w:customStyle="1" w:styleId="1">
    <w:name w:val="Текущий список1"/>
    <w:uiPriority w:val="99"/>
    <w:rsid w:val="00A42DB6"/>
    <w:pPr>
      <w:numPr>
        <w:numId w:val="13"/>
      </w:numPr>
    </w:pPr>
  </w:style>
  <w:style w:type="paragraph" w:styleId="31">
    <w:name w:val="toc 3"/>
    <w:basedOn w:val="a"/>
    <w:next w:val="a"/>
    <w:autoRedefine/>
    <w:uiPriority w:val="39"/>
    <w:unhideWhenUsed/>
    <w:rsid w:val="00FE6E16"/>
    <w:pPr>
      <w:spacing w:after="100"/>
      <w:ind w:left="440"/>
    </w:pPr>
    <w:rPr>
      <w:rFonts w:eastAsiaTheme="minorEastAsia" w:cs="Times New Roman"/>
      <w:kern w:val="0"/>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8472630">
      <w:bodyDiv w:val="1"/>
      <w:marLeft w:val="0"/>
      <w:marRight w:val="0"/>
      <w:marTop w:val="0"/>
      <w:marBottom w:val="0"/>
      <w:divBdr>
        <w:top w:val="none" w:sz="0" w:space="0" w:color="auto"/>
        <w:left w:val="none" w:sz="0" w:space="0" w:color="auto"/>
        <w:bottom w:val="none" w:sz="0" w:space="0" w:color="auto"/>
        <w:right w:val="none" w:sz="0" w:space="0" w:color="auto"/>
      </w:divBdr>
    </w:div>
    <w:div w:id="302585616">
      <w:bodyDiv w:val="1"/>
      <w:marLeft w:val="0"/>
      <w:marRight w:val="0"/>
      <w:marTop w:val="0"/>
      <w:marBottom w:val="0"/>
      <w:divBdr>
        <w:top w:val="none" w:sz="0" w:space="0" w:color="auto"/>
        <w:left w:val="none" w:sz="0" w:space="0" w:color="auto"/>
        <w:bottom w:val="none" w:sz="0" w:space="0" w:color="auto"/>
        <w:right w:val="none" w:sz="0" w:space="0" w:color="auto"/>
      </w:divBdr>
    </w:div>
    <w:div w:id="395973204">
      <w:bodyDiv w:val="1"/>
      <w:marLeft w:val="0"/>
      <w:marRight w:val="0"/>
      <w:marTop w:val="0"/>
      <w:marBottom w:val="0"/>
      <w:divBdr>
        <w:top w:val="none" w:sz="0" w:space="0" w:color="auto"/>
        <w:left w:val="none" w:sz="0" w:space="0" w:color="auto"/>
        <w:bottom w:val="none" w:sz="0" w:space="0" w:color="auto"/>
        <w:right w:val="none" w:sz="0" w:space="0" w:color="auto"/>
      </w:divBdr>
    </w:div>
    <w:div w:id="496308128">
      <w:bodyDiv w:val="1"/>
      <w:marLeft w:val="0"/>
      <w:marRight w:val="0"/>
      <w:marTop w:val="0"/>
      <w:marBottom w:val="0"/>
      <w:divBdr>
        <w:top w:val="none" w:sz="0" w:space="0" w:color="auto"/>
        <w:left w:val="none" w:sz="0" w:space="0" w:color="auto"/>
        <w:bottom w:val="none" w:sz="0" w:space="0" w:color="auto"/>
        <w:right w:val="none" w:sz="0" w:space="0" w:color="auto"/>
      </w:divBdr>
    </w:div>
    <w:div w:id="504636337">
      <w:bodyDiv w:val="1"/>
      <w:marLeft w:val="0"/>
      <w:marRight w:val="0"/>
      <w:marTop w:val="0"/>
      <w:marBottom w:val="0"/>
      <w:divBdr>
        <w:top w:val="none" w:sz="0" w:space="0" w:color="auto"/>
        <w:left w:val="none" w:sz="0" w:space="0" w:color="auto"/>
        <w:bottom w:val="none" w:sz="0" w:space="0" w:color="auto"/>
        <w:right w:val="none" w:sz="0" w:space="0" w:color="auto"/>
      </w:divBdr>
    </w:div>
    <w:div w:id="590309893">
      <w:bodyDiv w:val="1"/>
      <w:marLeft w:val="0"/>
      <w:marRight w:val="0"/>
      <w:marTop w:val="0"/>
      <w:marBottom w:val="0"/>
      <w:divBdr>
        <w:top w:val="none" w:sz="0" w:space="0" w:color="auto"/>
        <w:left w:val="none" w:sz="0" w:space="0" w:color="auto"/>
        <w:bottom w:val="none" w:sz="0" w:space="0" w:color="auto"/>
        <w:right w:val="none" w:sz="0" w:space="0" w:color="auto"/>
      </w:divBdr>
    </w:div>
    <w:div w:id="617374399">
      <w:bodyDiv w:val="1"/>
      <w:marLeft w:val="0"/>
      <w:marRight w:val="0"/>
      <w:marTop w:val="0"/>
      <w:marBottom w:val="0"/>
      <w:divBdr>
        <w:top w:val="none" w:sz="0" w:space="0" w:color="auto"/>
        <w:left w:val="none" w:sz="0" w:space="0" w:color="auto"/>
        <w:bottom w:val="none" w:sz="0" w:space="0" w:color="auto"/>
        <w:right w:val="none" w:sz="0" w:space="0" w:color="auto"/>
      </w:divBdr>
    </w:div>
    <w:div w:id="686370911">
      <w:bodyDiv w:val="1"/>
      <w:marLeft w:val="0"/>
      <w:marRight w:val="0"/>
      <w:marTop w:val="0"/>
      <w:marBottom w:val="0"/>
      <w:divBdr>
        <w:top w:val="none" w:sz="0" w:space="0" w:color="auto"/>
        <w:left w:val="none" w:sz="0" w:space="0" w:color="auto"/>
        <w:bottom w:val="none" w:sz="0" w:space="0" w:color="auto"/>
        <w:right w:val="none" w:sz="0" w:space="0" w:color="auto"/>
      </w:divBdr>
    </w:div>
    <w:div w:id="730466784">
      <w:bodyDiv w:val="1"/>
      <w:marLeft w:val="0"/>
      <w:marRight w:val="0"/>
      <w:marTop w:val="0"/>
      <w:marBottom w:val="0"/>
      <w:divBdr>
        <w:top w:val="none" w:sz="0" w:space="0" w:color="auto"/>
        <w:left w:val="none" w:sz="0" w:space="0" w:color="auto"/>
        <w:bottom w:val="none" w:sz="0" w:space="0" w:color="auto"/>
        <w:right w:val="none" w:sz="0" w:space="0" w:color="auto"/>
      </w:divBdr>
    </w:div>
    <w:div w:id="730805761">
      <w:bodyDiv w:val="1"/>
      <w:marLeft w:val="0"/>
      <w:marRight w:val="0"/>
      <w:marTop w:val="0"/>
      <w:marBottom w:val="0"/>
      <w:divBdr>
        <w:top w:val="none" w:sz="0" w:space="0" w:color="auto"/>
        <w:left w:val="none" w:sz="0" w:space="0" w:color="auto"/>
        <w:bottom w:val="none" w:sz="0" w:space="0" w:color="auto"/>
        <w:right w:val="none" w:sz="0" w:space="0" w:color="auto"/>
      </w:divBdr>
    </w:div>
    <w:div w:id="757600928">
      <w:bodyDiv w:val="1"/>
      <w:marLeft w:val="0"/>
      <w:marRight w:val="0"/>
      <w:marTop w:val="0"/>
      <w:marBottom w:val="0"/>
      <w:divBdr>
        <w:top w:val="none" w:sz="0" w:space="0" w:color="auto"/>
        <w:left w:val="none" w:sz="0" w:space="0" w:color="auto"/>
        <w:bottom w:val="none" w:sz="0" w:space="0" w:color="auto"/>
        <w:right w:val="none" w:sz="0" w:space="0" w:color="auto"/>
      </w:divBdr>
    </w:div>
    <w:div w:id="859660721">
      <w:bodyDiv w:val="1"/>
      <w:marLeft w:val="0"/>
      <w:marRight w:val="0"/>
      <w:marTop w:val="0"/>
      <w:marBottom w:val="0"/>
      <w:divBdr>
        <w:top w:val="none" w:sz="0" w:space="0" w:color="auto"/>
        <w:left w:val="none" w:sz="0" w:space="0" w:color="auto"/>
        <w:bottom w:val="none" w:sz="0" w:space="0" w:color="auto"/>
        <w:right w:val="none" w:sz="0" w:space="0" w:color="auto"/>
      </w:divBdr>
    </w:div>
    <w:div w:id="963732854">
      <w:bodyDiv w:val="1"/>
      <w:marLeft w:val="0"/>
      <w:marRight w:val="0"/>
      <w:marTop w:val="0"/>
      <w:marBottom w:val="0"/>
      <w:divBdr>
        <w:top w:val="none" w:sz="0" w:space="0" w:color="auto"/>
        <w:left w:val="none" w:sz="0" w:space="0" w:color="auto"/>
        <w:bottom w:val="none" w:sz="0" w:space="0" w:color="auto"/>
        <w:right w:val="none" w:sz="0" w:space="0" w:color="auto"/>
      </w:divBdr>
    </w:div>
    <w:div w:id="1129938086">
      <w:bodyDiv w:val="1"/>
      <w:marLeft w:val="0"/>
      <w:marRight w:val="0"/>
      <w:marTop w:val="0"/>
      <w:marBottom w:val="0"/>
      <w:divBdr>
        <w:top w:val="none" w:sz="0" w:space="0" w:color="auto"/>
        <w:left w:val="none" w:sz="0" w:space="0" w:color="auto"/>
        <w:bottom w:val="none" w:sz="0" w:space="0" w:color="auto"/>
        <w:right w:val="none" w:sz="0" w:space="0" w:color="auto"/>
      </w:divBdr>
    </w:div>
    <w:div w:id="1264268119">
      <w:bodyDiv w:val="1"/>
      <w:marLeft w:val="0"/>
      <w:marRight w:val="0"/>
      <w:marTop w:val="0"/>
      <w:marBottom w:val="0"/>
      <w:divBdr>
        <w:top w:val="none" w:sz="0" w:space="0" w:color="auto"/>
        <w:left w:val="none" w:sz="0" w:space="0" w:color="auto"/>
        <w:bottom w:val="none" w:sz="0" w:space="0" w:color="auto"/>
        <w:right w:val="none" w:sz="0" w:space="0" w:color="auto"/>
      </w:divBdr>
    </w:div>
    <w:div w:id="1429160827">
      <w:bodyDiv w:val="1"/>
      <w:marLeft w:val="0"/>
      <w:marRight w:val="0"/>
      <w:marTop w:val="0"/>
      <w:marBottom w:val="0"/>
      <w:divBdr>
        <w:top w:val="none" w:sz="0" w:space="0" w:color="auto"/>
        <w:left w:val="none" w:sz="0" w:space="0" w:color="auto"/>
        <w:bottom w:val="none" w:sz="0" w:space="0" w:color="auto"/>
        <w:right w:val="none" w:sz="0" w:space="0" w:color="auto"/>
      </w:divBdr>
    </w:div>
    <w:div w:id="1443528365">
      <w:bodyDiv w:val="1"/>
      <w:marLeft w:val="0"/>
      <w:marRight w:val="0"/>
      <w:marTop w:val="0"/>
      <w:marBottom w:val="0"/>
      <w:divBdr>
        <w:top w:val="none" w:sz="0" w:space="0" w:color="auto"/>
        <w:left w:val="none" w:sz="0" w:space="0" w:color="auto"/>
        <w:bottom w:val="none" w:sz="0" w:space="0" w:color="auto"/>
        <w:right w:val="none" w:sz="0" w:space="0" w:color="auto"/>
      </w:divBdr>
    </w:div>
    <w:div w:id="1573848944">
      <w:bodyDiv w:val="1"/>
      <w:marLeft w:val="0"/>
      <w:marRight w:val="0"/>
      <w:marTop w:val="0"/>
      <w:marBottom w:val="0"/>
      <w:divBdr>
        <w:top w:val="none" w:sz="0" w:space="0" w:color="auto"/>
        <w:left w:val="none" w:sz="0" w:space="0" w:color="auto"/>
        <w:bottom w:val="none" w:sz="0" w:space="0" w:color="auto"/>
        <w:right w:val="none" w:sz="0" w:space="0" w:color="auto"/>
      </w:divBdr>
    </w:div>
    <w:div w:id="1789467690">
      <w:bodyDiv w:val="1"/>
      <w:marLeft w:val="0"/>
      <w:marRight w:val="0"/>
      <w:marTop w:val="0"/>
      <w:marBottom w:val="0"/>
      <w:divBdr>
        <w:top w:val="none" w:sz="0" w:space="0" w:color="auto"/>
        <w:left w:val="none" w:sz="0" w:space="0" w:color="auto"/>
        <w:bottom w:val="none" w:sz="0" w:space="0" w:color="auto"/>
        <w:right w:val="none" w:sz="0" w:space="0" w:color="auto"/>
      </w:divBdr>
    </w:div>
    <w:div w:id="1838763069">
      <w:bodyDiv w:val="1"/>
      <w:marLeft w:val="0"/>
      <w:marRight w:val="0"/>
      <w:marTop w:val="0"/>
      <w:marBottom w:val="0"/>
      <w:divBdr>
        <w:top w:val="none" w:sz="0" w:space="0" w:color="auto"/>
        <w:left w:val="none" w:sz="0" w:space="0" w:color="auto"/>
        <w:bottom w:val="none" w:sz="0" w:space="0" w:color="auto"/>
        <w:right w:val="none" w:sz="0" w:space="0" w:color="auto"/>
      </w:divBdr>
    </w:div>
    <w:div w:id="1868526018">
      <w:bodyDiv w:val="1"/>
      <w:marLeft w:val="0"/>
      <w:marRight w:val="0"/>
      <w:marTop w:val="0"/>
      <w:marBottom w:val="0"/>
      <w:divBdr>
        <w:top w:val="none" w:sz="0" w:space="0" w:color="auto"/>
        <w:left w:val="none" w:sz="0" w:space="0" w:color="auto"/>
        <w:bottom w:val="none" w:sz="0" w:space="0" w:color="auto"/>
        <w:right w:val="none" w:sz="0" w:space="0" w:color="auto"/>
      </w:divBdr>
    </w:div>
    <w:div w:id="1951546267">
      <w:bodyDiv w:val="1"/>
      <w:marLeft w:val="0"/>
      <w:marRight w:val="0"/>
      <w:marTop w:val="0"/>
      <w:marBottom w:val="0"/>
      <w:divBdr>
        <w:top w:val="none" w:sz="0" w:space="0" w:color="auto"/>
        <w:left w:val="none" w:sz="0" w:space="0" w:color="auto"/>
        <w:bottom w:val="none" w:sz="0" w:space="0" w:color="auto"/>
        <w:right w:val="none" w:sz="0" w:space="0" w:color="auto"/>
      </w:divBdr>
    </w:div>
    <w:div w:id="2107072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urope.cruising.org/knowledge_hub/clia-2022-europe-market-report/" TargetMode="External"/><Relationship Id="rId18" Type="http://schemas.openxmlformats.org/officeDocument/2006/relationships/hyperlink" Target="https://travel.rambler.ru/lifehack/51563359-revolyutsiya-v-mire-rechnyh-kruizov-tehnologii-komfort-i-unikalnyemarshruty/?ysclid=m4fm186qip155681467" TargetMode="External"/><Relationship Id="rId26" Type="http://schemas.openxmlformats.org/officeDocument/2006/relationships/image" Target="media/image5.png"/><Relationship Id="rId39" Type="http://schemas.openxmlformats.org/officeDocument/2006/relationships/fontTable" Target="fontTable.xml"/><Relationship Id="rId21" Type="http://schemas.openxmlformats.org/officeDocument/2006/relationships/hyperlink" Target="https://portnews.ru/comments/3436/" TargetMode="External"/><Relationship Id="rId34"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hyperlink" Target="https://www.economy.gov.ru/" TargetMode="External"/><Relationship Id="rId17" Type="http://schemas.openxmlformats.org/officeDocument/2006/relationships/hyperlink" Target="file:///C:/Users/111/Downloads/Telegram%20Desktop/978-5-7186-1717-7_2021_016.pdf" TargetMode="Externa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tourweek.ru/articles/cruises/315680?ysclid=m974mkb8766817175" TargetMode="External"/><Relationship Id="rId20" Type="http://schemas.openxmlformats.org/officeDocument/2006/relationships/hyperlink" Target="https://kruiz.ru/blog/rechnye-i-morskie-kruizy-po-rossii/itogi-kruiznoy-rechnoy-navigatsii-2024-goda-rekordy-marshruty-i-perspektivy/" TargetMode="Externa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ourlib.net/statti_tourism/irtr.htm" TargetMode="External"/><Relationship Id="rId24" Type="http://schemas.openxmlformats.org/officeDocument/2006/relationships/image" Target="media/image3.jpe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oninturflot.com/company/articles/obzory-teplokhodov/2294700/" TargetMode="External"/><Relationship Id="rId23" Type="http://schemas.openxmlformats.org/officeDocument/2006/relationships/hyperlink" Target="https://www.equatorial.by/content/rechnye-kruizy-klassifikaciya-kompanii-i-teplohody" TargetMode="External"/><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chart" Target="charts/chart1.xml"/><Relationship Id="rId19" Type="http://schemas.openxmlformats.org/officeDocument/2006/relationships/hyperlink" Target="https://saletur.ru/blog/&#1056;&#1086;&#1089;&#1089;&#1080;&#1103;/&#1044;&#1077;&#1089;&#1103;&#1090;&#1100;_&#1083;&#1091;&#1095;&#1096;&#1080;&#1093;_&#1088;&#1077;&#1095;&#1085;&#1099;&#1093;_&#1082;&#1088;&#1091;&#1080;&#1079;&#1086;&#1074;_&#1084;&#1080;&#1088;&#1072;.htm" TargetMode="External"/><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life.kostromka.ru/river-tour-25505/" TargetMode="External"/><Relationship Id="rId22" Type="http://schemas.openxmlformats.org/officeDocument/2006/relationships/hyperlink" Target="file:///C:/Users/111/Downloads/rynok-rechnyh-kruizov-v-rossii-tendentsii-i-perspektivy.pdf"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png"/><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a:t>Соотношение туристов разных возрастов за июнь-август</a:t>
            </a:r>
          </a:p>
        </c:rich>
      </c:tx>
      <c:layout>
        <c:manualLayout>
          <c:xMode val="edge"/>
          <c:yMode val="edge"/>
          <c:x val="0.15290500145815106"/>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10047262321376495"/>
          <c:y val="0.16702380952380952"/>
          <c:w val="0.8161940434529017"/>
          <c:h val="0.66998656417947755"/>
        </c:manualLayout>
      </c:layout>
      <c:pieChart>
        <c:varyColors val="1"/>
        <c:ser>
          <c:idx val="0"/>
          <c:order val="0"/>
          <c:tx>
            <c:strRef>
              <c:f>Лист1!$B$1</c:f>
              <c:strCache>
                <c:ptCount val="1"/>
                <c:pt idx="0">
                  <c:v> июнь-август</c:v>
                </c:pt>
              </c:strCache>
            </c:strRef>
          </c:tx>
          <c:dPt>
            <c:idx val="0"/>
            <c:bubble3D val="0"/>
            <c:spPr>
              <a:solidFill>
                <a:schemeClr val="accent5">
                  <a:shade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FD8-4762-BC34-0BBED7666244}"/>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FD8-4762-BC34-0BBED7666244}"/>
              </c:ext>
            </c:extLst>
          </c:dPt>
          <c:dPt>
            <c:idx val="2"/>
            <c:bubble3D val="0"/>
            <c:spPr>
              <a:solidFill>
                <a:schemeClr val="accent5">
                  <a:tint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FD8-4762-BC34-0BBED7666244}"/>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Туристы старше 60 ле</c:v>
                </c:pt>
                <c:pt idx="1">
                  <c:v>Семьи с детьми</c:v>
                </c:pt>
                <c:pt idx="2">
                  <c:v>Пожилые пары </c:v>
                </c:pt>
              </c:strCache>
            </c:strRef>
          </c:cat>
          <c:val>
            <c:numRef>
              <c:f>Лист1!$B$2:$B$4</c:f>
              <c:numCache>
                <c:formatCode>0%</c:formatCode>
                <c:ptCount val="3"/>
                <c:pt idx="0">
                  <c:v>0.15</c:v>
                </c:pt>
                <c:pt idx="1">
                  <c:v>0.5</c:v>
                </c:pt>
                <c:pt idx="2">
                  <c:v>0.35</c:v>
                </c:pt>
              </c:numCache>
            </c:numRef>
          </c:val>
          <c:extLst>
            <c:ext xmlns:c16="http://schemas.microsoft.com/office/drawing/2014/chart" uri="{C3380CC4-5D6E-409C-BE32-E72D297353CC}">
              <c16:uniqueId val="{00000000-0A0C-48C7-BB91-84414ABB29A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accent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2CB6C0-88E5-44E9-AC81-C6F72D15D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1653</TotalTime>
  <Pages>41</Pages>
  <Words>7448</Words>
  <Characters>42460</Characters>
  <Application>Microsoft Office Word</Application>
  <DocSecurity>0</DocSecurity>
  <Lines>353</Lines>
  <Paragraphs>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елена демчева</dc:creator>
  <cp:keywords/>
  <dc:description/>
  <cp:lastModifiedBy>елена демчева</cp:lastModifiedBy>
  <cp:revision>64</cp:revision>
  <dcterms:created xsi:type="dcterms:W3CDTF">2024-10-14T12:36:00Z</dcterms:created>
  <dcterms:modified xsi:type="dcterms:W3CDTF">2025-04-28T14:55:00Z</dcterms:modified>
</cp:coreProperties>
</file>