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9117" w14:textId="77777777" w:rsidR="00F014C9" w:rsidRPr="00DB4A6D" w:rsidRDefault="00F014C9" w:rsidP="00B57E9F">
      <w:pPr>
        <w:shd w:val="clear" w:color="auto" w:fill="FFFFFF"/>
        <w:spacing w:line="276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69E72AA" w14:textId="32996FA9" w:rsidR="00DB4A6D" w:rsidRP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DB4A6D">
        <w:rPr>
          <w:b/>
          <w:bCs/>
          <w:color w:val="000000"/>
          <w:sz w:val="32"/>
          <w:szCs w:val="32"/>
          <w:shd w:val="clear" w:color="auto" w:fill="FFFFFF"/>
        </w:rPr>
        <w:t xml:space="preserve">Роль </w:t>
      </w:r>
      <w:r w:rsidR="0094207E">
        <w:rPr>
          <w:b/>
          <w:bCs/>
          <w:color w:val="000000"/>
          <w:sz w:val="32"/>
          <w:szCs w:val="32"/>
          <w:shd w:val="clear" w:color="auto" w:fill="FFFFFF"/>
        </w:rPr>
        <w:t>книги</w:t>
      </w:r>
      <w:bookmarkStart w:id="0" w:name="_GoBack"/>
      <w:bookmarkEnd w:id="0"/>
      <w:r w:rsidRPr="00DB4A6D">
        <w:rPr>
          <w:b/>
          <w:bCs/>
          <w:color w:val="000000"/>
          <w:sz w:val="32"/>
          <w:szCs w:val="32"/>
          <w:shd w:val="clear" w:color="auto" w:fill="FFFFFF"/>
        </w:rPr>
        <w:t xml:space="preserve"> в развитии ребенка</w:t>
      </w:r>
    </w:p>
    <w:p w14:paraId="478B135C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</w:p>
    <w:p w14:paraId="734C8324" w14:textId="6495EC7D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Книжку с мамой я читала, </w:t>
      </w:r>
    </w:p>
    <w:p w14:paraId="11885108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потом чуть – чуть устала.</w:t>
      </w:r>
    </w:p>
    <w:p w14:paraId="75C8E113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проснулась, мама спит.</w:t>
      </w:r>
    </w:p>
    <w:p w14:paraId="6BB4B6F0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Книжка рядышком лежит.</w:t>
      </w:r>
    </w:p>
    <w:p w14:paraId="1CCAC603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Книжка называется «Спящая красавица».</w:t>
      </w:r>
    </w:p>
    <w:p w14:paraId="71E211AF" w14:textId="7E33BCA5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Ю. Любимов</w:t>
      </w:r>
    </w:p>
    <w:p w14:paraId="21D8EEEB" w14:textId="77777777" w:rsidR="00DB4A6D" w:rsidRDefault="00DB4A6D" w:rsidP="00B57E9F">
      <w:pPr>
        <w:pStyle w:val="a4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color w:val="000000"/>
          <w:sz w:val="28"/>
          <w:szCs w:val="28"/>
          <w:shd w:val="clear" w:color="auto" w:fill="FFFFFF"/>
        </w:rPr>
      </w:pPr>
    </w:p>
    <w:p w14:paraId="49B59373" w14:textId="79B82760" w:rsidR="00DB4A6D" w:rsidRPr="00DB4A6D" w:rsidRDefault="00645048" w:rsidP="00B57E9F">
      <w:pPr>
        <w:pStyle w:val="a4"/>
        <w:shd w:val="clear" w:color="auto" w:fill="FFFFFF"/>
        <w:spacing w:before="0" w:beforeAutospacing="0" w:after="0" w:afterAutospacing="0" w:line="276" w:lineRule="auto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В современном мире меняется роль книги в жизни ребенка. Если еще до недавнего времени книга была учебником жизни, то сейчас книга – это прежде всего источник информации. </w:t>
      </w:r>
      <w:r w:rsidR="00DB4A6D" w:rsidRPr="00DB4A6D">
        <w:rPr>
          <w:color w:val="000000"/>
          <w:sz w:val="28"/>
          <w:szCs w:val="28"/>
          <w:shd w:val="clear" w:color="auto" w:fill="FFFFFF"/>
        </w:rPr>
        <w:t>Смартфоны, планшеты и компьютеры вытесняют книги из детского досуга. Сегодня малыши учатся держать телефон в руках раньше, чем начинают говорить. Они привыкают потреблять короткий визуальный контент и практически не читают книги, что становится причиной развития клипового мышления.</w:t>
      </w:r>
      <w:r w:rsidR="00DB4A6D" w:rsidRPr="00DB4A6D">
        <w:rPr>
          <w:color w:val="000000"/>
          <w:sz w:val="28"/>
          <w:szCs w:val="28"/>
        </w:rPr>
        <w:t xml:space="preserve"> Привычка с самого раннего потреблять информацию исключительно через короткие яркие видео образы не идет на пользу детям. В школе они с трудом воспринимают структурированную сложную информацию, им очень сложно сконцентрироваться и сосредоточиться на выполнении конкретной задачи.</w:t>
      </w:r>
    </w:p>
    <w:p w14:paraId="73CF1330" w14:textId="77777777" w:rsidR="00645048" w:rsidRDefault="00645048" w:rsidP="00B57E9F">
      <w:pPr>
        <w:shd w:val="clear" w:color="auto" w:fill="FFFFFF"/>
        <w:spacing w:after="0" w:line="276" w:lineRule="auto"/>
        <w:ind w:left="14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B4A6D" w:rsidRPr="00DB4A6D">
        <w:rPr>
          <w:rFonts w:ascii="Times New Roman" w:hAnsi="Times New Roman" w:cs="Times New Roman"/>
          <w:color w:val="000000"/>
          <w:sz w:val="28"/>
          <w:szCs w:val="28"/>
        </w:rPr>
        <w:t>Чтобы побороть клиповое мышление, нужно с малых лет прививать любовь к чтению художественной литературы. В процессе чтения ребенку приходится прикладывать немало усилий для восприятия и переработки информации, что служит отличной тренировкой для всех отделов мозга.</w:t>
      </w:r>
      <w:r w:rsidR="00DB4A6D" w:rsidRPr="00DB4A6D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</w:p>
    <w:p w14:paraId="2661154E" w14:textId="3C787930" w:rsidR="00645048" w:rsidRPr="00DB4A6D" w:rsidRDefault="00645048" w:rsidP="00B57E9F">
      <w:pPr>
        <w:shd w:val="clear" w:color="auto" w:fill="FFFFFF"/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     </w:t>
      </w:r>
      <w:r w:rsidRPr="00DB4A6D">
        <w:rPr>
          <w:rFonts w:ascii="Times New Roman" w:hAnsi="Times New Roman" w:cs="Times New Roman"/>
          <w:sz w:val="28"/>
          <w:szCs w:val="28"/>
        </w:rPr>
        <w:t>Чтение книг детям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B4A6D">
        <w:rPr>
          <w:rFonts w:ascii="Times New Roman" w:hAnsi="Times New Roman" w:cs="Times New Roman"/>
          <w:sz w:val="28"/>
          <w:szCs w:val="28"/>
        </w:rPr>
        <w:t>мощный инструмент развития, который обогащает словарный запас, формирует грамотность, развивает воображение и эмоциональный интеллект, помогая понимать себя и других</w:t>
      </w:r>
      <w:r w:rsidRPr="00DB4A6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Регулярное чтение тренирует память, улучшает концентрацию, развивает критическое мышление и укрепляет эмоциональную связь между родителем и ребенком.</w:t>
      </w:r>
      <w:r w:rsidRPr="00DB4A6D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14:paraId="351D7EDD" w14:textId="0EB0EA54" w:rsidR="00DB4A6D" w:rsidRPr="00DB4A6D" w:rsidRDefault="00645048" w:rsidP="00B57E9F">
      <w:pPr>
        <w:pStyle w:val="a4"/>
        <w:shd w:val="clear" w:color="auto" w:fill="FFFFFF"/>
        <w:spacing w:before="0" w:beforeAutospacing="0" w:after="0" w:afterAutospacing="0" w:line="276" w:lineRule="auto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DB4A6D" w:rsidRPr="00DB4A6D">
        <w:rPr>
          <w:color w:val="000000"/>
          <w:sz w:val="28"/>
          <w:szCs w:val="28"/>
          <w:shd w:val="clear" w:color="auto" w:fill="FFFFFF"/>
        </w:rPr>
        <w:t>Формирование морали и нравственное воспитание – еще один важный плюс чтения художественной литературы. Дети ярко переживают события, которые происходят с героями книг, и примеряют их поступки на себя, часто перечитывают особенно понравившиеся произведения. Они учатся различать доброе и злое, узнают правила вежливости и основы правильного поведения в той или иной ситуации.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AC05728" w14:textId="671424AD" w:rsidR="00F014C9" w:rsidRPr="00F014C9" w:rsidRDefault="00EB6A50" w:rsidP="00B57E9F">
      <w:pPr>
        <w:shd w:val="clear" w:color="auto" w:fill="FFFFFF"/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  <w:r w:rsidR="00F014C9" w:rsidRPr="00F014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«Неделя детской книги»</w:t>
      </w:r>
    </w:p>
    <w:p w14:paraId="647EC81D" w14:textId="12483301" w:rsidR="00F014C9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 проекта: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введение в практику разнообразных форм работы с литературными  </w:t>
      </w:r>
    </w:p>
    <w:p w14:paraId="66ED69E9" w14:textId="77777777" w:rsidR="00F014C9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произведениями, способствующих приобщению детей к книге для развития  </w:t>
      </w:r>
    </w:p>
    <w:p w14:paraId="7CAF8725" w14:textId="5F6DEAFF" w:rsidR="002A3595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познавательной, творческой и эмоциональной активности детей;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привлечь родителей к совместному творчеству в рамках «Книжкиной недели»;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воспитывать желание к постоянному общению с книгой и бережному отношению к ней.</w:t>
      </w:r>
    </w:p>
    <w:p w14:paraId="662B5342" w14:textId="6C53C3BD" w:rsidR="002A3595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Вид, тип проекта: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краткосрочный, творческий, художественно – речевой.</w:t>
      </w:r>
    </w:p>
    <w:p w14:paraId="648915DB" w14:textId="77777777" w:rsidR="00B57E9F" w:rsidRPr="00012967" w:rsidRDefault="00B57E9F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7952A27" w14:textId="3C062DE1" w:rsidR="002A3595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Длительность проекта</w:t>
      </w: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неделя</w:t>
      </w:r>
      <w:r w:rsidR="00B746E8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FF6786E" w14:textId="7A18577C" w:rsidR="00645048" w:rsidRPr="00B57E9F" w:rsidRDefault="00F014C9" w:rsidP="00B57E9F">
      <w:pPr>
        <w:spacing w:after="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 с детьми: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тематическое оформление групповой комнаты;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рисование совместно с родителями героев любимых 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сказок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чтение детских сказок, рассказов, стихов;</w:t>
      </w:r>
      <w:r w:rsidR="002A3595" w:rsidRPr="00012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A8AE409" w14:textId="14466C7A" w:rsidR="00F014C9" w:rsidRPr="00012967" w:rsidRDefault="002A3595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012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изготовить с родителями книжку – малышку по любимой сказке;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_Hlk193562991"/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bookmarkEnd w:id="1"/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выбор стихотворений и подготовка выразительного чтения для заучивания;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подбор иллюстративного материала для знакомства детей с художниками, чьими – </w:t>
      </w:r>
    </w:p>
    <w:p w14:paraId="0AA44B12" w14:textId="4D76C57D" w:rsidR="002A3595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работами оформлены книги;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подбор портретов поэтов и писателей.</w:t>
      </w:r>
    </w:p>
    <w:p w14:paraId="2D9AF00D" w14:textId="6CBC30AD" w:rsidR="002D3D1F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 и инвентарь: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портреты детских писателей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546CF31" w14:textId="608328B8" w:rsidR="002A3595" w:rsidRPr="00012967" w:rsidRDefault="002D3D1F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детских писателей и поэтов;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_Hlk193562082"/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bookmarkEnd w:id="2"/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портреты писателей – сказочников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разрезные картинки, пазлы «Мои любимые сказки»,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игры;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цветной картон, цветная бумага, гофрированная бумага,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ножницы, клей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 для родителей</w:t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412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 с героями любимых сказок, рассказов, стихов.</w:t>
      </w:r>
    </w:p>
    <w:p w14:paraId="1E96E8F5" w14:textId="22BE12A8" w:rsidR="002A3595" w:rsidRPr="00645048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реализации проекта</w:t>
      </w:r>
      <w:r w:rsidR="00012967"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5EF0EE3A" w14:textId="70DE7B83" w:rsidR="00012967" w:rsidRPr="00645048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первый «Тили</w:t>
      </w:r>
      <w:r w:rsidR="002D3D1F"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бом, тили – бом, загорелся кошкин дом»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012967"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ень С.</w:t>
      </w:r>
      <w:r w:rsidR="002D3D1F"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Я.</w:t>
      </w:r>
      <w:r w:rsidR="002D3D1F"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Маршака)</w:t>
      </w:r>
    </w:p>
    <w:p w14:paraId="0ACDFBE6" w14:textId="77777777" w:rsidR="00012967" w:rsidRPr="00012967" w:rsidRDefault="002D3D1F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творчеством С. Я. Маршака, вызвать интерес к творчеству, желание заучивать тексты и анализировать поступки героев.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различных видах деятельности предложить детям применить литературный материал по творчеству С. Я. Маршака.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4C9"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деятельности:</w:t>
      </w:r>
    </w:p>
    <w:p w14:paraId="55C7FA9F" w14:textId="77777777" w:rsidR="00012967" w:rsidRPr="00012967" w:rsidRDefault="00F014C9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детей с творчеством С.</w:t>
      </w:r>
      <w:r w:rsidR="002D3D1F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Я.</w:t>
      </w:r>
      <w:r w:rsidR="002D3D1F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Маршака;</w:t>
      </w:r>
    </w:p>
    <w:p w14:paraId="5C16F54C" w14:textId="3B8CA8BE" w:rsidR="00012967" w:rsidRPr="00012967" w:rsidRDefault="00F014C9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произведения «Кошкин дом»</w:t>
      </w:r>
      <w:r w:rsid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45048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5048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«Пожар»;</w:t>
      </w:r>
    </w:p>
    <w:p w14:paraId="78BD8CD3" w14:textId="77777777" w:rsidR="00012967" w:rsidRPr="00012967" w:rsidRDefault="002D3D1F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утешествие по выставке «Веселые стихи» (по стихам С.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Маршака);</w:t>
      </w:r>
    </w:p>
    <w:p w14:paraId="3532CD7E" w14:textId="77777777" w:rsidR="00645048" w:rsidRDefault="002D3D1F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одвижная игра «Мыши водят хоровод»</w:t>
      </w:r>
      <w:r w:rsidR="00012967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bookmarkStart w:id="3" w:name="_Hlk193567276"/>
    </w:p>
    <w:p w14:paraId="75186EF3" w14:textId="673D4952" w:rsidR="00012967" w:rsidRPr="00645048" w:rsidRDefault="002D3D1F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идактическая игра «Можно </w:t>
      </w:r>
      <w:bookmarkStart w:id="4" w:name="_Hlk193562403"/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bookmarkEnd w:id="4"/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нельзя»;</w:t>
      </w:r>
    </w:p>
    <w:p w14:paraId="6ED88A17" w14:textId="7FA6495E" w:rsidR="002A3595" w:rsidRPr="00645048" w:rsidRDefault="002D3D1F" w:rsidP="00B57E9F">
      <w:pPr>
        <w:pStyle w:val="a3"/>
        <w:numPr>
          <w:ilvl w:val="0"/>
          <w:numId w:val="7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ассматривание книг С.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4C9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Маршака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bookmarkEnd w:id="3"/>
    </w:p>
    <w:p w14:paraId="567D46FA" w14:textId="77777777" w:rsidR="00645048" w:rsidRPr="00645048" w:rsidRDefault="00F014C9" w:rsidP="00B57E9F">
      <w:pPr>
        <w:pStyle w:val="a3"/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второй «Забавные картинки для детей»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012967"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ень В.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Сутеева)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D1F" w:rsidRPr="00645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автором и художником детской книги В. Г. Сутеевым.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дидактических и подвижных играх, в творческих видах деятельности закрепить знание детей сюжетов и героев сказок В. Г. Сутеева.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Показать детям приёмы ремонта книг.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5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деятельности: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 творчеством В.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 w:rsidR="002D3D1F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Сутеева;</w:t>
      </w:r>
    </w:p>
    <w:p w14:paraId="3FB53F50" w14:textId="12E12397" w:rsidR="00645048" w:rsidRDefault="002D3D1F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ассматривание иллюстраций В.Г. Сутеева к сказкам</w:t>
      </w:r>
      <w:r w:rsid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3B22C94" w14:textId="77777777" w:rsidR="00B57E9F" w:rsidRPr="00B57E9F" w:rsidRDefault="00B57E9F" w:rsidP="00B57E9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F5C8372" w14:textId="77777777" w:rsidR="00645048" w:rsidRPr="00645048" w:rsidRDefault="002D3D1F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тение сказ</w:t>
      </w:r>
      <w:r w:rsidR="00645048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«Под грибом»</w:t>
      </w:r>
      <w:r w:rsidR="00645048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«Палочка – выручалочка»;</w:t>
      </w:r>
    </w:p>
    <w:p w14:paraId="0338C15C" w14:textId="77777777" w:rsidR="009462EE" w:rsidRPr="009462EE" w:rsidRDefault="002A3595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епка «Мой любимый герой сказки «Под грибом»;</w:t>
      </w:r>
    </w:p>
    <w:p w14:paraId="35F16635" w14:textId="77777777" w:rsidR="009462EE" w:rsidRPr="009462EE" w:rsidRDefault="002A3595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идактическая игра «Узнай героя по описанию» (загадки про животных);</w:t>
      </w:r>
      <w:bookmarkStart w:id="5" w:name="_Hlk193566403"/>
    </w:p>
    <w:p w14:paraId="04AD0CF1" w14:textId="77777777" w:rsidR="009462EE" w:rsidRPr="009462EE" w:rsidRDefault="002A3595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014C9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одвижная игра «Кто быстрее под грибок!»</w:t>
      </w:r>
      <w:bookmarkEnd w:id="5"/>
      <w:r w:rsidR="00645048"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84FD108" w14:textId="3054B171" w:rsidR="002A3595" w:rsidRPr="009462EE" w:rsidRDefault="00F014C9" w:rsidP="00B57E9F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«Книжкина больница» (ремонт книг).</w:t>
      </w:r>
    </w:p>
    <w:p w14:paraId="75779424" w14:textId="25650362" w:rsidR="009462EE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третий «Доктор Айболит»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9462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ень К.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И.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Чуковского)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595"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творчеством писателя, вызвать интерес к общению с книгой.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Поддерживать интерес к знакомым произведениям.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2A3595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Вызывать интерес детей к творчеству К. Чуковского при помощи изобразительных </w:t>
      </w:r>
    </w:p>
    <w:p w14:paraId="5DB30451" w14:textId="3F251527" w:rsidR="009462EE" w:rsidRPr="009462EE" w:rsidRDefault="002A3595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средств; выражать свое отношение к сказочным персонажам.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4C9"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</w:p>
    <w:p w14:paraId="2548F9DD" w14:textId="77777777" w:rsidR="009462EE" w:rsidRDefault="009462EE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Знакомство с творчеством К. И. Чуковского и рассматривание иллюстраций к </w:t>
      </w: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произведениям К.И. Чуковского;</w:t>
      </w:r>
    </w:p>
    <w:p w14:paraId="221C13F0" w14:textId="77777777" w:rsidR="009462EE" w:rsidRPr="009462EE" w:rsidRDefault="002A3595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014C9"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одвижная игра «Путаница»;</w:t>
      </w:r>
    </w:p>
    <w:p w14:paraId="45894B93" w14:textId="77777777" w:rsidR="009462EE" w:rsidRDefault="002A3595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F014C9"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идактическая игра «Помоги Федоре»;</w:t>
      </w:r>
      <w:r w:rsidR="009462EE"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4D5E839" w14:textId="77777777" w:rsidR="009462EE" w:rsidRDefault="009462EE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стихотворения «Доктор Айболит»; </w:t>
      </w:r>
    </w:p>
    <w:p w14:paraId="368DD1AD" w14:textId="77777777" w:rsidR="00B57E9F" w:rsidRDefault="009462EE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«Больница для зверей»;</w:t>
      </w:r>
      <w:r w:rsidR="00B57E9F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9AC7C52" w14:textId="6D546277" w:rsidR="004E7263" w:rsidRPr="009462EE" w:rsidRDefault="009462EE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«Как вести себя с больным?»;</w:t>
      </w:r>
    </w:p>
    <w:p w14:paraId="66856A52" w14:textId="791B4B54" w:rsidR="00B57E9F" w:rsidRPr="00B57E9F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четвертый «Страна Игрушек»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9462EE"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ень А.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Барто)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bookmarkStart w:id="6" w:name="_Hlk193567954"/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творчеством А. Л. Барто</w:t>
      </w:r>
      <w:bookmarkEnd w:id="6"/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творческое воображение, мышление, память.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Учить детей создавать творческие работы на основе прочитанного произведения.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</w:p>
    <w:p w14:paraId="6082FA2F" w14:textId="77777777" w:rsidR="00B57E9F" w:rsidRPr="00B57E9F" w:rsidRDefault="00B57E9F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 творчеством А. Л. Барто;</w:t>
      </w:r>
    </w:p>
    <w:p w14:paraId="0EF25852" w14:textId="77777777" w:rsidR="00B57E9F" w:rsidRPr="00B57E9F" w:rsidRDefault="00B57E9F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стихов А. Л. Барто;</w:t>
      </w:r>
      <w:bookmarkStart w:id="7" w:name="_Hlk193568187"/>
    </w:p>
    <w:p w14:paraId="7C0FA499" w14:textId="77777777" w:rsidR="00B57E9F" w:rsidRPr="00B57E9F" w:rsidRDefault="00B57E9F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 рисунков, нарисованных совместно с родителями «Игрушки»</w:t>
      </w:r>
      <w:bookmarkEnd w:id="7"/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bookmarkStart w:id="8" w:name="_Hlk193568297"/>
    </w:p>
    <w:p w14:paraId="6546D788" w14:textId="77777777" w:rsidR="00B57E9F" w:rsidRDefault="00B57E9F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Подвижная игра «Найди себе пару»;</w:t>
      </w:r>
      <w:bookmarkStart w:id="9" w:name="_Hlk193568643"/>
      <w:bookmarkEnd w:id="8"/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10" w:name="_Hlk193568565"/>
    </w:p>
    <w:p w14:paraId="73C94082" w14:textId="77777777" w:rsidR="00B57E9F" w:rsidRDefault="00B57E9F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«Грузовик» (конструирование</w:t>
      </w:r>
      <w:bookmarkEnd w:id="10"/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); </w:t>
      </w:r>
    </w:p>
    <w:p w14:paraId="0A8B3664" w14:textId="5C819F4D" w:rsidR="00F54C71" w:rsidRPr="00B57E9F" w:rsidRDefault="00F014C9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1" w:name="_Hlk222047420"/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Выставка </w:t>
      </w:r>
      <w:r w:rsidR="00FA01F0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домашних 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игрушек «Моя любимая игрушка»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bookmarkEnd w:id="9"/>
    </w:p>
    <w:bookmarkEnd w:id="11"/>
    <w:p w14:paraId="329F92E7" w14:textId="77777777" w:rsidR="00B57E9F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пятый «В гостях у сказки»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9462EE"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ень сказки)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Знакомить с различными видами сказочных произведений.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Учить узнавать персонажи сказок, знать название и автора, пересказывать содержание, высказывать свое отношение к героям сказки.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Закреплять умения использовать средства выразительности (позы, жесты, мимику, интонации, движения) и разные виды театров (бибабо, пальчиковый, театр картинок, кукольный).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E9F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Воспитывать партнерские отношения между детьми, коммуникативные качества, </w:t>
      </w:r>
    </w:p>
    <w:p w14:paraId="013D1723" w14:textId="77777777" w:rsidR="00B57E9F" w:rsidRDefault="00B57E9F" w:rsidP="00B57E9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03841AA" w14:textId="2ED37505" w:rsidR="00B57E9F" w:rsidRPr="00B57E9F" w:rsidRDefault="00F54C71" w:rsidP="00B57E9F">
      <w:pPr>
        <w:spacing w:after="0" w:line="276" w:lineRule="auto"/>
        <w:ind w:left="142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создавать радостный эмоциональный настрой, поощрять творческую инициативу.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4C9" w:rsidRPr="00B5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</w:p>
    <w:p w14:paraId="70BC769F" w14:textId="77777777" w:rsidR="00B57E9F" w:rsidRPr="00B57E9F" w:rsidRDefault="00F014C9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2" w:name="_Hlk193569175"/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по выставке «Волшебные сказки</w:t>
      </w:r>
      <w:r w:rsidR="00F54C71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– </w:t>
      </w: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книг</w:t>
      </w:r>
      <w:bookmarkEnd w:id="12"/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bookmarkStart w:id="13" w:name="_Hlk193569458"/>
    </w:p>
    <w:p w14:paraId="77829258" w14:textId="77777777" w:rsidR="00B57E9F" w:rsidRPr="00B57E9F" w:rsidRDefault="00F014C9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Инсценировка сказки «Колобок»;</w:t>
      </w:r>
    </w:p>
    <w:p w14:paraId="7FA0D351" w14:textId="77777777" w:rsidR="00B57E9F" w:rsidRPr="00B57E9F" w:rsidRDefault="00F54C71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014C9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одвижная игра «Жмурки с колокольчиком»;</w:t>
      </w:r>
    </w:p>
    <w:p w14:paraId="4E1E13A9" w14:textId="72E51A13" w:rsidR="00B57E9F" w:rsidRPr="00B57E9F" w:rsidRDefault="00F54C71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F014C9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идактическая игра «Доскажи словечко» (загадки о героях сказок)</w:t>
      </w:r>
      <w:r w:rsid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CC4FFB3" w14:textId="77777777" w:rsidR="00B57E9F" w:rsidRDefault="00197DE4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сказки «Гуси – лебеди</w:t>
      </w:r>
      <w:r w:rsidR="00F014C9" w:rsidRP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</w:t>
      </w:r>
    </w:p>
    <w:p w14:paraId="2EB7757B" w14:textId="4ABFF853" w:rsidR="004E7263" w:rsidRPr="00B57E9F" w:rsidRDefault="00F54C71" w:rsidP="00B57E9F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E9F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197DE4" w:rsidRPr="00B57E9F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Pr="00B57E9F">
        <w:rPr>
          <w:rFonts w:ascii="Times New Roman" w:hAnsi="Times New Roman" w:cs="Times New Roman"/>
          <w:sz w:val="28"/>
          <w:szCs w:val="28"/>
        </w:rPr>
        <w:t>«</w:t>
      </w:r>
      <w:r w:rsidR="00197DE4" w:rsidRPr="00B57E9F">
        <w:rPr>
          <w:rFonts w:ascii="Times New Roman" w:hAnsi="Times New Roman" w:cs="Times New Roman"/>
          <w:sz w:val="28"/>
          <w:szCs w:val="28"/>
        </w:rPr>
        <w:t>Любимый с</w:t>
      </w:r>
      <w:r w:rsidRPr="00B57E9F">
        <w:rPr>
          <w:rFonts w:ascii="Times New Roman" w:hAnsi="Times New Roman" w:cs="Times New Roman"/>
          <w:sz w:val="28"/>
          <w:szCs w:val="28"/>
        </w:rPr>
        <w:t>казочны</w:t>
      </w:r>
      <w:r w:rsidR="00197DE4" w:rsidRPr="00B57E9F">
        <w:rPr>
          <w:rFonts w:ascii="Times New Roman" w:hAnsi="Times New Roman" w:cs="Times New Roman"/>
          <w:sz w:val="28"/>
          <w:szCs w:val="28"/>
        </w:rPr>
        <w:t xml:space="preserve">й </w:t>
      </w:r>
      <w:r w:rsidRPr="00B57E9F">
        <w:rPr>
          <w:rFonts w:ascii="Times New Roman" w:hAnsi="Times New Roman" w:cs="Times New Roman"/>
          <w:sz w:val="28"/>
          <w:szCs w:val="28"/>
        </w:rPr>
        <w:t>геро</w:t>
      </w:r>
      <w:r w:rsidR="00197DE4" w:rsidRPr="00B57E9F">
        <w:rPr>
          <w:rFonts w:ascii="Times New Roman" w:hAnsi="Times New Roman" w:cs="Times New Roman"/>
          <w:sz w:val="28"/>
          <w:szCs w:val="28"/>
        </w:rPr>
        <w:t>й</w:t>
      </w:r>
      <w:r w:rsidRPr="00B57E9F">
        <w:rPr>
          <w:rFonts w:ascii="Times New Roman" w:hAnsi="Times New Roman" w:cs="Times New Roman"/>
          <w:sz w:val="28"/>
          <w:szCs w:val="28"/>
        </w:rPr>
        <w:t>»</w:t>
      </w:r>
      <w:r w:rsidR="00B57E9F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14:paraId="5D34B2C2" w14:textId="7CD67940" w:rsidR="00F54C71" w:rsidRPr="00012967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Мероприятия с родителями: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Рисование </w:t>
      </w:r>
      <w:r w:rsidR="00F54C71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детьми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любимых литературных героев.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Выставка любимых домашних книг.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Пополнение библиотеки группы.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Печатная информация для родителей («Как научить ребёнка любить книги», «Рекомендации по воспитанию любви и интереса к книге»)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Изготовление книжек</w:t>
      </w:r>
      <w:r w:rsidR="00F54C71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малышек.</w:t>
      </w:r>
    </w:p>
    <w:p w14:paraId="7FDC63C8" w14:textId="083343B8" w:rsidR="00F014C9" w:rsidRPr="00B57E9F" w:rsidRDefault="00F014C9" w:rsidP="00B57E9F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 реализации проекта: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результате проекта дети познакомились с творчеством детских писателей.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Дети научились узнавать на репродукциях и фотографиях писателей и поэтов.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Дети познакомились с иллюстраторами детской книги.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F54C71"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 б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ыли организованы тематические выставки.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Дети научились ремонтировать книги.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Детьми были созданы творческие работы по прочитанным произведениям.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0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Родители воспитанников познакомились с информацией по воспитанию любви к чтению.</w:t>
      </w:r>
    </w:p>
    <w:p w14:paraId="44ECF015" w14:textId="2F71EAAE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33C5B" w14:textId="31529EDE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EF4A05" w14:textId="30E9EE78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78F4A" w14:textId="79284EFF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0CBE5" w14:textId="29085007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AEB00" w14:textId="764F53E1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664E6" w14:textId="4C87D150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995D0" w14:textId="7363C6DC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C50044" w14:textId="27F2BB97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7F0EC" w14:textId="5CF6C51A" w:rsidR="00F014C9" w:rsidRPr="00012967" w:rsidRDefault="00F014C9" w:rsidP="0064504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4B006C" w14:textId="73D23465" w:rsidR="005B1D8A" w:rsidRPr="00012967" w:rsidRDefault="005B1D8A" w:rsidP="00645048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5B1D8A" w:rsidRPr="00012967" w:rsidSect="00DB4A6D">
      <w:pgSz w:w="11906" w:h="16838"/>
      <w:pgMar w:top="0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C90"/>
      </v:shape>
    </w:pict>
  </w:numPicBullet>
  <w:abstractNum w:abstractNumId="0" w15:restartNumberingAfterBreak="0">
    <w:nsid w:val="03254AC7"/>
    <w:multiLevelType w:val="hybridMultilevel"/>
    <w:tmpl w:val="FABA425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0D7F1B"/>
    <w:multiLevelType w:val="hybridMultilevel"/>
    <w:tmpl w:val="0F3E11F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F0311F"/>
    <w:multiLevelType w:val="hybridMultilevel"/>
    <w:tmpl w:val="77F2255E"/>
    <w:lvl w:ilvl="0" w:tplc="04190007">
      <w:start w:val="1"/>
      <w:numFmt w:val="bullet"/>
      <w:lvlText w:val=""/>
      <w:lvlPicBulletId w:val="0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1EA719E4"/>
    <w:multiLevelType w:val="hybridMultilevel"/>
    <w:tmpl w:val="A2DEAD92"/>
    <w:lvl w:ilvl="0" w:tplc="75C0A3FC">
      <w:start w:val="6"/>
      <w:numFmt w:val="bullet"/>
      <w:lvlText w:val=""/>
      <w:lvlJc w:val="left"/>
      <w:pPr>
        <w:ind w:left="-91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1EE033DE"/>
    <w:multiLevelType w:val="hybridMultilevel"/>
    <w:tmpl w:val="BC00F130"/>
    <w:lvl w:ilvl="0" w:tplc="CB6C727E">
      <w:numFmt w:val="bullet"/>
      <w:lvlText w:val=""/>
      <w:lvlJc w:val="left"/>
      <w:pPr>
        <w:ind w:left="-916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5" w15:restartNumberingAfterBreak="0">
    <w:nsid w:val="304A46E4"/>
    <w:multiLevelType w:val="hybridMultilevel"/>
    <w:tmpl w:val="7B96C21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1B62F22"/>
    <w:multiLevelType w:val="hybridMultilevel"/>
    <w:tmpl w:val="CF687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295"/>
    <w:multiLevelType w:val="hybridMultilevel"/>
    <w:tmpl w:val="2B98BB28"/>
    <w:lvl w:ilvl="0" w:tplc="719AB3C6">
      <w:start w:val="6"/>
      <w:numFmt w:val="bullet"/>
      <w:lvlText w:val=""/>
      <w:lvlJc w:val="left"/>
      <w:pPr>
        <w:ind w:left="-9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8" w15:restartNumberingAfterBreak="0">
    <w:nsid w:val="57510AFC"/>
    <w:multiLevelType w:val="hybridMultilevel"/>
    <w:tmpl w:val="772AF712"/>
    <w:lvl w:ilvl="0" w:tplc="1B667AEE">
      <w:numFmt w:val="bullet"/>
      <w:lvlText w:val=""/>
      <w:lvlJc w:val="left"/>
      <w:pPr>
        <w:ind w:left="-9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9" w15:restartNumberingAfterBreak="0">
    <w:nsid w:val="590010BF"/>
    <w:multiLevelType w:val="hybridMultilevel"/>
    <w:tmpl w:val="3094F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E197B"/>
    <w:multiLevelType w:val="hybridMultilevel"/>
    <w:tmpl w:val="66F2C6F2"/>
    <w:lvl w:ilvl="0" w:tplc="7640E582">
      <w:numFmt w:val="bullet"/>
      <w:lvlText w:val=""/>
      <w:lvlJc w:val="left"/>
      <w:pPr>
        <w:ind w:left="-916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1" w15:restartNumberingAfterBreak="0">
    <w:nsid w:val="5DCE76D0"/>
    <w:multiLevelType w:val="hybridMultilevel"/>
    <w:tmpl w:val="CA826D6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0200056"/>
    <w:multiLevelType w:val="hybridMultilevel"/>
    <w:tmpl w:val="C9A085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3" w15:restartNumberingAfterBreak="0">
    <w:nsid w:val="66C675E9"/>
    <w:multiLevelType w:val="hybridMultilevel"/>
    <w:tmpl w:val="80F01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2571C"/>
    <w:multiLevelType w:val="hybridMultilevel"/>
    <w:tmpl w:val="46964E10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F9E23EF"/>
    <w:multiLevelType w:val="hybridMultilevel"/>
    <w:tmpl w:val="5E5684B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8A"/>
    <w:rsid w:val="00012967"/>
    <w:rsid w:val="00197DE4"/>
    <w:rsid w:val="002A3595"/>
    <w:rsid w:val="002D3D1F"/>
    <w:rsid w:val="003740CC"/>
    <w:rsid w:val="00401C36"/>
    <w:rsid w:val="004E7263"/>
    <w:rsid w:val="005B1D8A"/>
    <w:rsid w:val="00645048"/>
    <w:rsid w:val="0094207E"/>
    <w:rsid w:val="009462EE"/>
    <w:rsid w:val="00B57E9F"/>
    <w:rsid w:val="00B746E8"/>
    <w:rsid w:val="00BA5412"/>
    <w:rsid w:val="00BD47B5"/>
    <w:rsid w:val="00DB4A6D"/>
    <w:rsid w:val="00EB6A50"/>
    <w:rsid w:val="00F014C9"/>
    <w:rsid w:val="00F54C71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DF833"/>
  <w15:chartTrackingRefBased/>
  <w15:docId w15:val="{0B9D46BE-BC7E-4BC8-A794-A8D4C612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CC"/>
    <w:pPr>
      <w:ind w:left="720"/>
      <w:contextualSpacing/>
    </w:pPr>
  </w:style>
  <w:style w:type="character" w:customStyle="1" w:styleId="vkekvd">
    <w:name w:val="vkekvd"/>
    <w:basedOn w:val="a0"/>
    <w:rsid w:val="00DB4A6D"/>
  </w:style>
  <w:style w:type="paragraph" w:styleId="a4">
    <w:name w:val="Normal (Web)"/>
    <w:basedOn w:val="a"/>
    <w:uiPriority w:val="99"/>
    <w:unhideWhenUsed/>
    <w:rsid w:val="00DB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2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2025-03-22T12:31:00Z</dcterms:created>
  <dcterms:modified xsi:type="dcterms:W3CDTF">2026-02-15T05:38:00Z</dcterms:modified>
</cp:coreProperties>
</file>