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4E" w:rsidRDefault="00B3644E" w:rsidP="00D14FA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Хуланхов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Станислав Сергеевич</w:t>
      </w:r>
    </w:p>
    <w:p w:rsidR="000F77CB" w:rsidRPr="00B3644E" w:rsidRDefault="008F1F65" w:rsidP="00D14F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644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14FAC" w:rsidRPr="00B3644E">
        <w:rPr>
          <w:rFonts w:ascii="Times New Roman" w:hAnsi="Times New Roman" w:cs="Times New Roman"/>
          <w:b/>
          <w:bCs/>
          <w:sz w:val="24"/>
          <w:szCs w:val="24"/>
        </w:rPr>
        <w:t>собенности работы концертмейстера в классе</w:t>
      </w:r>
      <w:r w:rsidR="00AF3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FAC" w:rsidRPr="00B3644E">
        <w:rPr>
          <w:rFonts w:ascii="Times New Roman" w:hAnsi="Times New Roman" w:cs="Times New Roman"/>
          <w:b/>
          <w:bCs/>
          <w:sz w:val="24"/>
          <w:szCs w:val="24"/>
        </w:rPr>
        <w:t>оркестровых духовых инструментов</w:t>
      </w:r>
    </w:p>
    <w:p w:rsidR="002E2655" w:rsidRPr="008F1F65" w:rsidRDefault="002E2655" w:rsidP="00B45D5D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Роль концертмейстера-пианиста является весьма важная в учебном и концертном процессе. Он необходим вокалистам, духовикам и хорам на всех этапах подготовки программы: от выбора репертуара и разбора партитуры до итогового выступления. Деятельность концертмейстера требует глубоких компетенций: умения анализировать качество исполнения партнера, выявлять причины технических или интонационных погрешностей и предлагать эффективные пути их устранения. Это сложный синтез исполнительского мастерства, педагогического такта и глубокого знания музыкальной специфики различных специальностей. Настоящий мастер этой профессии — универсал. Он обязан не только виртуозно владеть фортепиано, но и досконально знать специфику солирующего инструмента или голоса.</w:t>
      </w:r>
    </w:p>
    <w:p w:rsidR="00B45D5D" w:rsidRPr="008F1F65" w:rsidRDefault="00B45D5D" w:rsidP="00B45D5D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Каково значение слова «концертмейстер»?</w:t>
      </w:r>
    </w:p>
    <w:p w:rsidR="00B45D5D" w:rsidRPr="008F1F65" w:rsidRDefault="00B45D5D" w:rsidP="00B45D5D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«Концертмейстер» – первый скрипач-солист симфонического или оперного оркестра. Также музыкант, возглавляющий одну из струнных групп оркестра.</w:t>
      </w:r>
    </w:p>
    <w:p w:rsidR="00B45D5D" w:rsidRPr="008F1F65" w:rsidRDefault="00B45D5D" w:rsidP="00B45D5D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«Концертмейстер» – пианист-аккомпаниатор, разучивающий партии с солистами и инструменталистами.</w:t>
      </w:r>
    </w:p>
    <w:p w:rsidR="002E2655" w:rsidRPr="008F1F65" w:rsidRDefault="002E2655" w:rsidP="00D14FAC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В данной работе мы обратим свое внимание именно на концер</w:t>
      </w:r>
      <w:r w:rsidR="00B3644E">
        <w:rPr>
          <w:rFonts w:ascii="Times New Roman" w:hAnsi="Times New Roman" w:cs="Times New Roman"/>
          <w:sz w:val="24"/>
          <w:szCs w:val="24"/>
        </w:rPr>
        <w:t>т</w:t>
      </w:r>
      <w:r w:rsidRPr="008F1F65">
        <w:rPr>
          <w:rFonts w:ascii="Times New Roman" w:hAnsi="Times New Roman" w:cs="Times New Roman"/>
          <w:sz w:val="24"/>
          <w:szCs w:val="24"/>
        </w:rPr>
        <w:t>мейстера-пианиста работающему с инструменталистами, в частности исполнителями на духовых инструментах</w:t>
      </w:r>
    </w:p>
    <w:p w:rsidR="00D14FAC" w:rsidRPr="008F1F65" w:rsidRDefault="00D14FAC" w:rsidP="00D14F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F65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Исполнительские и методические особенности </w:t>
      </w:r>
      <w:r w:rsidR="002E2655" w:rsidRPr="008F1F65">
        <w:rPr>
          <w:rFonts w:ascii="Times New Roman" w:hAnsi="Times New Roman" w:cs="Times New Roman"/>
          <w:b/>
          <w:bCs/>
          <w:sz w:val="24"/>
          <w:szCs w:val="24"/>
        </w:rPr>
        <w:t>компетенций</w:t>
      </w:r>
      <w:r w:rsidRPr="008F1F65">
        <w:rPr>
          <w:rFonts w:ascii="Times New Roman" w:hAnsi="Times New Roman" w:cs="Times New Roman"/>
          <w:b/>
          <w:bCs/>
          <w:sz w:val="24"/>
          <w:szCs w:val="24"/>
        </w:rPr>
        <w:t xml:space="preserve"> концертмейстера</w:t>
      </w:r>
      <w:r w:rsidR="002E2655" w:rsidRPr="008F1F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010B" w:rsidRPr="008F1F65" w:rsidRDefault="002E2655" w:rsidP="00D14F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Важа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Чачава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>, грузинский и российский пианист, педагог и выдающийся концертмейстер, в одной из своих статей пишет: «Концертмейстер-пианист – это и солист, и равноправный партнёр, и аккомпаниатор. Это триединство и составляет суть концертмейстерского искусства».</w:t>
      </w:r>
    </w:p>
    <w:p w:rsidR="0044010B" w:rsidRPr="008F1F65" w:rsidRDefault="0044010B" w:rsidP="0044010B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Работа концертмейстера — это союз исполнительского мастерства и педагогики. Ошибочно полагать, что роль пианиста в этом ансамбле вторична или ограничена лишь функцией ритмической и гармонической опоры. Напротив, концертмейстер – это равноправный участник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творческого объединения, полноценное исполнительское искусство, а не вспомогательный вид деятельности. Пианист не «подстраивается», а совместно с партнером создает интерпретацию.</w:t>
      </w:r>
    </w:p>
    <w:p w:rsidR="00D14FAC" w:rsidRPr="008F1F65" w:rsidRDefault="0044010B" w:rsidP="00D14FAC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Искусство концертмейстера включает в себя не только виртуозное владение инструментом, но и глубокое понимание психологии ученика, специфики дыхания и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(особенно в работе с духовиками), понимания природы вдоха и выдоха, нюансов атаки звука и умения «дышать» вместе с солистом. В учебном процессе концертмейстер выступает как наставник, помогающий студенту освоить драматургию произведения и преодолеть технологические трудности.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При работе концертмейстера на исполнительских отделениях (вокальном, инструментальном, хоровом и др.) деятельность пианиста предъявляет ряд специфических требований. Рассмотрим их подробнее.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1. Способность находиться «на втором плане» 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lastRenderedPageBreak/>
        <w:t xml:space="preserve">Это качество подразумевает осознанное подчинение аккомпанемента солисту. Концертмейстер должен:  </w:t>
      </w:r>
    </w:p>
    <w:p w:rsidR="00CF5256" w:rsidRPr="008F1F65" w:rsidRDefault="00CF5256" w:rsidP="00CF52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чутко реагировать на интонации и намерения солиста;  </w:t>
      </w:r>
    </w:p>
    <w:p w:rsidR="00CF5256" w:rsidRPr="008F1F65" w:rsidRDefault="00CF5256" w:rsidP="00CF52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контролировать динамику так, чтобы не перекрывать ведущую партию;  </w:t>
      </w:r>
    </w:p>
    <w:p w:rsidR="00CF5256" w:rsidRPr="008F1F65" w:rsidRDefault="00CF5256" w:rsidP="00CF52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обеспечивать звуковой баланс, при котором фортепианная партия поддерживает, но не доминирует. 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Отсутствие этого навыка ведёт к разрушению ансамблевого единства: аккомпанемент становится навязчивым, солирующая линия теряет выразительность, а общая музыкальная ткань распадается.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2. Точность интерпретации нотного текста  </w:t>
      </w:r>
    </w:p>
    <w:p w:rsidR="00CF5256" w:rsidRPr="008F1F65" w:rsidRDefault="00CF5256" w:rsidP="00CF52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строго следовать авторским указаниям (темп, динамика, артикуляция);  </w:t>
      </w:r>
    </w:p>
    <w:p w:rsidR="00CF5256" w:rsidRPr="008F1F65" w:rsidRDefault="00CF5256" w:rsidP="00CF52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учитывать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агогические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нюансы (лёгкие отклонения от темпа);  </w:t>
      </w:r>
    </w:p>
    <w:p w:rsidR="00CF5256" w:rsidRPr="008F1F65" w:rsidRDefault="00CF5256" w:rsidP="00CF525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сохранять стилистическую достоверность исполнения. 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3. Гибкость в адаптации аккомпанемента 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Нередко композиторские решения не учитывают пианистические сложности. В таких случаях концертмейстер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 xml:space="preserve">упрощает технически неудобные пассажи, сохраняя гармоническую и ритмическую основу. На этапе разучивания применяет метод вычленения — сводит фортепианную партию к ключевым аккордам и ритмической схеме. Во время концертного исполнения восстанавливает полноту звучания, стремясь к оркестровой насыщенности тембров. 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Концертмейстеру для этого необходимы развитый гармонический слух, способность к многоплановому музыкальному мышлению, знание фортепианной фактуры и её возможностей.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4. Навыки чтения с листа и транспонирования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Эти умения очень важны для оперативной работы с новым репертуаром и адаптации произведений под инструментальные особенности, импровизационной гибкости в нестандартных ситуациях (например, при внезапной смене тональности).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5. Дирижёрские качества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В ансамблевой практике концертмейстер часто выполняет функции дирижёра. Он задаёт и удерживает единый темп, обеспечива</w:t>
      </w:r>
      <w:r w:rsidR="0050086B" w:rsidRPr="008F1F65">
        <w:rPr>
          <w:rFonts w:ascii="Times New Roman" w:hAnsi="Times New Roman" w:cs="Times New Roman"/>
          <w:sz w:val="24"/>
          <w:szCs w:val="24"/>
        </w:rPr>
        <w:t>я</w:t>
      </w:r>
      <w:r w:rsidRPr="008F1F65">
        <w:rPr>
          <w:rFonts w:ascii="Times New Roman" w:hAnsi="Times New Roman" w:cs="Times New Roman"/>
          <w:sz w:val="24"/>
          <w:szCs w:val="24"/>
        </w:rPr>
        <w:t xml:space="preserve"> ритмическую дисциплину</w:t>
      </w:r>
      <w:r w:rsidR="0050086B" w:rsidRPr="008F1F65">
        <w:rPr>
          <w:rFonts w:ascii="Times New Roman" w:hAnsi="Times New Roman" w:cs="Times New Roman"/>
          <w:sz w:val="24"/>
          <w:szCs w:val="24"/>
        </w:rPr>
        <w:t xml:space="preserve">, </w:t>
      </w:r>
      <w:r w:rsidRPr="008F1F65">
        <w:rPr>
          <w:rFonts w:ascii="Times New Roman" w:hAnsi="Times New Roman" w:cs="Times New Roman"/>
          <w:sz w:val="24"/>
          <w:szCs w:val="24"/>
        </w:rPr>
        <w:t xml:space="preserve">координирует вступления и снятия звуков, особенно в сложных ансамблях.  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6. Взаимодействие с педагогом</w:t>
      </w:r>
      <w:r w:rsidR="0050086B" w:rsidRPr="008F1F65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</w:p>
    <w:p w:rsidR="00CF5256" w:rsidRPr="008F1F65" w:rsidRDefault="00CF5256" w:rsidP="00CF5256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Эффективная работа возможна только при тесном сотрудничестве с преподавателем</w:t>
      </w:r>
      <w:r w:rsidR="0050086B" w:rsidRPr="008F1F65">
        <w:rPr>
          <w:rFonts w:ascii="Times New Roman" w:hAnsi="Times New Roman" w:cs="Times New Roman"/>
          <w:sz w:val="24"/>
          <w:szCs w:val="24"/>
        </w:rPr>
        <w:t>. К</w:t>
      </w:r>
      <w:r w:rsidRPr="008F1F65">
        <w:rPr>
          <w:rFonts w:ascii="Times New Roman" w:hAnsi="Times New Roman" w:cs="Times New Roman"/>
          <w:sz w:val="24"/>
          <w:szCs w:val="24"/>
        </w:rPr>
        <w:t>онцертмейстер выступает как помощник, участвуя в разборе произведения</w:t>
      </w:r>
      <w:r w:rsidR="0050086B" w:rsidRPr="008F1F65">
        <w:rPr>
          <w:rFonts w:ascii="Times New Roman" w:hAnsi="Times New Roman" w:cs="Times New Roman"/>
          <w:sz w:val="24"/>
          <w:szCs w:val="24"/>
        </w:rPr>
        <w:t xml:space="preserve">. Часто </w:t>
      </w:r>
      <w:r w:rsidRPr="008F1F65">
        <w:rPr>
          <w:rFonts w:ascii="Times New Roman" w:hAnsi="Times New Roman" w:cs="Times New Roman"/>
          <w:sz w:val="24"/>
          <w:szCs w:val="24"/>
        </w:rPr>
        <w:t>выполняет функции аранжировщика, адаптируя партитуры под конкретные задач</w:t>
      </w:r>
      <w:r w:rsidR="0050086B" w:rsidRPr="008F1F65">
        <w:rPr>
          <w:rFonts w:ascii="Times New Roman" w:hAnsi="Times New Roman" w:cs="Times New Roman"/>
          <w:sz w:val="24"/>
          <w:szCs w:val="24"/>
        </w:rPr>
        <w:t>и и даже</w:t>
      </w:r>
      <w:r w:rsidRPr="008F1F65">
        <w:rPr>
          <w:rFonts w:ascii="Times New Roman" w:hAnsi="Times New Roman" w:cs="Times New Roman"/>
          <w:sz w:val="24"/>
          <w:szCs w:val="24"/>
        </w:rPr>
        <w:t xml:space="preserve"> действует как репетитор, помогая солисту осваивать технические и художественные аспекты</w:t>
      </w:r>
      <w:r w:rsidR="0050086B" w:rsidRPr="008F1F65">
        <w:rPr>
          <w:rFonts w:ascii="Times New Roman" w:hAnsi="Times New Roman" w:cs="Times New Roman"/>
          <w:sz w:val="24"/>
          <w:szCs w:val="24"/>
        </w:rPr>
        <w:t>. Профессиональный концер</w:t>
      </w:r>
      <w:r w:rsidR="00B3644E">
        <w:rPr>
          <w:rFonts w:ascii="Times New Roman" w:hAnsi="Times New Roman" w:cs="Times New Roman"/>
          <w:sz w:val="24"/>
          <w:szCs w:val="24"/>
        </w:rPr>
        <w:t>т</w:t>
      </w:r>
      <w:r w:rsidR="0050086B" w:rsidRPr="008F1F65">
        <w:rPr>
          <w:rFonts w:ascii="Times New Roman" w:hAnsi="Times New Roman" w:cs="Times New Roman"/>
          <w:sz w:val="24"/>
          <w:szCs w:val="24"/>
        </w:rPr>
        <w:t xml:space="preserve">мейстер </w:t>
      </w:r>
      <w:r w:rsidRPr="008F1F65">
        <w:rPr>
          <w:rFonts w:ascii="Times New Roman" w:hAnsi="Times New Roman" w:cs="Times New Roman"/>
          <w:sz w:val="24"/>
          <w:szCs w:val="24"/>
        </w:rPr>
        <w:t xml:space="preserve">становится «единым целым» с педагогом, разделяя ответственность за результат.  </w:t>
      </w:r>
    </w:p>
    <w:p w:rsidR="008F1F65" w:rsidRDefault="00CF5256" w:rsidP="00A41EAA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Таким образом, профессия концертмейстера требует не только виртуозного владения инструментом, но и многогранных компетенций: ансамблевой чуткости, аналитического мышления, педагогической интуиции и способности к творческой адаптации.</w:t>
      </w:r>
    </w:p>
    <w:p w:rsidR="00A41EAA" w:rsidRPr="008F1F65" w:rsidRDefault="00A41EAA" w:rsidP="00A41EAA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lastRenderedPageBreak/>
        <w:t>Концертмейстер обязан знать все технические трудности и особенности исполнения, с которыми сталкивается солист. Это знание необходимо, чтобы гибко управлять фразировкой, метроритмом.</w:t>
      </w:r>
    </w:p>
    <w:p w:rsidR="00A41EAA" w:rsidRPr="008F1F65" w:rsidRDefault="00A41EAA" w:rsidP="00A41EAA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Не менее значим и единый подход к динамике — ещё один важный элемент ансамблевой игры. Это умение тоже нуждается в постоянном ежесекундном контроле. Например, если пианист не подхватит крещендо солиста, общее звучание потеряет объём и выразительность.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Часто случается, что в фортепианной партии отсутствуют динамические указания, которые есть у солиста. В таких ситуациях концертмейстер должен чутко реагировать на любые нюансы в громкости солирующего инструмента.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Особого внимания заслуживает баланс громкости. При сопровождении фортепиано должно звучать слегка тише солирующего инструмента — вне зависимости от общей динамической палитры произведения. Однако разница в силе звука должна быть едва заметной.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Чаще всего встречаются две крайности: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стремление заглушить солиста или излишне тихая, невыразительная игра.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При этом уровень громкости аккомпанемента варьируется в зависимости от солирующего инструмента: сопровождение для флейты и трубы потребует разного подхода.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Кроме того, на звучание влияют и качество самого фортепиано, акустические особенности помещения; и, конечно, расположение солиста и концертмейстера на сцене.</w:t>
      </w:r>
    </w:p>
    <w:p w:rsidR="00EA62F1" w:rsidRPr="008F1F65" w:rsidRDefault="00A41EAA" w:rsidP="00EA62F1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Все эти особенности и связанные с ними сложности прорабатываются в ходе репетиций — именно там идёт поиск оптимального звучания и совершенствование исполнения.</w:t>
      </w:r>
    </w:p>
    <w:p w:rsidR="00EA62F1" w:rsidRPr="008F1F65" w:rsidRDefault="00EA62F1" w:rsidP="00EA6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F65">
        <w:rPr>
          <w:rFonts w:ascii="Times New Roman" w:hAnsi="Times New Roman" w:cs="Times New Roman"/>
          <w:b/>
          <w:bCs/>
          <w:sz w:val="24"/>
          <w:szCs w:val="24"/>
        </w:rPr>
        <w:t>Методологические основы взаимодействия концертмейстера с исполнителями на духовых инструментах</w:t>
      </w:r>
    </w:p>
    <w:p w:rsidR="00EA62F1" w:rsidRPr="008F1F65" w:rsidRDefault="00EA62F1" w:rsidP="00EA62F1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Деятельность пианиста в </w:t>
      </w:r>
      <w:r w:rsidR="00D2191D" w:rsidRPr="008F1F65">
        <w:rPr>
          <w:rFonts w:ascii="Times New Roman" w:hAnsi="Times New Roman" w:cs="Times New Roman"/>
          <w:sz w:val="24"/>
          <w:szCs w:val="24"/>
        </w:rPr>
        <w:t>специальных</w:t>
      </w:r>
      <w:r w:rsidRPr="008F1F65">
        <w:rPr>
          <w:rFonts w:ascii="Times New Roman" w:hAnsi="Times New Roman" w:cs="Times New Roman"/>
          <w:sz w:val="24"/>
          <w:szCs w:val="24"/>
        </w:rPr>
        <w:t xml:space="preserve"> классах требует </w:t>
      </w:r>
      <w:r w:rsidR="00D2191D" w:rsidRPr="008F1F65">
        <w:rPr>
          <w:rFonts w:ascii="Times New Roman" w:hAnsi="Times New Roman" w:cs="Times New Roman"/>
          <w:sz w:val="24"/>
          <w:szCs w:val="24"/>
        </w:rPr>
        <w:t xml:space="preserve">индивидуального подхода </w:t>
      </w:r>
      <w:r w:rsidRPr="008F1F65">
        <w:rPr>
          <w:rFonts w:ascii="Times New Roman" w:hAnsi="Times New Roman" w:cs="Times New Roman"/>
          <w:sz w:val="24"/>
          <w:szCs w:val="24"/>
        </w:rPr>
        <w:t>к специфике каждого инструмента. В работе с духов</w:t>
      </w:r>
      <w:r w:rsidR="00D2191D" w:rsidRPr="008F1F65">
        <w:rPr>
          <w:rFonts w:ascii="Times New Roman" w:hAnsi="Times New Roman" w:cs="Times New Roman"/>
          <w:sz w:val="24"/>
          <w:szCs w:val="24"/>
        </w:rPr>
        <w:t>ыми инструментами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="00A636A1" w:rsidRPr="008F1F65">
        <w:rPr>
          <w:rFonts w:ascii="Times New Roman" w:hAnsi="Times New Roman" w:cs="Times New Roman"/>
          <w:sz w:val="24"/>
          <w:szCs w:val="24"/>
        </w:rPr>
        <w:t>главным</w:t>
      </w:r>
      <w:r w:rsidRPr="008F1F65">
        <w:rPr>
          <w:rFonts w:ascii="Times New Roman" w:hAnsi="Times New Roman" w:cs="Times New Roman"/>
          <w:sz w:val="24"/>
          <w:szCs w:val="24"/>
        </w:rPr>
        <w:t xml:space="preserve"> фактором успеха становится компетентность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концертмейстера. Пианисту недостаточно просто владеть текстом</w:t>
      </w:r>
      <w:r w:rsidR="00A636A1" w:rsidRPr="008F1F65">
        <w:rPr>
          <w:rFonts w:ascii="Times New Roman" w:hAnsi="Times New Roman" w:cs="Times New Roman"/>
          <w:sz w:val="24"/>
          <w:szCs w:val="24"/>
        </w:rPr>
        <w:t xml:space="preserve"> –</w:t>
      </w:r>
      <w:r w:rsidRPr="008F1F65">
        <w:rPr>
          <w:rFonts w:ascii="Times New Roman" w:hAnsi="Times New Roman" w:cs="Times New Roman"/>
          <w:sz w:val="24"/>
          <w:szCs w:val="24"/>
        </w:rPr>
        <w:t xml:space="preserve"> он должен понимать физическую природу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>, устройство конкретного духового инструмента</w:t>
      </w:r>
      <w:r w:rsidR="00A636A1" w:rsidRPr="008F1F65">
        <w:rPr>
          <w:rFonts w:ascii="Times New Roman" w:hAnsi="Times New Roman" w:cs="Times New Roman"/>
          <w:sz w:val="24"/>
          <w:szCs w:val="24"/>
        </w:rPr>
        <w:t>,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="00A636A1" w:rsidRPr="008F1F65">
        <w:rPr>
          <w:rFonts w:ascii="Times New Roman" w:hAnsi="Times New Roman" w:cs="Times New Roman"/>
          <w:sz w:val="24"/>
          <w:szCs w:val="24"/>
        </w:rPr>
        <w:t>изучить, как рождается звук, как устроены клапаны или вентили, каков тембровый диапазон. Понимание того, насколько сложно духовику удерживать динамику или интонировать в разных регистрах, в корне меняет качество аккомпанемента.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>Только знание истории и механики инструмента позволяет сделать репетиционный процесс по-настоящему осознанным и продуктивным.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 xml:space="preserve">Особое значение приобретает психофизиологический аспект ансамбля. Концертмейстер обязан овладеть навыком «дирижерского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предслышания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»: четко координировать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ауфтакты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и моменты смены дыхания солиста. Поскольку техника дыхания индивидуальна и может варьироваться, пианисту необходимо детально прорабатывать с учеником фразировку и точки возобновления дыхания, обеспечивая тем самым единство </w:t>
      </w:r>
      <w:r w:rsidR="00A636A1" w:rsidRPr="008F1F65">
        <w:rPr>
          <w:rFonts w:ascii="Times New Roman" w:hAnsi="Times New Roman" w:cs="Times New Roman"/>
          <w:sz w:val="24"/>
          <w:szCs w:val="24"/>
        </w:rPr>
        <w:t>ансамбля.</w:t>
      </w:r>
    </w:p>
    <w:p w:rsidR="00EA62F1" w:rsidRPr="008F1F65" w:rsidRDefault="00EA62F1" w:rsidP="00EA62F1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На что обратить внимание в работе</w:t>
      </w:r>
      <w:r w:rsidR="008F1F65">
        <w:rPr>
          <w:rFonts w:ascii="Times New Roman" w:hAnsi="Times New Roman" w:cs="Times New Roman"/>
          <w:sz w:val="24"/>
          <w:szCs w:val="24"/>
        </w:rPr>
        <w:t>?</w:t>
      </w:r>
    </w:p>
    <w:p w:rsidR="00EA62F1" w:rsidRPr="008F1F65" w:rsidRDefault="00A636A1" w:rsidP="008F1F6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Дирижерское восприятие.</w:t>
      </w:r>
      <w:r w:rsidR="00EA62F1" w:rsidRPr="008F1F65">
        <w:rPr>
          <w:rFonts w:ascii="Times New Roman" w:hAnsi="Times New Roman" w:cs="Times New Roman"/>
          <w:sz w:val="24"/>
          <w:szCs w:val="24"/>
        </w:rPr>
        <w:t xml:space="preserve"> Пианист здесь выступает в роли дирижера. Важно идеально чувствовать момент вдоха солиста и давать точный, понятный импульс (</w:t>
      </w:r>
      <w:proofErr w:type="spellStart"/>
      <w:r w:rsidR="00EA62F1" w:rsidRPr="008F1F65">
        <w:rPr>
          <w:rFonts w:ascii="Times New Roman" w:hAnsi="Times New Roman" w:cs="Times New Roman"/>
          <w:sz w:val="24"/>
          <w:szCs w:val="24"/>
        </w:rPr>
        <w:t>ауфтакт</w:t>
      </w:r>
      <w:proofErr w:type="spellEnd"/>
      <w:r w:rsidR="00EA62F1" w:rsidRPr="008F1F65">
        <w:rPr>
          <w:rFonts w:ascii="Times New Roman" w:hAnsi="Times New Roman" w:cs="Times New Roman"/>
          <w:sz w:val="24"/>
          <w:szCs w:val="24"/>
        </w:rPr>
        <w:t>).</w:t>
      </w:r>
    </w:p>
    <w:p w:rsidR="00D14FAC" w:rsidRPr="008F1F65" w:rsidRDefault="00EA62F1" w:rsidP="008F1F6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Дыхание как основа фразы: </w:t>
      </w:r>
      <w:r w:rsidR="00A636A1" w:rsidRPr="008F1F65">
        <w:rPr>
          <w:rFonts w:ascii="Times New Roman" w:hAnsi="Times New Roman" w:cs="Times New Roman"/>
          <w:sz w:val="24"/>
          <w:szCs w:val="24"/>
        </w:rPr>
        <w:t>н</w:t>
      </w:r>
      <w:r w:rsidRPr="008F1F65">
        <w:rPr>
          <w:rFonts w:ascii="Times New Roman" w:hAnsi="Times New Roman" w:cs="Times New Roman"/>
          <w:sz w:val="24"/>
          <w:szCs w:val="24"/>
        </w:rPr>
        <w:t xml:space="preserve">евозможно играть вместе, не понимая, где солист берет </w:t>
      </w:r>
      <w:r w:rsidR="00A636A1" w:rsidRPr="008F1F65">
        <w:rPr>
          <w:rFonts w:ascii="Times New Roman" w:hAnsi="Times New Roman" w:cs="Times New Roman"/>
          <w:sz w:val="24"/>
          <w:szCs w:val="24"/>
        </w:rPr>
        <w:t>дыхание</w:t>
      </w:r>
      <w:r w:rsidRPr="008F1F65">
        <w:rPr>
          <w:rFonts w:ascii="Times New Roman" w:hAnsi="Times New Roman" w:cs="Times New Roman"/>
          <w:sz w:val="24"/>
          <w:szCs w:val="24"/>
        </w:rPr>
        <w:t>. Это нужно обсуждать и</w:t>
      </w:r>
      <w:r w:rsidR="00A636A1" w:rsidRPr="008F1F65">
        <w:rPr>
          <w:rFonts w:ascii="Times New Roman" w:hAnsi="Times New Roman" w:cs="Times New Roman"/>
          <w:sz w:val="24"/>
          <w:szCs w:val="24"/>
        </w:rPr>
        <w:t xml:space="preserve">, возможно, </w:t>
      </w:r>
      <w:r w:rsidRPr="008F1F65">
        <w:rPr>
          <w:rFonts w:ascii="Times New Roman" w:hAnsi="Times New Roman" w:cs="Times New Roman"/>
          <w:sz w:val="24"/>
          <w:szCs w:val="24"/>
        </w:rPr>
        <w:t>помечать в нотах.</w:t>
      </w:r>
      <w:r w:rsidR="00A636A1" w:rsidRPr="008F1F65">
        <w:rPr>
          <w:rFonts w:ascii="Times New Roman" w:hAnsi="Times New Roman" w:cs="Times New Roman"/>
          <w:sz w:val="24"/>
          <w:szCs w:val="24"/>
        </w:rPr>
        <w:t xml:space="preserve"> О</w:t>
      </w:r>
      <w:r w:rsidRPr="008F1F65">
        <w:rPr>
          <w:rFonts w:ascii="Times New Roman" w:hAnsi="Times New Roman" w:cs="Times New Roman"/>
          <w:sz w:val="24"/>
          <w:szCs w:val="24"/>
        </w:rPr>
        <w:t>бъем легких и постановка дыхания у всех разные. Концертмейстер должен гибко подстраиваться под физические возможности конкретного ученика, не ломая при этом</w:t>
      </w:r>
      <w:r w:rsidR="00A636A1" w:rsidRPr="008F1F65">
        <w:rPr>
          <w:rFonts w:ascii="Times New Roman" w:hAnsi="Times New Roman" w:cs="Times New Roman"/>
          <w:sz w:val="24"/>
          <w:szCs w:val="24"/>
        </w:rPr>
        <w:t xml:space="preserve"> фразировки, темпа, концепции произведения</w:t>
      </w:r>
      <w:r w:rsidRPr="008F1F65">
        <w:rPr>
          <w:rFonts w:ascii="Times New Roman" w:hAnsi="Times New Roman" w:cs="Times New Roman"/>
          <w:sz w:val="24"/>
          <w:szCs w:val="24"/>
        </w:rPr>
        <w:t>.</w:t>
      </w:r>
    </w:p>
    <w:p w:rsidR="00D70E8C" w:rsidRPr="008F1F65" w:rsidRDefault="00E93E81" w:rsidP="00BD18C3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lastRenderedPageBreak/>
        <w:t>Профессиональный подход концертмейстера к изучению аккомпанемента не должен уступать по глубине и тщательности работе над сольными произведениями. Только доведя владение партией практически до автоматизма и художественного совершенства, пианист обретает истинную исполнительскую свободу. В этом состоянии технические сложности перестают быть препятствием. Тщательная выучка текста — это, прежде всего, залог психологической устойчивости. Уверенный в себе пианист не испытывает страха перед сценой и не пытается «спрятаться» за солиста, что критически важно для баланса звучания.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 xml:space="preserve">Он способен предугадывать малейшие нюансы фразировки, гибко следовать за живым дыханием музыки и мгновенно адаптироваться к любым изменениям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темпоритма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или динамики. Такая уверенность позволяет пианисту занять активную позицию в дуэте: он не просто следует за партнером, а создает для него комфортное и стабильное акустическое пространство. В руках опытного концертмейстера аккомпанемент становится некой страховкой, способной сгладить шероховатости исполнения учащегося и подчеркнуть его лучшие качества, создавая у слушателя впечатление идеального ансамбля, максимально выигрышно подать интерпретацию солиста, даже если она далека от совершенства.</w:t>
      </w:r>
    </w:p>
    <w:p w:rsidR="00AC1120" w:rsidRPr="008F1F65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При сопровождении духовых инструментов пианисту необходимо принимать во внимание ряд важных аспектов:</w:t>
      </w:r>
    </w:p>
    <w:p w:rsidR="00AC1120" w:rsidRPr="008F1F65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1. Индивидуальные особенности солиста и инструмента: </w:t>
      </w:r>
    </w:p>
    <w:p w:rsidR="00AC1120" w:rsidRPr="008F1F65" w:rsidRDefault="00AC1120" w:rsidP="00AC112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учитывать технические возможности исполнителя;  </w:t>
      </w:r>
    </w:p>
    <w:p w:rsidR="00AC1120" w:rsidRPr="008F1F65" w:rsidRDefault="00AC1120" w:rsidP="00AC112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следить за чистотой интонации духового инструмента, помня о том, что его строй меняется в процессе разогрева;  </w:t>
      </w:r>
    </w:p>
    <w:p w:rsidR="00AC1120" w:rsidRPr="008F1F65" w:rsidRDefault="00AC1120" w:rsidP="00AC112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учитывать специфику конкретного инструмента.</w:t>
      </w:r>
    </w:p>
    <w:p w:rsidR="00AC1120" w:rsidRPr="008F1F65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2. Динамика фортепианного звучания: при игре с кларнетом или саксофоном допустимо более мощное и яркое звучание фортепиано, чем при сопровождении флейты или фагота.</w:t>
      </w:r>
    </w:p>
    <w:p w:rsidR="00AC1120" w:rsidRPr="008F1F65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3. Слуховая координация: пианист должен обладать развитой слуховой ориентацией, поскольку струнные и деревянные духовые инструменты отличаются большей подвижностью по сравнению с человеческим голосом. Вследствие этого темпы аккомпанемента могут быть существенно выше, чем в вокальных ансамблях.</w:t>
      </w:r>
    </w:p>
    <w:p w:rsidR="00AC1120" w:rsidRPr="008F1F65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4. Профессиональное понимание специфики духовых инструментов: </w:t>
      </w:r>
    </w:p>
    <w:p w:rsidR="00AC1120" w:rsidRPr="008F1F65" w:rsidRDefault="00AC1120" w:rsidP="00AC112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необходимо хорошо знать особенности духовых инструментов и разбираться в таких приёмах, как глиссандо, портаменто,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субтон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и др.;  </w:t>
      </w:r>
    </w:p>
    <w:p w:rsidR="00AC1120" w:rsidRPr="008F1F65" w:rsidRDefault="00AC1120" w:rsidP="00AC112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помогать солисту</w:t>
      </w:r>
      <w:r w:rsidR="00AF3465">
        <w:rPr>
          <w:rFonts w:ascii="Times New Roman" w:hAnsi="Times New Roman" w:cs="Times New Roman"/>
          <w:sz w:val="24"/>
          <w:szCs w:val="24"/>
        </w:rPr>
        <w:t xml:space="preserve"> </w:t>
      </w:r>
      <w:r w:rsidRPr="008F1F65">
        <w:rPr>
          <w:rFonts w:ascii="Times New Roman" w:hAnsi="Times New Roman" w:cs="Times New Roman"/>
          <w:sz w:val="24"/>
          <w:szCs w:val="24"/>
        </w:rPr>
        <w:t xml:space="preserve">духовику в осмыслении и использовании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фразировочных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лиг, штрихов и цезур;  </w:t>
      </w:r>
    </w:p>
    <w:p w:rsidR="00AC1120" w:rsidRPr="008F1F65" w:rsidRDefault="00AC1120" w:rsidP="00AC112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>учитывать формируемые в процессе игры динамические линии и органично включать их в исполнение.</w:t>
      </w:r>
    </w:p>
    <w:p w:rsidR="00AC1120" w:rsidRPr="008F1F65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t xml:space="preserve">Подводя итог, можно утверждать, что работа в классе духовых инструментов требует от концертмейстера сочетания исполнительских и педагогических навыков. Это подлинно универсальный музыкант, в котором виртуозное владение фортепиано сочетается с талантом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ансамблиста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и волей дирижера. Его мастерство предполагает не только гибкое следование за солистом, но и развитое оркестровое мышление: пианист должен уметь «оркестровать» фортепианную фактуру, демонстрируя </w:t>
      </w:r>
      <w:proofErr w:type="spellStart"/>
      <w:r w:rsidRPr="008F1F65">
        <w:rPr>
          <w:rFonts w:ascii="Times New Roman" w:hAnsi="Times New Roman" w:cs="Times New Roman"/>
          <w:sz w:val="24"/>
          <w:szCs w:val="24"/>
        </w:rPr>
        <w:t>тембральное</w:t>
      </w:r>
      <w:proofErr w:type="spellEnd"/>
      <w:r w:rsidRPr="008F1F65">
        <w:rPr>
          <w:rFonts w:ascii="Times New Roman" w:hAnsi="Times New Roman" w:cs="Times New Roman"/>
          <w:sz w:val="24"/>
          <w:szCs w:val="24"/>
        </w:rPr>
        <w:t xml:space="preserve"> богатство симфонического состава.</w:t>
      </w:r>
    </w:p>
    <w:p w:rsidR="00AC1120" w:rsidRPr="0093350A" w:rsidRDefault="00AC1120" w:rsidP="00AC1120">
      <w:pPr>
        <w:rPr>
          <w:rFonts w:ascii="Times New Roman" w:hAnsi="Times New Roman" w:cs="Times New Roman"/>
          <w:sz w:val="24"/>
          <w:szCs w:val="24"/>
        </w:rPr>
      </w:pPr>
      <w:r w:rsidRPr="008F1F65">
        <w:rPr>
          <w:rFonts w:ascii="Times New Roman" w:hAnsi="Times New Roman" w:cs="Times New Roman"/>
          <w:sz w:val="24"/>
          <w:szCs w:val="24"/>
        </w:rPr>
        <w:lastRenderedPageBreak/>
        <w:t xml:space="preserve">Диапазон задач концертмейстера огромен: от тончайшей нюансировки в камерных миниатюрах до масштабного воплощения концертных форм. Безупречное чтение с листа, навык транспонирования и слуховой контроль над всей партитурой являются основой этой профессии. Несмотря на объективную сложность и высокую ответственность, работа с духовиками открывает перед пианистом </w:t>
      </w:r>
      <w:r w:rsidR="0093350A" w:rsidRPr="008F1F65">
        <w:rPr>
          <w:rFonts w:ascii="Times New Roman" w:hAnsi="Times New Roman" w:cs="Times New Roman"/>
          <w:sz w:val="24"/>
          <w:szCs w:val="24"/>
        </w:rPr>
        <w:t>большие</w:t>
      </w:r>
      <w:r w:rsidRPr="008F1F65">
        <w:rPr>
          <w:rFonts w:ascii="Times New Roman" w:hAnsi="Times New Roman" w:cs="Times New Roman"/>
          <w:sz w:val="24"/>
          <w:szCs w:val="24"/>
        </w:rPr>
        <w:t xml:space="preserve"> горизонты для творческой самореализации</w:t>
      </w:r>
      <w:r w:rsidR="0093350A" w:rsidRPr="008F1F65">
        <w:rPr>
          <w:rFonts w:ascii="Times New Roman" w:hAnsi="Times New Roman" w:cs="Times New Roman"/>
          <w:sz w:val="24"/>
          <w:szCs w:val="24"/>
        </w:rPr>
        <w:t xml:space="preserve">. Для </w:t>
      </w:r>
      <w:r w:rsidRPr="008F1F65">
        <w:rPr>
          <w:rFonts w:ascii="Times New Roman" w:hAnsi="Times New Roman" w:cs="Times New Roman"/>
          <w:sz w:val="24"/>
          <w:szCs w:val="24"/>
        </w:rPr>
        <w:t>молодого поколения музыкантов работа в этом классе — это уникальный шанс развить многоуровневое внимание и стать востребованным мастером высочайшего класса.</w:t>
      </w:r>
    </w:p>
    <w:p w:rsidR="00E93E81" w:rsidRPr="0093350A" w:rsidRDefault="00E93E81" w:rsidP="00BD18C3">
      <w:pPr>
        <w:rPr>
          <w:rFonts w:ascii="Times New Roman" w:hAnsi="Times New Roman" w:cs="Times New Roman"/>
          <w:sz w:val="24"/>
          <w:szCs w:val="24"/>
        </w:rPr>
      </w:pPr>
    </w:p>
    <w:p w:rsidR="00E93E81" w:rsidRPr="0093350A" w:rsidRDefault="00E93E81" w:rsidP="00E93E81">
      <w:pPr>
        <w:rPr>
          <w:rFonts w:ascii="Times New Roman" w:hAnsi="Times New Roman" w:cs="Times New Roman"/>
          <w:sz w:val="24"/>
          <w:szCs w:val="24"/>
        </w:rPr>
      </w:pPr>
    </w:p>
    <w:sectPr w:rsidR="00E93E81" w:rsidRPr="0093350A" w:rsidSect="000C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547"/>
    <w:multiLevelType w:val="hybridMultilevel"/>
    <w:tmpl w:val="CF52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97186"/>
    <w:multiLevelType w:val="hybridMultilevel"/>
    <w:tmpl w:val="CE48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0E5F"/>
    <w:multiLevelType w:val="hybridMultilevel"/>
    <w:tmpl w:val="FF38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F6AA1"/>
    <w:multiLevelType w:val="hybridMultilevel"/>
    <w:tmpl w:val="06EC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51DBF"/>
    <w:multiLevelType w:val="hybridMultilevel"/>
    <w:tmpl w:val="C59A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04F"/>
    <w:rsid w:val="000B1976"/>
    <w:rsid w:val="000C2CCA"/>
    <w:rsid w:val="000F77CB"/>
    <w:rsid w:val="002E2655"/>
    <w:rsid w:val="0044010B"/>
    <w:rsid w:val="0050086B"/>
    <w:rsid w:val="008F1F65"/>
    <w:rsid w:val="0093350A"/>
    <w:rsid w:val="00A41EAA"/>
    <w:rsid w:val="00A636A1"/>
    <w:rsid w:val="00AC0B5B"/>
    <w:rsid w:val="00AC1120"/>
    <w:rsid w:val="00AF3465"/>
    <w:rsid w:val="00B1204F"/>
    <w:rsid w:val="00B3644E"/>
    <w:rsid w:val="00B45D5D"/>
    <w:rsid w:val="00B50AE0"/>
    <w:rsid w:val="00BD18C3"/>
    <w:rsid w:val="00C469AC"/>
    <w:rsid w:val="00CA46C7"/>
    <w:rsid w:val="00CF5256"/>
    <w:rsid w:val="00D14FAC"/>
    <w:rsid w:val="00D2191D"/>
    <w:rsid w:val="00D70E8C"/>
    <w:rsid w:val="00E2539F"/>
    <w:rsid w:val="00E93E81"/>
    <w:rsid w:val="00EA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CA"/>
  </w:style>
  <w:style w:type="paragraph" w:styleId="1">
    <w:name w:val="heading 1"/>
    <w:basedOn w:val="a"/>
    <w:next w:val="a"/>
    <w:link w:val="10"/>
    <w:uiPriority w:val="9"/>
    <w:qFormat/>
    <w:rsid w:val="00B1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0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0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2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0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0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2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Хуланхова</dc:creator>
  <cp:keywords/>
  <dc:description/>
  <cp:lastModifiedBy>user</cp:lastModifiedBy>
  <cp:revision>12</cp:revision>
  <dcterms:created xsi:type="dcterms:W3CDTF">2026-02-15T10:29:00Z</dcterms:created>
  <dcterms:modified xsi:type="dcterms:W3CDTF">2026-02-15T15:21:00Z</dcterms:modified>
</cp:coreProperties>
</file>