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Физическое воспитание как основа гармоничного развития младших школьников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/>
        <w:ind/>
        <w:jc w:val="right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Губарь Кристина Евгеньевна.</w:t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lang w:val="ru-RU"/>
        </w:rPr>
      </w:r>
    </w:p>
    <w:p>
      <w:pPr>
        <w:pBdr/>
        <w:spacing w:after="0" w:line="360" w:lineRule="auto"/>
        <w:ind w:right="-1" w:firstLine="709"/>
        <w:jc w:val="right"/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  <w:t xml:space="preserve">Студент, 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  <w:t xml:space="preserve">ФГБОУ ВО «Амурский государственный университет»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Аннотация: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татья посвящена вопросам физического воспитания, которое рассматривается как важнейший элемент системы образования и социализации личности. Рассматриваются цели и задачи физического воспитания, направленные на развитие физических качеств, укрепление здоров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я и формирование позитивных личностных характеристик.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Рассматриваются современные подходы и методики, направленные на повышение уровня физической подготовки учащихся, укрепление здоровья и формирование основ здорового образа жизни. Особое внимание уделяется интеграции физических упражнений в учебный процесс, о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рганизации спортивных мероприятий и созданию условий для активного досуга. В статье прослеживается роль семьи в физическом воспитании младших школьников. Статья представляет интерес для уч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  <w:t xml:space="preserve">ителей начальных классов, педагогов дополнительного образования, родителей и всех тех, кто заинтересован в обеспечении полноценного физического и личностного роста младших школьников.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Ключевые слова: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физическое воспитание, здоровый образ жизни, ,спорт, физические качества, школа, дисциплина, морально-волевые качества, образовательная система, спортивные секции.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 Актуальность: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проблема физического воспитания младших школьников приобрела особую значимость в современном обществе, характеризующемся стремительными изменениями социальных норм и повышением требований к качеству жизни. Сегодня большинство детей проводит значительную час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ть своего свободного времени сидя перед экраном компьютера или телевизора, ведя пассивный образ жизни. Недостаточная двигательная активность ведет к серьезным последствиям: снижается общая сопротивляемость организма болезням, нарушается работа внутренних 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ганов, возникает риск ожирения и нарушения осанки. </w:t>
      </w:r>
      <w:r/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Учитывая высокую важность физического воспитания для гармоничного развития личности, необходимость формировать здоровые привычки с ранних лет и поддерживать высокий уровень жизненной энергии, изучение данной темы представляется крайне актуальным.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/>
          <w:bCs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 Цель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елью настоящей статьи является обоснование значимости физического воспитания в образовательной программе начальной школы, выявление его ключевых компонентов и разработка рекомендаций для педагогов и родителей по обеспечению оптимального уровня физической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ктивности младших школьников.</w:t>
      </w:r>
      <w:r/>
      <w:r>
        <w:rPr>
          <w:rFonts w:ascii="Times New Roman" w:hAnsi="Times New Roman" w:eastAsia="Times New Roman" w:cs="Times New Roman"/>
          <w:b/>
          <w:bCs/>
          <w:i w:val="0"/>
          <w:sz w:val="28"/>
          <w:szCs w:val="28"/>
          <w:highlight w:val="none"/>
        </w:rPr>
      </w:r>
    </w:p>
    <w:p>
      <w:pPr>
        <w:pBdr/>
        <w:spacing/>
        <w:ind/>
        <w:jc w:val="left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lang w:val="ru-RU"/>
        </w:rPr>
        <w:t xml:space="preserve">Проблемы</w:t>
      </w:r>
      <w:r>
        <w:rPr>
          <w:b/>
          <w:bCs/>
          <w:lang w:val="ru-RU"/>
        </w:rPr>
        <w:t xml:space="preserve">:</w:t>
      </w:r>
      <w:r/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1. Недостаточность физического воспитания в школах. Несмотря на признание важности физической активности, существующие образовательные стандарты зачастую не соответствуют требованиям, предъявляемым к современному ребенку. Учебные планы перегружены предметам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и, не оставляя достаточного пространства для качественной физической подготовки. </w:t>
      </w:r>
      <w:r/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2. Отсутствие четких методик и подходов к физическому воспитанию. Традиционная система спорта в школах часто ограничивается стандартными занятиями по гимнастике и легкой атлетике, игнорируя разнообразие потребностей и индивидуальных особенностей каждого реб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енка. </w:t>
      </w:r>
      <w:r/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3. Низкий уровень информированности родителей. Часто взрослые недооценивают роль физической активности в развитии ребенка, предпочитая уделять основное внимание обучению чтению, письму и счету, игнорируя физическое развитие. </w:t>
      </w:r>
      <w:r/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4. Возрастание числа заболеваний, вызванных сидячим образом жизни. Гиподинамия стала одной из главных угроз здоровью детей, приводя к развитию хронических заболеваний, увеличению случаев лишнего веса и сахарного диабета.</w:t>
      </w:r>
      <w:r/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изическое воспитание — это систематический процесс формирования двигательных навыков, укрепления здоровья, развития физических качеств (силы, выносливости, быстроты, гибкости, координации) и воспитания моральных качеств посредством физической активности 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спорта. Оно включает занятия физкультурой, спортом, играми и упражнениями, направленными на повышение уровня физического состояния организма и улучшение общего самочувствия.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Основные цели физического воспитания: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укрепление здоровья и профилактика заболеваний,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развитие физических способностей и укрепление мускулатуры,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формирование правильной осанки и двигательной культуры,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повышение работоспособности и общей устойчивости организма.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 воспитание волевых качеств, дисциплины и коллективизма.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</w:t>
        <w:tab/>
        <w:t xml:space="preserve">Рассмотрим теоретические основы изучения физического  воспитания  как основы гармоничного развития младших школьников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  <w:r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Гармоничное развитие личности ребёнка предполагает комплексный подход, включающий интеллектуальное, эмоциональное, нравственное и физическое развитие. Особенное значение приобретает физическое воспитание, которое оказывает значительное влияние на здоровье,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активность и социальную адаптацию учеников начальной школы. Именно в этот период закладываются основы правильного функционирования организма, формируются двигательные навыки и привычки здорового образа жизни.</w:t>
      </w:r>
      <w:r/>
    </w:p>
    <w:p>
      <w:pPr>
        <w:pBdr/>
        <w:spacing/>
        <w:ind w:firstLine="708"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Значение физического воспитания в развитии младших школьников.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Физическое воспитание играет ключевую роль в формировании гармоничной личности ученика начальной школы. Оно способствует укреплению здоровья, развитию физических качеств (силы, выносливости, ловкости), формированию правильной осанки и профилактике заболеван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ий опорно-двигательного аппарата. Регулярные занятия физкультурой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способствуют улучшению психоэмоционального состояния детей, повышают работоспособность мозга и стимулируют познавательную деятельность.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Кроме того, физическая активность помогает детям адаптироваться к новым условиям школьной жизни, улучшает коммуникативные способности и развивает социальные навыки. Занятия спортом и подвижные игры формируют умение работать в команде, развивают лидерские 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чества и способность решать конфликтные ситуации мирным путём.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Современные подходы к физическому воспитанию младших школьников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Современная педагогика ориентирована на создание благоприятных условий для всестороннего развития каждого учащегося. Для достижения этой цели используются разнообразные методы и формы организации занятий физической культурой: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Интеграция физкультуры в учебный процесс: использование элементов физической активности на уроках математики, русского языка и других предметов позволяет повысить эффективность образовательного процесса и развивать двигательную активность.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Организация спортивных секций и кружков: вовлечение детей в спортивные секции и клубы способствует развитию интереса к спорту, совершенствованию двигательных навыков и повышению самооценки.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Проведение соревнований и праздников: участие в соревнованиях и праздничных мероприятиях формирует дух соревнования, повышает мотивацию к физическим упражнениям и укрепляет коллективные связи среди сверстников.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Создание инфраструктуры для занятий спортом: оснащение школьных спортплощадок современным оборудованием, организация уроков на свежем воздухе позволяют разнообразить виды физической активности и привлечь большее количество детей к активному образу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Роль семьи в физическом воспитании младших школьников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Семья играет важную роль в поддержании здорового образа жизни и создании условий для регулярного участия детей в занятиях физической культурой. Родители могут способствовать развитию здоровых привычек, организуя совместные прогулки, походы, катания на велос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ипеде или лыжах. Совместные мероприятия укрепляют семейные отношения и служат положительным примером для подражания.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Педагоги также активно взаимодействуют с родителями, проводя консультации и семинары, посвящённые вопросам оздоровления и профилактики болезней. Это сотрудничество обеспечивает комплексное воздействие на ребёнка, способствуя достижению наилучших результатов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в физическом воспитании.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Рекомендации для педагогов и родителей по обеспечению оптимальной физической активности младших школьников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Для педагогов: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1. Разнообразие форм занятий: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Использовать игровые элементы и интересные задания, привлекающие внимание детей.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Проводить уроки физкультуры на свежем воздухе, увеличивая доступность открытых площадок.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Применять нестандартные упражнения, танцы, йогу и растяжку для поддержания интереса к занятиям.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2. Индивидуализация подхода: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Учёт возрастных и физиологических особенностей каждого ученика.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Определение оптимального уровня интенсивности тренировок исходя из индивидуальной готовности ребенка.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Формирование групповых занятий с учётом разных уровней физической подготовки.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3. Активизация внеклассной спортивной деятельности: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Создание условий для посещения детьми спортивных секций и студий по интересам.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Участие в районных и городских конкурсах, турнирах и фестивалях.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Организация внутриклассных соревнований и развлекательно-познавательных мероприятий.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4. Использование инновационных технологий: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Применение цифровых платформ и приложений для отслеживания прогресса детей в физической подготовке.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Интерактивные тренажёры и фитнес-трекеры для индивидуального мониторинга самочувствия и динамики достижений.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5. Просветительская работа: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Проведение лекций и консультаций для родителей по вопросам питания, режима дня и выбора подходящей физической нагрузки.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Советы по проведению домашних занятий и подбору спортивного инвентаря.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Для родителей: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1. Организованный активный досуг: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Совместные прогулки, велосипедные поездки, зимние виды спорта (катание на коньках, лыжах).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Посещение бассейна, танцевальных студий, фитнес-клубов вместе с ребенком.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2. Контроль над временем, проведённым у экранов: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Ограничивать просмотр телепередач и компьютерных игр, заменяя их активными играми и спортивными развлечениями.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Установить чёткое расписание для занятий спортом дома и вне дома.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3. Правильное питание и питьевой режим: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Рацион питания должен включать достаточное количество белков, витаминов и минералов.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Исключить продукты с высоким содержанием сахара и жиров, ограничить потребление фаст-фуда.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Следить за потреблением жидкости ребёнком, обеспечивать доступ к чистой воде.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4. Создать комфортные условия для занятий спортом дома: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Выделить пространство для размещения домашнего спортивного оборудования (мячи, скакалки, шведская стенка).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Оснастить комнату соответствующим светом и вентиляцией, обеспечивающими комфортные условия для занятий.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5. Пример личного поведения: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Показывать пример собственным поведением: вести активную жизнь, заниматься спортом, демонстрировать ценность заботы о своем здоровье.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  - Вместе с ребенком ставить цели и достигать их, хвалить и поддерживать успехи в достижении поставленных целей.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Следование указанным рекомендациям позволит значительно повысить уровень физической активности младших школьников, заложить прочные основы для крепкого здоровья и благополучия в будущем.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Из выше сказанного мы можем сделать вывод о том, что  физическое воспитание является неотъемлемой частью системы общего образования и служит основой для гармоничного развития младших школьников. Грамотно построенная программа физического воспитания, учитывающая индивидуальные особенности каждого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 ребёнка, способна обеспечить высокий уровень физического здоровья, укрепить иммунитет, развить волевые качества и подготовить подрастающее поколение к успешной социальной адаптации и активной жизнедеятельности.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  <w:t xml:space="preserve">Здоровье наших детей — залог будущего процветания нации, поэтому задача взрослых состоит в том, чтобы создать условия для систематического укрепления здоровья детей, прививая им любовь к движению и занятию спортом с раннего возраста.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  <w:t xml:space="preserve">Список литературы: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. Коротаева А. И. Мотивация занятий спортом младших школьников. // Проблемы современного педагогического образования. – 2022. – №76-1. – Режим доступа: https://cyberleninka.ru/article/n/motivatsiya-zanyatiy-sportom-mladshih-shkolnikov (дата обращения: 23.0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9.2025).</w:t>
      </w:r>
      <w:r/>
      <w:r/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. Макаренко В. К. Формирование мотивации к занятиям физической культурой и спортом // Известия ПГУ им. В.Г. Белинского. – 2008. – №10. – Режим доступа: https://cyberleninka.ru/article/n/formirovanie-motivatsii-k-zanyatiyam-fizicheskoy-kulturoy-i-sportom (д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ата обращения: 23.09.2025).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3. Потёмкина Е. И. Физическое воспитание в семье // E-Scio. – 2023. – №1 (76). – Режим доступа: https://cyberleninka.ru/article/n/fizicheskoe-vospitanie-v-semie-1 (дата обращения: 06.04.2024).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</w:r>
    </w:p>
    <w:p>
      <w:pPr>
        <w:pBdr/>
        <w:spacing/>
        <w:ind/>
        <w:jc w:val="left"/>
        <w:rPr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. Камбаров А. Э. Формирование здорового образа жизни у учащейся молодёжи – основа благополучия в обществе // European Science. – 2020. – №3. – Режим доступа: https://cyberleninka.ru/article/n/formirovanie-zdorovogo-obraza-zhizni-u-uchascheysya-molodezhi-os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nova-blagopoluchiya-v-obschestve-1 (дата обращения: 03.04.2024).</w:t>
      </w:r>
      <w:r/>
      <w:r/>
    </w:p>
    <w:p>
      <w:pPr>
        <w:pBdr/>
        <w:spacing/>
        <w:ind/>
        <w:jc w:val="lef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. Юревич И. В. Социализация детей школьного возраста в процессе спортивно-досуговой деятельности // Система ценностей современного общества. – 2010. – №15. – Режим доступа: https://cyberleninka.ru/article/n/sotsializatsiya-detey-shkolnogo-vozrasta-v-protse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ru-RU"/>
        </w:rPr>
        <w:t xml:space="preserve">sse-sportivno-dosugovoy-deyatelnosti (дата обращения: 03.04.2024).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lang w:val="ru-RU"/>
        </w:rPr>
      </w:r>
    </w:p>
    <w:sectPr>
      <w:footnotePr/>
      <w:endnotePr/>
      <w:type w:val="nextPage"/>
      <w:pgSz w:h="15840" w:orient="portrait" w:w="12240"/>
      <w:pgMar w:top="720" w:right="720" w:bottom="720" w:left="72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2026-02-22T14:50:36Z</dcterms:modified>
</cp:coreProperties>
</file>