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E89BD" w14:textId="5734C95C" w:rsidR="00F743FD" w:rsidRPr="00F743FD" w:rsidRDefault="00F743FD" w:rsidP="00F743F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Статья: </w:t>
      </w:r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“</w:t>
      </w:r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Игровые технологии в формировании элементарных математических представлений в детском саду</w:t>
      </w:r>
      <w:proofErr w:type="gramStart"/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 Учимся</w:t>
      </w:r>
      <w:proofErr w:type="gramEnd"/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, играя!</w:t>
      </w:r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”</w:t>
      </w:r>
    </w:p>
    <w:p w14:paraId="6836EECD" w14:textId="4F068CEF" w:rsidR="00F743FD" w:rsidRPr="00F743FD" w:rsidRDefault="00F743FD" w:rsidP="00F743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Математика – это не просто цифры и формулы, это язык, на котором говорит мир. И чем раньше мы поможем нашим детям освоить его азы, тем легче им будет в дальнейшем. Но как сделать этот процесс увлекательным и понятным для малышей, которые только начинают познавать мир? Ответ прост: через игру!</w:t>
      </w:r>
    </w:p>
    <w:p w14:paraId="1E7411D4" w14:textId="77777777" w:rsidR="00F743FD" w:rsidRPr="00F743FD" w:rsidRDefault="00F743FD" w:rsidP="00F743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Игровые технологии – это не модное </w:t>
      </w:r>
      <w:proofErr w:type="spellStart"/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вечение</w:t>
      </w:r>
      <w:proofErr w:type="spellEnd"/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а мощный инструмент в руках педагога, позволяющий превратить скучные занятия в захватывающее приключение. Особенно это актуально для формирования элементарных математических представлений в детском саду. Ведь именно в дошкольном возрасте закладываются основы логического мышления, пространственного воображения и умения считать.</w:t>
      </w:r>
    </w:p>
    <w:p w14:paraId="65DCC64F" w14:textId="77777777" w:rsidR="00F743FD" w:rsidRPr="00F743FD" w:rsidRDefault="00F743FD" w:rsidP="00F743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Почему игра так важна для математики в детском саду?</w:t>
      </w:r>
    </w:p>
    <w:p w14:paraId="61B0ABCC" w14:textId="03E71359" w:rsidR="00F743FD" w:rsidRPr="00F743FD" w:rsidRDefault="00F743FD" w:rsidP="00F743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Естественность и мотивация:</w:t>
      </w: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ля ребенка игра – это естественная форма деятельности. В игре он чувствует себя свободно, проявляет инициативу и не боится ошибиться. Это создает мощную внутреннюю мотивацию к обучению.</w:t>
      </w:r>
    </w:p>
    <w:p w14:paraId="51BBAEEA" w14:textId="2F920C36" w:rsidR="00F743FD" w:rsidRPr="00F743FD" w:rsidRDefault="00F743FD" w:rsidP="00F743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Наглядность и конкретность:</w:t>
      </w: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атематические понятия для малышей абстрактны. Игра позволяет сделать их наглядными и конкретными. Например, вместо того чтобы просто говорить о "много" и "мало", можно посчитать "много" кубиков и "мало" машинок.</w:t>
      </w:r>
    </w:p>
    <w:p w14:paraId="28321FE0" w14:textId="2A06E8DE" w:rsidR="00F743FD" w:rsidRPr="00F743FD" w:rsidRDefault="00F743FD" w:rsidP="00F743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Развитие всех сфер:</w:t>
      </w: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гра развивает не только интеллектуальные способности, но и эмоциональную, социальную и физическую сферы ребенка. В процессе игры дети учатся взаимодействовать друг с другом, договариваться, делиться, что также важно для формирования математических представлений (например, при распределении предметов).</w:t>
      </w:r>
    </w:p>
    <w:p w14:paraId="25FD9830" w14:textId="046A56B0" w:rsidR="00F743FD" w:rsidRPr="00F743FD" w:rsidRDefault="00F743FD" w:rsidP="00F743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Повторение без скуки:</w:t>
      </w: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овторение – мать учения, но для детей оно может быть утомительным. Игровые ситуации позволяют многократно повторять одни и те же действия (счет, сравнение, классификация) в разных контекстах, не вызывая при этом скуки.</w:t>
      </w:r>
    </w:p>
    <w:p w14:paraId="0CC42BAD" w14:textId="6A0A8AEF" w:rsidR="00F743FD" w:rsidRPr="00F743FD" w:rsidRDefault="00F743FD" w:rsidP="00F743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Индивидуальный подход:</w:t>
      </w: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игре легко реализовать индивидуальный подход. Педагог может предложить более сложные задания для детей, которые справляются быстрее, и помочь тем, кто испытывает трудности.</w:t>
      </w:r>
    </w:p>
    <w:p w14:paraId="5CCC5533" w14:textId="77777777" w:rsidR="00F743FD" w:rsidRPr="00F743FD" w:rsidRDefault="00F743FD" w:rsidP="00F743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Какие игровые технологии можно использовать?</w:t>
      </w:r>
    </w:p>
    <w:p w14:paraId="25ED7F10" w14:textId="382F454A" w:rsidR="00F743FD" w:rsidRPr="00F743FD" w:rsidRDefault="00F743FD" w:rsidP="00F743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Спектр игровых технологий для формирования математических представлений огромен. Вот лишь некоторые из них:</w:t>
      </w:r>
    </w:p>
    <w:p w14:paraId="2330541E" w14:textId="77777777" w:rsidR="00F743FD" w:rsidRPr="00F743FD" w:rsidRDefault="00F743FD" w:rsidP="00F743F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Дидактические игры</w:t>
      </w:r>
      <w:proofErr w:type="gramStart"/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Это</w:t>
      </w:r>
      <w:proofErr w:type="gramEnd"/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специально разработанные игры с четкими правилами и обучающей целью. Примеры:</w:t>
      </w:r>
    </w:p>
    <w:p w14:paraId="1017CB6F" w14:textId="77777777" w:rsidR="00F743FD" w:rsidRPr="00F743FD" w:rsidRDefault="00F743FD" w:rsidP="00F743F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"Найди пару"</w:t>
      </w:r>
      <w:proofErr w:type="gramStart"/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Развивает</w:t>
      </w:r>
      <w:proofErr w:type="gramEnd"/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умение сравнивать, находить одинаковые предметы по форме, цвету, размеру.</w:t>
      </w:r>
    </w:p>
    <w:p w14:paraId="7BE40E34" w14:textId="77777777" w:rsidR="00F743FD" w:rsidRPr="00F743FD" w:rsidRDefault="00F743FD" w:rsidP="00F743F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"Посчитай и назови"</w:t>
      </w:r>
      <w:proofErr w:type="gramStart"/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Закрепляет</w:t>
      </w:r>
      <w:proofErr w:type="gramEnd"/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навыки счета, соотнесения числа с количеством.</w:t>
      </w:r>
    </w:p>
    <w:p w14:paraId="7701D986" w14:textId="77777777" w:rsidR="00F743FD" w:rsidRPr="00F743FD" w:rsidRDefault="00F743FD" w:rsidP="00F743F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"Больше-меньше-поровну"</w:t>
      </w:r>
      <w:proofErr w:type="gramStart"/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Учит</w:t>
      </w:r>
      <w:proofErr w:type="gramEnd"/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сравнивать множества по количеству.</w:t>
      </w:r>
    </w:p>
    <w:p w14:paraId="1D02D49B" w14:textId="77777777" w:rsidR="00F743FD" w:rsidRPr="00F743FD" w:rsidRDefault="00F743FD" w:rsidP="00F743F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"Геометрическое лото"</w:t>
      </w:r>
      <w:proofErr w:type="gramStart"/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Знакомит</w:t>
      </w:r>
      <w:proofErr w:type="gramEnd"/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геометрическими фигурами, развивает зрительное восприятие.</w:t>
      </w:r>
    </w:p>
    <w:p w14:paraId="10A2F995" w14:textId="77777777" w:rsidR="00F743FD" w:rsidRPr="00F743FD" w:rsidRDefault="00F743FD" w:rsidP="00F743F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"Собери узор"</w:t>
      </w:r>
      <w:proofErr w:type="gramStart"/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Развивает</w:t>
      </w:r>
      <w:proofErr w:type="gramEnd"/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пространственное мышление, умение ориентироваться на плоскости.</w:t>
      </w:r>
    </w:p>
    <w:p w14:paraId="574D703E" w14:textId="77777777" w:rsidR="00F743FD" w:rsidRPr="00F743FD" w:rsidRDefault="00F743FD" w:rsidP="00F743F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Сюжетно-ролевые игры с математическим содержанием:</w:t>
      </w: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Включение математических элементов в привычные сюжеты.</w:t>
      </w:r>
    </w:p>
    <w:p w14:paraId="50D7CD52" w14:textId="77777777" w:rsidR="00F743FD" w:rsidRPr="00F743FD" w:rsidRDefault="00F743FD" w:rsidP="00F743F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"Магазин":</w:t>
      </w: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Дети "покупают" и "продают" товары, используя условные деньги, учатся считать, сравнивать цены.</w:t>
      </w:r>
    </w:p>
    <w:p w14:paraId="01EC919E" w14:textId="77777777" w:rsidR="00F743FD" w:rsidRPr="00F743FD" w:rsidRDefault="00F743FD" w:rsidP="00F743F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"Строители"</w:t>
      </w:r>
      <w:proofErr w:type="gramStart"/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Строят</w:t>
      </w:r>
      <w:proofErr w:type="gramEnd"/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из кубиков, используя понятия "высокий-низкий", "длинный-короткий", "широкий-узкий", считают количество деталей.</w:t>
      </w:r>
    </w:p>
    <w:p w14:paraId="6B9B112B" w14:textId="77777777" w:rsidR="00F743FD" w:rsidRPr="00F743FD" w:rsidRDefault="00F743FD" w:rsidP="00F743F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"Путешествие":</w:t>
      </w: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Дети "путешествуют" по карте, ориентируясь по стрелкам, считая шаги, преодолевая препятствия (например, "перепрыгнуть через 3 камешка").</w:t>
      </w:r>
    </w:p>
    <w:p w14:paraId="36EE965C" w14:textId="77777777" w:rsidR="00F743FD" w:rsidRPr="00F743FD" w:rsidRDefault="00F743FD" w:rsidP="00F743F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Подвижные игры с математическим уклоном:</w:t>
      </w: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Сочетание движения и умственной активности.</w:t>
      </w:r>
    </w:p>
    <w:p w14:paraId="7A0B1C03" w14:textId="77777777" w:rsidR="00F743FD" w:rsidRPr="00F743FD" w:rsidRDefault="00F743FD" w:rsidP="00F743F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"Классики":</w:t>
      </w: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Дети прыгают по цифрам, закрепляя их последовательность.</w:t>
      </w:r>
    </w:p>
    <w:p w14:paraId="173EA211" w14:textId="77777777" w:rsidR="00F743FD" w:rsidRPr="00F743FD" w:rsidRDefault="00F743FD" w:rsidP="00F743F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"Найди свой домик":</w:t>
      </w: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Дети делятся на группы по определенному признаку (например, по количеству предметов на карточке), бегут к "домику" с соответствующей цифрой.</w:t>
      </w:r>
    </w:p>
    <w:p w14:paraId="58DC2D22" w14:textId="77777777" w:rsidR="00F743FD" w:rsidRPr="00F743FD" w:rsidRDefault="00F743FD" w:rsidP="00F743F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"Считалки":</w:t>
      </w: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Использование считалок для выбора водящего или распределения ролей.</w:t>
      </w:r>
    </w:p>
    <w:p w14:paraId="11BC4BB8" w14:textId="77777777" w:rsidR="00F743FD" w:rsidRPr="00F743FD" w:rsidRDefault="00F743FD" w:rsidP="00F743F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Игры с использованием ИКТ (информационно-коммуникационных технологий):</w:t>
      </w: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Развивающие игры на интерактивной доске или планшете. Важно помнить о дозированном использовании и контроле со стороны педагога.</w:t>
      </w:r>
    </w:p>
    <w:p w14:paraId="7FB18790" w14:textId="77777777" w:rsidR="00F743FD" w:rsidRPr="00F743FD" w:rsidRDefault="00F743FD" w:rsidP="00F743F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Настольные игры:</w:t>
      </w: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Различные лото, домино, пазлы, которые способствуют развитию логики, внимания, счета.</w:t>
      </w:r>
    </w:p>
    <w:p w14:paraId="58AAA894" w14:textId="77777777" w:rsidR="00F743FD" w:rsidRPr="00F743FD" w:rsidRDefault="00F743FD" w:rsidP="00F743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Как эффективно внедрять игровые технологии?</w:t>
      </w:r>
    </w:p>
    <w:p w14:paraId="26122CFA" w14:textId="7C66C073" w:rsidR="00F743FD" w:rsidRPr="00F743FD" w:rsidRDefault="00F743FD" w:rsidP="00F743F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Планирование</w:t>
      </w:r>
      <w:proofErr w:type="gramStart"/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Четко</w:t>
      </w:r>
      <w:proofErr w:type="gramEnd"/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определить, какие математические представления формируются в каждой игре.</w:t>
      </w:r>
    </w:p>
    <w:p w14:paraId="22544C49" w14:textId="77777777" w:rsidR="00F743FD" w:rsidRPr="00F743FD" w:rsidRDefault="00F743FD" w:rsidP="00F743F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Подготовка</w:t>
      </w:r>
      <w:proofErr w:type="gramStart"/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Заранее</w:t>
      </w:r>
      <w:proofErr w:type="gramEnd"/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подготовить необходимый игровой материал, про</w:t>
      </w:r>
    </w:p>
    <w:p w14:paraId="16FF61B7" w14:textId="77777777" w:rsidR="00F743FD" w:rsidRPr="00F743FD" w:rsidRDefault="00F743FD" w:rsidP="00F743F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54711C" w14:textId="77777777" w:rsidR="00F743FD" w:rsidRPr="00F743FD" w:rsidRDefault="00F743FD" w:rsidP="00F743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думать ход игры, возможные варианты развития событий.</w:t>
      </w:r>
    </w:p>
    <w:p w14:paraId="688431E3" w14:textId="77777777" w:rsidR="00F743FD" w:rsidRPr="00F743FD" w:rsidRDefault="00F743FD" w:rsidP="00F743F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Вовлеченность педагога:</w:t>
      </w: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Педагог должен быть не просто наблюдателем, а активным участником игры, направляя, подсказывая, поощряя детей. Его энтузиазм заразителен!</w:t>
      </w:r>
    </w:p>
    <w:p w14:paraId="327AAED4" w14:textId="77777777" w:rsidR="00F743FD" w:rsidRPr="00F743FD" w:rsidRDefault="00F743FD" w:rsidP="00F743F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Постепенное усложнение</w:t>
      </w:r>
      <w:proofErr w:type="gramStart"/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Начинать</w:t>
      </w:r>
      <w:proofErr w:type="gramEnd"/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простых игр и постепенно усложнять задания, вводя новые элементы и правила.</w:t>
      </w:r>
    </w:p>
    <w:p w14:paraId="2791BAEE" w14:textId="77777777" w:rsidR="00F743FD" w:rsidRPr="00F743FD" w:rsidRDefault="00F743FD" w:rsidP="00F743F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Рефлексия</w:t>
      </w:r>
      <w:proofErr w:type="gramStart"/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После</w:t>
      </w:r>
      <w:proofErr w:type="gramEnd"/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игры важно обсудить с детьми, что они делали, что узнали, какие трудности возникли. Это помогает закрепить полученные знания и развивает речь.</w:t>
      </w:r>
    </w:p>
    <w:p w14:paraId="1CBD13FB" w14:textId="77777777" w:rsidR="00F743FD" w:rsidRPr="00F743FD" w:rsidRDefault="00F743FD" w:rsidP="00F743F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Связь с реальной жизнью</w:t>
      </w:r>
      <w:proofErr w:type="gramStart"/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Постоянно</w:t>
      </w:r>
      <w:proofErr w:type="gramEnd"/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показывать детям, как математика проявляется в окружающем мире: сколько яблок на тарелке, сколько машин проехало, какой формы окно.</w:t>
      </w:r>
    </w:p>
    <w:p w14:paraId="1CB43DA8" w14:textId="77777777" w:rsidR="00F743FD" w:rsidRPr="00F743FD" w:rsidRDefault="00F743FD" w:rsidP="00F743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Примеры конкретных игровых ситуаций:</w:t>
      </w:r>
    </w:p>
    <w:p w14:paraId="49AE15B8" w14:textId="77777777" w:rsidR="00F743FD" w:rsidRPr="00F743FD" w:rsidRDefault="00F743FD" w:rsidP="00F743F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Формирование представлений о количестве:</w:t>
      </w:r>
    </w:p>
    <w:p w14:paraId="36841CD2" w14:textId="77777777" w:rsidR="00F743FD" w:rsidRPr="00F743FD" w:rsidRDefault="00F743FD" w:rsidP="00F743FD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Игра "Угостим зверюшек": Дети раскладывают по одной морковке каждому зайчику, по два орешка каждой белочке, учатся соотносить число с количеством и понимать равенство/неравенство.</w:t>
      </w:r>
    </w:p>
    <w:p w14:paraId="05526A20" w14:textId="77777777" w:rsidR="00F743FD" w:rsidRPr="00F743FD" w:rsidRDefault="00F743FD" w:rsidP="00F743FD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Игра "Собери букет": Дети собирают букеты из определенного количества цветов, например, "букет из пяти ромашек", "букет из трех тюльпанов".</w:t>
      </w:r>
    </w:p>
    <w:p w14:paraId="45BE0C31" w14:textId="77777777" w:rsidR="00F743FD" w:rsidRPr="00F743FD" w:rsidRDefault="00F743FD" w:rsidP="00F743F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Развитие представлений о форме:</w:t>
      </w:r>
    </w:p>
    <w:p w14:paraId="26E680FB" w14:textId="77777777" w:rsidR="00F743FD" w:rsidRPr="00F743FD" w:rsidRDefault="00F743FD" w:rsidP="00F743FD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Игра "Волшебный мешочек": Дети на ощупь определяют форму предмета, не видя его.</w:t>
      </w:r>
    </w:p>
    <w:p w14:paraId="73EED41A" w14:textId="77777777" w:rsidR="00F743FD" w:rsidRPr="00F743FD" w:rsidRDefault="00F743FD" w:rsidP="00F743FD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Игра "Построй домик для фигурки": Дети строят из конструктора домики, используя детали определенной формы (квадратные стены, треугольная крыша).</w:t>
      </w:r>
    </w:p>
    <w:p w14:paraId="2C4BEF1E" w14:textId="77777777" w:rsidR="00F743FD" w:rsidRPr="00F743FD" w:rsidRDefault="00F743FD" w:rsidP="00F743F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Ориентировка в пространстве:</w:t>
      </w:r>
    </w:p>
    <w:p w14:paraId="78212D88" w14:textId="77777777" w:rsidR="00F743FD" w:rsidRPr="00F743FD" w:rsidRDefault="00F743FD" w:rsidP="00F743FD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Игра "Найди клад": Дети ищут спрятанный предмет, следуя инструкциям педагога: "Иди прямо, поверни направо, пройди два шага вперед".</w:t>
      </w:r>
    </w:p>
    <w:p w14:paraId="2BDCC03B" w14:textId="77777777" w:rsidR="00F743FD" w:rsidRPr="00F743FD" w:rsidRDefault="00F743FD" w:rsidP="00F743FD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Игра "Что изменилось?": Педагог меняет расположение предметов на столе, а дети должны назвать, что и где изменилось (например, "мяч был справа от кубика, а теперь слева").</w:t>
      </w:r>
    </w:p>
    <w:p w14:paraId="4EC75ACB" w14:textId="77777777" w:rsidR="00F743FD" w:rsidRPr="00F743FD" w:rsidRDefault="00F743FD" w:rsidP="00F743F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Сравнение величин:</w:t>
      </w:r>
    </w:p>
    <w:p w14:paraId="50F302E6" w14:textId="77777777" w:rsidR="00F743FD" w:rsidRPr="00F743FD" w:rsidRDefault="00F743FD" w:rsidP="00F743FD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Игра "Построим башни": Дети строят башни разной высоты, сравнивая их: "Эта башня высокая, а эта низкая".</w:t>
      </w:r>
    </w:p>
    <w:p w14:paraId="15C313A4" w14:textId="77777777" w:rsidR="00F743FD" w:rsidRPr="00F743FD" w:rsidRDefault="00F743FD" w:rsidP="00F743FD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Игра "Разложи по порядку": Дети раскладывают предметы от самого большого до самого маленького или наоборот.</w:t>
      </w:r>
    </w:p>
    <w:p w14:paraId="36E745C3" w14:textId="77777777" w:rsidR="00F743FD" w:rsidRDefault="00F743FD" w:rsidP="00F743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7D52522" w14:textId="0CF1E4E8" w:rsidR="00F743FD" w:rsidRPr="00F743FD" w:rsidRDefault="00F743FD" w:rsidP="00F743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Заключение:</w:t>
      </w:r>
    </w:p>
    <w:p w14:paraId="46FE9026" w14:textId="1CEE362C" w:rsidR="00F743FD" w:rsidRPr="00F743FD" w:rsidRDefault="00F743FD" w:rsidP="00F743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Игровые технологии – это не просто способ развлечь детей, это фундамент, на котором строится их дальнейшее математическое развитие. Превращая обучение в увлекательную игру, мы не только формируем элементарные математические представления, но и развиваем любознательность, логическое мышление, творческие способности и уверенность в себе. Дети, которые с удовольствием играют в математику в детском саду, с большей вероятностью полюбят ее и в школе, открывая для себя удивительный мир чисел, форм и логических связей. Учимся, играя – вот главный принцип успешного формирования математических представлений у наших самых маленьких исследователей!</w:t>
      </w:r>
    </w:p>
    <w:p w14:paraId="612AB8AC" w14:textId="77777777" w:rsidR="00F743FD" w:rsidRPr="00F743FD" w:rsidRDefault="00F743FD" w:rsidP="00F743FD">
      <w:pPr>
        <w:pStyle w:val="ac"/>
        <w:jc w:val="both"/>
        <w:rPr>
          <w:rFonts w:eastAsia="Times New Roman"/>
          <w:kern w:val="0"/>
          <w:sz w:val="28"/>
          <w:szCs w:val="28"/>
          <w:lang w:eastAsia="ru-RU"/>
          <w14:ligatures w14:val="none"/>
        </w:rPr>
      </w:pPr>
      <w:r w:rsidRPr="00F743FD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Pr="00F743FD">
        <w:rPr>
          <w:rFonts w:eastAsia="Times New Roman"/>
          <w:kern w:val="0"/>
          <w:sz w:val="28"/>
          <w:szCs w:val="28"/>
          <w:lang w:eastAsia="ru-RU"/>
          <w14:ligatures w14:val="none"/>
        </w:rPr>
        <w:t>Именно через такой подход мы можем избежать формирования у детей негативного отношения к математике, которое, к сожалению, часто возникает из-за сухого, абстрактного и принудительного обучения. Вместо этого, играя, ребенок воспринимает математические задачи как интересные головоломки, которые ему по силам решить. Он учится не бояться ошибок, ведь в игре они воспринимаются как часть процесса, а не как повод для наказания. Это формирует позитивный эмоциональный фон, который является залогом успешного обучения в любом возрасте.</w:t>
      </w:r>
    </w:p>
    <w:p w14:paraId="3EFB88A8" w14:textId="57A75967" w:rsidR="00F743FD" w:rsidRPr="00F743FD" w:rsidRDefault="00F743FD" w:rsidP="00F743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Более того, игровые технологии позволяют интегрировать математические представления с другими областями развития. Например, в процессе сюжетно-ролевой игры "Магазин" дети не только считают, но и развивают коммуникативные навыки, учатся договариваться, проявлять вежливость. Игра "Строители" способствует развитию мелкой моторики, координации движений, а также формирует представления о симметрии, балансе, устойчивости – все это имеет прямое отношение к математике и физике.</w:t>
      </w:r>
    </w:p>
    <w:p w14:paraId="52B67DA1" w14:textId="2BC95EB6" w:rsidR="00F743FD" w:rsidRPr="00F743FD" w:rsidRDefault="00F743FD" w:rsidP="00F743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Важным аспектом является и развитие самостоятельности. В хорошо организованной игре дети часто сами придумывают правила, предлагают новые ходы, распределяют роли. Это стимулирует их творческое мышление, инициативность и способность к самоорганизации. Педагог в такой ситуации выступает не как строгий контролер, а как мудрый наставник, который направляет, поддерживает и вдохновляет.</w:t>
      </w:r>
    </w:p>
    <w:p w14:paraId="3DFE7935" w14:textId="1586B613" w:rsidR="00F743FD" w:rsidRPr="00F743FD" w:rsidRDefault="00F743FD" w:rsidP="00F743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Современный мир требует от человека не только умения считать, но и способности к анализу, синтезу, критическому мышлению, умению работать в команде. Все эти качества активно развиваются в процессе игрового обучения математике. Когда дети вместе решают игровую задачу, они учатся слушать друг друга, аргументировать свою точку зрения, находить компромиссы. Это бесценный опыт, который пригодится им не только в школе, но и во всей дальнейшей жизни.</w:t>
      </w:r>
    </w:p>
    <w:p w14:paraId="667CB96C" w14:textId="5EE3F147" w:rsidR="00F743FD" w:rsidRPr="00F743FD" w:rsidRDefault="00F743FD" w:rsidP="00F743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  </w:t>
      </w:r>
      <w:r w:rsidRPr="00F743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Таким образом, игровые технологии в формировании элементарных математических представлений в детском саду – это не просто педагогический прием, это целая философия обучения, основанная на уважении к личности ребенка, его естественной потребности в познании и игре. Это инвестиция в будущее, которая позволяет вырастить не просто знающих, но и мыслящих, творческих, уверенных в себе людей, способных успешно адаптироваться к вызовам современного мира. Пусть математика для наших детей всегда будет увлекательной игрой, а не скучной обязанностью!</w:t>
      </w:r>
    </w:p>
    <w:p w14:paraId="097D0047" w14:textId="483AEF64" w:rsidR="00F743FD" w:rsidRDefault="00F743FD" w:rsidP="00F743FD">
      <w:r w:rsidRPr="00F743F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F743F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F743F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F743F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sectPr w:rsidR="00F74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344E5"/>
    <w:multiLevelType w:val="multilevel"/>
    <w:tmpl w:val="9D5A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E161AB"/>
    <w:multiLevelType w:val="multilevel"/>
    <w:tmpl w:val="6ACC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8B28F4"/>
    <w:multiLevelType w:val="multilevel"/>
    <w:tmpl w:val="9718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C6222B"/>
    <w:multiLevelType w:val="multilevel"/>
    <w:tmpl w:val="1CFAF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8D20AD"/>
    <w:multiLevelType w:val="multilevel"/>
    <w:tmpl w:val="95CA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5015693">
    <w:abstractNumId w:val="0"/>
  </w:num>
  <w:num w:numId="2" w16cid:durableId="574975702">
    <w:abstractNumId w:val="3"/>
  </w:num>
  <w:num w:numId="3" w16cid:durableId="100807621">
    <w:abstractNumId w:val="1"/>
  </w:num>
  <w:num w:numId="4" w16cid:durableId="416053341">
    <w:abstractNumId w:val="2"/>
  </w:num>
  <w:num w:numId="5" w16cid:durableId="771778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FD"/>
    <w:rsid w:val="00DD70E7"/>
    <w:rsid w:val="00F7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4C53"/>
  <w15:chartTrackingRefBased/>
  <w15:docId w15:val="{938BB8FE-5126-4AE7-BA41-66AD1E27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4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4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4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43F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43F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43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43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43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43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4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4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4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4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43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43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43F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4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43F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743FD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743F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4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1355</Words>
  <Characters>7725</Characters>
  <Application>Microsoft Office Word</Application>
  <DocSecurity>0</DocSecurity>
  <Lines>64</Lines>
  <Paragraphs>18</Paragraphs>
  <ScaleCrop>false</ScaleCrop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lipatov</dc:creator>
  <cp:keywords/>
  <dc:description/>
  <cp:lastModifiedBy>maksim lipatov</cp:lastModifiedBy>
  <cp:revision>1</cp:revision>
  <dcterms:created xsi:type="dcterms:W3CDTF">2026-02-23T10:40:00Z</dcterms:created>
  <dcterms:modified xsi:type="dcterms:W3CDTF">2026-02-23T10:44:00Z</dcterms:modified>
</cp:coreProperties>
</file>