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5446" w:type="dxa"/>
        <w:tblInd w:w="0" w:type="dxa"/>
        <w:tblLook w:val="04A0" w:firstRow="1" w:lastRow="0" w:firstColumn="1" w:lastColumn="0" w:noHBand="0" w:noVBand="1"/>
      </w:tblPr>
      <w:tblGrid>
        <w:gridCol w:w="2201"/>
        <w:gridCol w:w="3039"/>
        <w:gridCol w:w="2454"/>
        <w:gridCol w:w="7694"/>
        <w:gridCol w:w="58"/>
      </w:tblGrid>
      <w:tr w:rsidR="001740BF" w14:paraId="786855A0" w14:textId="77777777" w:rsidTr="001740BF">
        <w:trPr>
          <w:gridAfter w:val="1"/>
          <w:wAfter w:w="58" w:type="dxa"/>
        </w:trPr>
        <w:tc>
          <w:tcPr>
            <w:tcW w:w="7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F93F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C9A0A2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Рабочее поле</w:t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29E9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068BF4A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«Заяц осенью»</w:t>
            </w:r>
          </w:p>
          <w:p w14:paraId="5D7F518C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740BF" w14:paraId="7ACA7BBB" w14:textId="77777777" w:rsidTr="001740BF">
        <w:trPr>
          <w:gridAfter w:val="1"/>
          <w:wAfter w:w="58" w:type="dxa"/>
        </w:trPr>
        <w:tc>
          <w:tcPr>
            <w:tcW w:w="7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F4C" w14:textId="77777777" w:rsidR="001740BF" w:rsidRDefault="001740BF">
            <w:pPr>
              <w:spacing w:line="240" w:lineRule="auto"/>
            </w:pPr>
          </w:p>
          <w:p w14:paraId="70E85055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Детали мозаики</w:t>
            </w:r>
          </w:p>
          <w:p w14:paraId="1B5EB209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AE0BF24" w14:textId="29C3D18F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CFD8E0" wp14:editId="4682FA29">
                  <wp:extent cx="4092575" cy="293814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" t="2795" b="4514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092575" cy="29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18093" w14:textId="77777777" w:rsidR="001740BF" w:rsidRDefault="001740BF">
            <w:pPr>
              <w:spacing w:line="240" w:lineRule="auto"/>
            </w:pP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5F98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«Цветные фигуры»</w:t>
            </w:r>
          </w:p>
          <w:p w14:paraId="70261C0A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10E92F7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Овал синий – 3 шт.</w:t>
            </w:r>
          </w:p>
          <w:p w14:paraId="2728AD6D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Овал серый – 1 шт.</w:t>
            </w:r>
          </w:p>
          <w:p w14:paraId="5E920211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 серый – 1 шт.</w:t>
            </w:r>
          </w:p>
          <w:p w14:paraId="226638DB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Полукруг серый – 2 шт.</w:t>
            </w:r>
          </w:p>
          <w:p w14:paraId="469FF04A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«Палочки»</w:t>
            </w:r>
          </w:p>
          <w:p w14:paraId="00D232B5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AF00BD8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бук (12 см) – 3 шт.</w:t>
            </w:r>
          </w:p>
          <w:p w14:paraId="060318E4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коричневые (6 см) – 3 шт.</w:t>
            </w:r>
          </w:p>
          <w:p w14:paraId="3FDEA361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коричневые (3 см) – 6 шт.</w:t>
            </w:r>
          </w:p>
          <w:p w14:paraId="5B2E9970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оранжевые 93 см)-2 шт.</w:t>
            </w:r>
          </w:p>
          <w:p w14:paraId="25C15413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зелёные (3 см)-5 шт.</w:t>
            </w:r>
          </w:p>
          <w:p w14:paraId="04C33672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жёлтые (3 см)-6 шт.</w:t>
            </w:r>
          </w:p>
          <w:p w14:paraId="500C6936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бук (3 см)- 7 шт.</w:t>
            </w:r>
          </w:p>
          <w:p w14:paraId="072D267F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синие (3 см)- 7 шт.</w:t>
            </w:r>
          </w:p>
          <w:p w14:paraId="6A2A7C7F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синие (6 см)- 2 шт.</w:t>
            </w:r>
          </w:p>
          <w:p w14:paraId="7AF71456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Палочка белая (3 см) 2 шт.</w:t>
            </w:r>
          </w:p>
          <w:p w14:paraId="73D41F46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C0C055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«Кольца и полукольца»</w:t>
            </w:r>
          </w:p>
          <w:p w14:paraId="1C9F591E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Полукольцо малое жёлтое – 3 шт.</w:t>
            </w:r>
          </w:p>
          <w:p w14:paraId="282A9E61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Полукольцо малое бук – 3 шт.</w:t>
            </w:r>
          </w:p>
          <w:p w14:paraId="060AB7D9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3BB3AE" w14:textId="77777777" w:rsidR="001740BF" w:rsidRDefault="001740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«Фишки»</w:t>
            </w:r>
          </w:p>
          <w:p w14:paraId="61690EB9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Фишка красная – 6 шт.</w:t>
            </w:r>
          </w:p>
          <w:p w14:paraId="1666BA5B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Фишка оранжевая – 11 шт.</w:t>
            </w:r>
          </w:p>
          <w:p w14:paraId="7E080527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Фишка серая – 1 шт.</w:t>
            </w:r>
          </w:p>
          <w:p w14:paraId="14BAB00B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Фишка чёрная – 1 шт.</w:t>
            </w:r>
          </w:p>
          <w:p w14:paraId="590047AC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Фишка белая – 6 шт.</w:t>
            </w:r>
          </w:p>
        </w:tc>
      </w:tr>
      <w:tr w:rsidR="001740BF" w14:paraId="5DAF07F9" w14:textId="77777777" w:rsidTr="001740BF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BA230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Направление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9EC65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и упражнения</w:t>
            </w:r>
          </w:p>
        </w:tc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BA55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совместной деятельности</w:t>
            </w:r>
          </w:p>
        </w:tc>
      </w:tr>
      <w:tr w:rsidR="001740BF" w14:paraId="5D3ABD00" w14:textId="77777777" w:rsidTr="001740BF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1C509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понимания речи и лексико-грамматических средств языка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42AE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E14392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470739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9A2A2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FC48C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8ADC1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4A91B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817C8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85934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855F3A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A1720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D427D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FEF156" w14:textId="1EE1E110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83E8DF" w14:textId="1189867C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903DC" w14:textId="6315ED54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EAA9F" w14:textId="0E248050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B3BC7" w14:textId="2C111C68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7B96D4" w14:textId="4B55FCB6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CA6B6" w14:textId="4EF6034C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E9593E" w14:textId="77777777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10F377" w14:textId="77777777" w:rsidR="005418AE" w:rsidRDefault="00541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D7E1C" w14:textId="781E518E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«Опиши зайца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осенью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56CAD">
              <w:rPr>
                <w:rStyle w:val="a3"/>
                <w:rFonts w:ascii="Arial" w:hAnsi="Arial" w:cs="Arial"/>
                <w:color w:val="333333"/>
                <w:shd w:val="clear" w:color="auto" w:fill="FFFFFF"/>
              </w:rPr>
              <w:t xml:space="preserve"> (</w:t>
            </w:r>
            <w:r w:rsidR="00E56CA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r w:rsidR="00E56CAD" w:rsidRPr="00E56CAD">
              <w:rPr>
                <w:rFonts w:ascii="Times New Roman" w:hAnsi="Times New Roman" w:cs="Times New Roman"/>
                <w:sz w:val="28"/>
                <w:szCs w:val="28"/>
              </w:rPr>
              <w:t>ражнять в подборе глаголов и прилагательных к существительным.</w:t>
            </w:r>
          </w:p>
          <w:p w14:paraId="618BE976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0574" w14:textId="6C9AC125" w:rsidR="005418AE" w:rsidRDefault="005418AE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педагога</w:t>
            </w:r>
            <w:r w:rsidR="00E56CAD">
              <w:rPr>
                <w:rFonts w:ascii="Times New Roman" w:hAnsi="Times New Roman" w:cs="Times New Roman"/>
                <w:sz w:val="28"/>
                <w:szCs w:val="28"/>
              </w:rPr>
              <w:t>: осенью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зайцы предпочитают держаться вблизи полей, лесов и кустарников, выбирая места, где легче добыть пищу перед наступлением зимы. Их рацион меняется: если летом они активно поедают свежую траву и листья, то осенью переходят на кору деревьев, ветки кустарника, сухие травы и остатки урожая на полях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F4CE9E5" w14:textId="77777777" w:rsidR="005418AE" w:rsidRDefault="005418AE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6CE9C1" w14:textId="18FFFB00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демонстрирует детям цветное рабочее поле «Заяц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осенью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читает детям отрывок из стихотворения: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Бобылев Ф.</w:t>
            </w:r>
          </w:p>
          <w:p w14:paraId="11A59584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5A6FF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Заяц на зиму линяет,</w:t>
            </w:r>
          </w:p>
          <w:p w14:paraId="0EC44767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Шубку белу одевает,</w:t>
            </w:r>
          </w:p>
          <w:p w14:paraId="1AF3E7D4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Вместо камуфляжной летней,</w:t>
            </w:r>
          </w:p>
          <w:p w14:paraId="1A116657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Чтобы быть понезаметней.</w:t>
            </w:r>
          </w:p>
          <w:p w14:paraId="288FE588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Он бежать всегда готов</w:t>
            </w:r>
          </w:p>
          <w:p w14:paraId="336568A6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От друзей и от врагов.</w:t>
            </w:r>
          </w:p>
          <w:p w14:paraId="546C84C4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Любит овощи и листья.</w:t>
            </w:r>
          </w:p>
          <w:p w14:paraId="622E3296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Он товарищ очень быстрый,</w:t>
            </w:r>
          </w:p>
          <w:p w14:paraId="2157871A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Даже волку не угнаться.</w:t>
            </w:r>
          </w:p>
          <w:p w14:paraId="35E6A56C" w14:textId="77777777" w:rsidR="001740BF" w:rsidRP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Зайцу есть чего бояться,</w:t>
            </w:r>
          </w:p>
          <w:p w14:paraId="59BC165F" w14:textId="10F18A62" w:rsid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0BF">
              <w:rPr>
                <w:rFonts w:ascii="Times New Roman" w:hAnsi="Times New Roman" w:cs="Times New Roman"/>
                <w:sz w:val="28"/>
                <w:szCs w:val="28"/>
              </w:rPr>
              <w:t>Ведь он не умеет драться!</w:t>
            </w:r>
          </w:p>
          <w:p w14:paraId="1D5692F9" w14:textId="77777777" w:rsidR="001740BF" w:rsidRDefault="001740BF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60959C" w14:textId="77777777" w:rsidR="00E56CAD" w:rsidRDefault="00E56CAD" w:rsidP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уточняет слова: линяет, камуфляжной.</w:t>
            </w:r>
          </w:p>
          <w:p w14:paraId="16586F85" w14:textId="77777777" w:rsidR="00E56CAD" w:rsidRDefault="00E56CAD" w:rsidP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уточняет, про какое время года идёт речь в стихотворении? (осень)</w:t>
            </w:r>
          </w:p>
          <w:p w14:paraId="59BAFFBB" w14:textId="77777777" w:rsidR="00E56CAD" w:rsidRDefault="00E56CAD" w:rsidP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изменения происходят с зайцем? (линяет, меняя цвет шубки)</w:t>
            </w:r>
          </w:p>
          <w:p w14:paraId="75F18E89" w14:textId="77777777" w:rsidR="00E56CAD" w:rsidRDefault="00E56CAD" w:rsidP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питается заяц осенью? (молодыми ветками, сухой травой)</w:t>
            </w:r>
          </w:p>
          <w:p w14:paraId="1B057CE5" w14:textId="77777777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160E3" w14:textId="77777777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2B6E7E" w14:textId="3C951131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предлагает составить изображение с помощью деталей набора.</w:t>
            </w:r>
          </w:p>
        </w:tc>
      </w:tr>
      <w:tr w:rsidR="001740BF" w14:paraId="6DC1080D" w14:textId="77777777" w:rsidTr="001740BF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1920D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овладению элементарными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навыками чтения и письма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FC69" w14:textId="5CDEFF46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Сколько в слове</w:t>
            </w:r>
            <w:r w:rsidR="00405D01">
              <w:rPr>
                <w:rFonts w:ascii="Times New Roman" w:hAnsi="Times New Roman" w:cs="Times New Roman"/>
                <w:sz w:val="28"/>
                <w:szCs w:val="28"/>
              </w:rPr>
              <w:t xml:space="preserve"> слогов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E5191E5" w14:textId="77777777" w:rsidR="00405D01" w:rsidRDefault="00405D0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CC986" w14:textId="39116A01" w:rsidR="00405D01" w:rsidRDefault="00405D0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«Найди ударный слог»</w:t>
            </w:r>
          </w:p>
        </w:tc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55AF7" w14:textId="192FE132" w:rsidR="001740BF" w:rsidRDefault="00405D01" w:rsidP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</w:t>
            </w:r>
            <w:r w:rsidR="001740BF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</w:t>
            </w:r>
            <w:r w:rsidR="001740BF">
              <w:rPr>
                <w:rFonts w:ascii="Times New Roman" w:hAnsi="Times New Roman" w:cs="Times New Roman"/>
                <w:sz w:val="28"/>
                <w:szCs w:val="28"/>
              </w:rPr>
              <w:t xml:space="preserve"> узнать сколько слогов в словах: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заяц, </w:t>
            </w:r>
            <w:r w:rsidR="001740BF">
              <w:rPr>
                <w:rFonts w:ascii="Times New Roman" w:hAnsi="Times New Roman" w:cs="Times New Roman"/>
                <w:sz w:val="28"/>
                <w:szCs w:val="28"/>
              </w:rPr>
              <w:t>осень,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шубка, ветка, трава. Составить схему с помощью палочек. Слово – палочка 12 см, делят на слоги – палочки 3 см.</w:t>
            </w:r>
          </w:p>
          <w:p w14:paraId="598F6921" w14:textId="4824170C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405D01">
              <w:rPr>
                <w:rFonts w:ascii="Times New Roman" w:hAnsi="Times New Roman" w:cs="Times New Roman"/>
                <w:sz w:val="28"/>
                <w:szCs w:val="28"/>
              </w:rPr>
              <w:t>Дети выкладывают палочку 3 см на ударный слог.</w:t>
            </w:r>
          </w:p>
        </w:tc>
      </w:tr>
      <w:tr w:rsidR="001740BF" w14:paraId="4703042A" w14:textId="77777777" w:rsidTr="001740BF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EDE99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внимания, памяти, логического мышления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E616F" w14:textId="228E3276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56CAD">
              <w:rPr>
                <w:rFonts w:ascii="Times New Roman" w:hAnsi="Times New Roman" w:cs="Times New Roman"/>
                <w:sz w:val="28"/>
                <w:szCs w:val="28"/>
              </w:rPr>
              <w:t>Какие природные явления можно наблюдать осенью в лесу?</w:t>
            </w:r>
          </w:p>
        </w:tc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56C15" w14:textId="2EC265B2" w:rsidR="001740BF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(листопад; первый снег; солнце светит, но греет хуже)</w:t>
            </w:r>
          </w:p>
          <w:p w14:paraId="22B9A2FF" w14:textId="654F5024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предлагает детям внести изменения на картине при помощи мозаики «Светочка» (например: разноцветный ковёр из листьев или листопад из разноцветных фишек)</w:t>
            </w:r>
          </w:p>
          <w:p w14:paraId="243CAE9A" w14:textId="500C10AC" w:rsidR="00E56CAD" w:rsidRDefault="00E56C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уточняет, почему дети выбирают определённые цвета.</w:t>
            </w:r>
          </w:p>
        </w:tc>
      </w:tr>
      <w:tr w:rsidR="001740BF" w14:paraId="25C75F15" w14:textId="77777777" w:rsidTr="001740BF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39E44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Воспитательное направление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B7CD5" w14:textId="77777777" w:rsidR="001740BF" w:rsidRDefault="001740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ситуация</w:t>
            </w:r>
          </w:p>
        </w:tc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E5B45" w14:textId="77777777" w:rsidR="00AB0A0D" w:rsidRPr="00AB0A0D" w:rsidRDefault="00AB0A0D" w:rsidP="00AB0A0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A0D">
              <w:rPr>
                <w:rFonts w:ascii="Times New Roman" w:hAnsi="Times New Roman" w:cs="Times New Roman"/>
                <w:sz w:val="28"/>
                <w:szCs w:val="28"/>
              </w:rPr>
              <w:t>Ты бы хотел дружить с зайчиком? Почему?</w:t>
            </w:r>
          </w:p>
          <w:p w14:paraId="50F01891" w14:textId="77777777" w:rsidR="00AB0A0D" w:rsidRPr="00AB0A0D" w:rsidRDefault="00AB0A0D" w:rsidP="00AB0A0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A0D">
              <w:rPr>
                <w:rFonts w:ascii="Times New Roman" w:hAnsi="Times New Roman" w:cs="Times New Roman"/>
                <w:sz w:val="28"/>
                <w:szCs w:val="28"/>
              </w:rPr>
              <w:t>Представь себя зайцем осенью. Какие трудности пришлось бы преодолеть?</w:t>
            </w:r>
          </w:p>
          <w:p w14:paraId="2810C0F6" w14:textId="25EB5CDA" w:rsidR="001740BF" w:rsidRDefault="00AB0A0D" w:rsidP="00AB0A0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A0D">
              <w:rPr>
                <w:rFonts w:ascii="Times New Roman" w:hAnsi="Times New Roman" w:cs="Times New Roman"/>
                <w:sz w:val="28"/>
                <w:szCs w:val="28"/>
              </w:rPr>
              <w:t>Если бы заяц мог говорить, какую историю он рассказал бы нам об осени?</w:t>
            </w:r>
          </w:p>
        </w:tc>
      </w:tr>
    </w:tbl>
    <w:p w14:paraId="6C976791" w14:textId="77777777" w:rsidR="001740BF" w:rsidRDefault="001740BF" w:rsidP="001740BF"/>
    <w:p w14:paraId="6CA67B3A" w14:textId="77777777" w:rsidR="00CF5175" w:rsidRDefault="00CF5175"/>
    <w:sectPr w:rsidR="00CF5175" w:rsidSect="001740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0BF"/>
    <w:rsid w:val="001740BF"/>
    <w:rsid w:val="00405D01"/>
    <w:rsid w:val="005418AE"/>
    <w:rsid w:val="00AB0A0D"/>
    <w:rsid w:val="00AF3199"/>
    <w:rsid w:val="00CF5175"/>
    <w:rsid w:val="00E56CAD"/>
    <w:rsid w:val="00F1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8D0CE"/>
  <w15:chartTrackingRefBased/>
  <w15:docId w15:val="{C7E6013B-FB80-4E16-90FD-2385C0B7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0B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40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5418A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418A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418A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418A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418AE"/>
    <w:rPr>
      <w:b/>
      <w:bCs/>
      <w:sz w:val="20"/>
      <w:szCs w:val="20"/>
    </w:rPr>
  </w:style>
  <w:style w:type="character" w:styleId="a9">
    <w:name w:val="Strong"/>
    <w:basedOn w:val="a0"/>
    <w:uiPriority w:val="22"/>
    <w:qFormat/>
    <w:rsid w:val="00E56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5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</cp:revision>
  <dcterms:created xsi:type="dcterms:W3CDTF">2026-01-17T05:42:00Z</dcterms:created>
  <dcterms:modified xsi:type="dcterms:W3CDTF">2026-01-17T06:46:00Z</dcterms:modified>
</cp:coreProperties>
</file>