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35142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CОТВОРЧЕСКАЯ ДЕЯТЕЛЬНОСТЬ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НА УРОКАХ АНГЛИЙСКОГО ЯЗЫКА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НА ОСНОВЕ ПРИМЕНЕНИЯ СОВРЕМЕННЫХ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ОБРАЗОВАТЕЛЬНЫХ ТЕХНОЛОГИЙ</w:t>
      </w:r>
    </w:p>
    <w:p w14:paraId="5ACE4B5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Аннотация. </w:t>
      </w:r>
      <w:r>
        <w:rPr>
          <w:rFonts w:hint="default" w:ascii="Times New Roman" w:hAnsi="Times New Roman" w:cs="Times New Roman"/>
          <w:sz w:val="24"/>
          <w:szCs w:val="24"/>
        </w:rPr>
        <w:t>В настоящей статье рассматриваются новые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подходы к проведению современного урока английского языка на основе идей педагогики сотворчества с опорой на принципы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построения уроков в рамках внедрения новых ФГОС.</w:t>
      </w:r>
    </w:p>
    <w:p w14:paraId="260D14FB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Ключевые слова:</w:t>
      </w:r>
      <w:r>
        <w:rPr>
          <w:rFonts w:hint="default" w:ascii="Times New Roman" w:hAnsi="Times New Roman" w:cs="Times New Roman"/>
          <w:sz w:val="24"/>
          <w:szCs w:val="24"/>
        </w:rPr>
        <w:t xml:space="preserve"> основные принципы; проблемность 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творчество; педагогика сотворчества; современные требования к уроку.</w:t>
      </w:r>
    </w:p>
    <w:p w14:paraId="481A7B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XXI веке постепенно изменяется образовательная парадигма, роль школы в жизни общества, а также меняются подходы к обучению. Личность ребенка стала центральной 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каждом уроке. Изменяются содержание, методика преподавания, технологии, используемые в обучении,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методы оценки деятельности учеников. В соответствии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 этим необходимо обновлять подходы к преподаванию.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Основными принципами, которыми я руководствуюсь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 своей работе учителя английского языка, могу назвать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принцип природосообразности,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личностно-ориентированное обучение и опираюсь на гуманизацию и демократизацию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образовательных отношений Ш. А. Амонашвили. Ведущими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 этой системе выступают не только «субъект-субъектные»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взаимоотношения, но также сотворчество и взаиморазвитие учителя и учащихся.</w:t>
      </w:r>
    </w:p>
    <w:p w14:paraId="571FF7F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Сотворческая работа на каждом уроке стала моим преимуществом и очень увлекает младших школьников. Преобладающими методами обучения на данной ступени являются: </w:t>
      </w:r>
    </w:p>
    <w:p w14:paraId="232E95B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игровой метод с элементами проблемности и творчества;</w:t>
      </w:r>
    </w:p>
    <w:p w14:paraId="607A264D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– объяснительно-иллюстративный метод. </w:t>
      </w:r>
    </w:p>
    <w:p w14:paraId="1991E33D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Педагогический процесс в образовательной деятельности организован так, чтобы учащиеся на практике имели возможность отрабатывать навыки учебной информации с элементами проблемности и сотворчества. На каждом уроке я применяю интересные творческие задания,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которые разрабатываю самостоятельно. </w:t>
      </w:r>
      <w:r>
        <w:rPr>
          <w:rFonts w:hint="default" w:ascii="Times New Roman" w:hAnsi="Times New Roman" w:cs="Times New Roman"/>
          <w:sz w:val="24"/>
          <w:szCs w:val="24"/>
        </w:rPr>
        <w:t xml:space="preserve"> Учебные задания предусматривают работу с лексикой, разрезным словарем, выполнение эвристических заданий, тренировку навыков перевода слов и словосочетаний, выполнение письменных заданий и работу над составлением собственного текста, а также организацию деятельности детей по знакомству с английской грамматикой. </w:t>
      </w:r>
    </w:p>
    <w:p w14:paraId="1916A68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 обучении английскому языку я использую УМК «Английский в фокусе» под редакцией Ю. Ваулиной. Все лексические единицы я ввожу на первом уроке новой изучаемой темы, предлагая учащимся распечатку слов из трех колонок: английские слова, транскрипция и русский перевод. Данный вид деятельности предусмотрен на нескольких уроках и не занимает много времени, когда ученики приучены к работе. Учащимся предлагается читать про себя английские слова, произносить их перевод по-русски. Если ученик испытывает трудности при переводе какого-то слова, то ему предлагается вернуться к словам предыдущей темы. Обучающиеся с огромным интересом и желанием включились в данный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процесс, участвуя в работе в парах, группах,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индивидуально [5].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Для запоминания лексики разработан</w:t>
      </w:r>
    </w:p>
    <w:p w14:paraId="4627BD4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разрезной словарь всех лексических единиц.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 одной стороны, напечатано английское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слово, а на обороте его русский перевод. Такой словарь имеется у каждого ученика.</w:t>
      </w:r>
    </w:p>
    <w:p w14:paraId="35845BF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Затем обучающиеся читают про себя русские слова и произносят их перевод по-английски. Если они испытывают трудности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 переводе слов, то опять возвращаются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 разрезному словарю. Такой вид работы ведётся как в режиме «ты — учитель, я — ученик», «ученик — переводчик — ученик»,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так и одновременное жужжащее чтение слов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всеми учащимися.</w:t>
      </w:r>
    </w:p>
    <w:p w14:paraId="62BE92C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Это «Эврик». Я прикрепляю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на доску картинку Эврика 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ученики понимают, что их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вниманию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предлагаются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творческие задания:</w:t>
      </w:r>
    </w:p>
    <w:p w14:paraId="5A9A060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— подобрать к нарисованной картинке английское слово и сое д и н и т 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е г о л и н и е 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 картинкой;</w:t>
      </w:r>
    </w:p>
    <w:p w14:paraId="2C415DE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прочитать по-английски написанное слово и нарисовать его в квадрате;</w:t>
      </w:r>
    </w:p>
    <w:p w14:paraId="2C2E8FD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– подписать по-английски нарисованные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картинки.</w:t>
      </w:r>
    </w:p>
    <w:p w14:paraId="2DAD86B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Информационный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знак «Игра» предполагает выполнение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игровых заданий, 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пример:</w:t>
      </w:r>
    </w:p>
    <w:p w14:paraId="7994780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Игра «Подзорная труба». Ученикам предлагается из бумаги сделать подзорную трубу и, глядя на предметы, нарисованные 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круге, назвать все предметы по-английски, используя при этом ту или иную речевую структуру.</w:t>
      </w:r>
    </w:p>
    <w:p w14:paraId="2F5F7E0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Игра «Фантазёры» используется при отработке лексико-грамматических структур.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 этом виде речевой деятельности игра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 заменима. Используя речевые модели,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ребята до автоматизма доводят перевод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предложений с русского на английский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язык и наоборот.</w:t>
      </w:r>
    </w:p>
    <w:p w14:paraId="75A1558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Также применяются и отрабатываются креативные задания:</w:t>
      </w:r>
    </w:p>
    <w:p w14:paraId="6CA8061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– прослушать, прочитать, выучить стихотворения, принять участие в конкурсе актёрского мастерства, подобрать музыку к стихотворению и т.д.; – работа с речевыми конструкторами, составление предложений, перевод их на русский язык, замена русского слова английским, замена английского слова русским, правильное применение формы вспомогательного глагола, модального глагола и т.д. Особое внимание я уделяю совершенствованию навыков письменн о й р е ч и с р а н е е изученной лексикой, в ы п о л н я я д и к т а н т ы дома или в классе прослушивая аудиозапись, под диктовку учителя или партнёра. Информационный знак данного задания — «Письменное задание». Детей необходимо подготовить к проведению диктантов. Я постепенно объясняю ученикам особенности всех видов диктантов: – под диктовку диктора; – фотодиктант (с помощью картинок и карточек со словами); – самодиктант; – под диктовку товарища; – диктант с использованием нарисованной картинки; – рисование картинки под диктовку слова. Диктант под диктовку диктора проводится обычно дома, с привлечением родителей для контроля. </w:t>
      </w:r>
    </w:p>
    <w:p w14:paraId="7D0BB7E1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Фотодиктант заключается в том, что учитель или партнёр показывает учащемуся картинки из учебника. Ученик должен вспомнить по-английски слово, его написание и записать на листке для диктантов. Второй вариант фотодиктанта основан 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предъявлении карточки со словом. Сначала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 течение 3 секунд предъявляется карточка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с английским вариантом слова, затем ему</w:t>
      </w:r>
    </w:p>
    <w:p w14:paraId="68688DDA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нужно написать перевод. Далее делается то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же самое с русским вариантом.</w:t>
      </w:r>
    </w:p>
    <w:p w14:paraId="6F395B5E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Самодиктант проводится у доски. К доске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приглашаются три-четыре ученика. Каждый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должен вспомнить как можно больше английских слов и записать их на доске. Слово,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неправильно записанное, анализируется 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обязательно даётся описание причины допущенных ошибок. Данное задание необходимо больше не для оценки знаний детей,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для разбора и запоминания правил правописания.</w:t>
      </w:r>
    </w:p>
    <w:p w14:paraId="74A50B3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Диктант под диктовку товарища проводится в классе. Взаимопроверку проводят</w:t>
      </w:r>
    </w:p>
    <w:p w14:paraId="00E14264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партнёры. На диктант с взаимопроверкой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отводится 5–10 минут.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Диктант с использованием нарисованной картинки можно проводить как дома,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так и в классе. Учитель или партнёр показывает картинку, а обучаемый ребёнок должен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вспомнить слово и записать его в тетрадь.</w:t>
      </w:r>
    </w:p>
    <w:p w14:paraId="7969527F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Рисование картинки под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диктовку слов — увлекательный для детей вид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деятельности, проводимый в группах или парах.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Ребятам диктуется ряд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английских слов, а они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рисуют их схематично 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тетрадях. Данный вид работы позволяет совершенствовать навыки аудирования.</w:t>
      </w:r>
    </w:p>
    <w:p w14:paraId="7685D1ED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Символ </w:t>
      </w:r>
      <w:r>
        <w:rPr>
          <w:rFonts w:hint="default" w:ascii="Times New Roman" w:hAnsi="Times New Roman" w:cs="Times New Roman"/>
          <w:sz w:val="24"/>
          <w:szCs w:val="24"/>
        </w:rPr>
        <w:t>«Грамматик» в своей доброй и джентльменской манере помогает ученикам познавать азы нелёгкой английской грамматики,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тренируя речевые грамматические структуры через интересные и доступные упражнения и задания, на пример усваивая структуру английского предложения на основе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речевых конструкторов.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71F1C21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Главная идея проведения каждого урока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заключается в опоре на творческое содружество и сотворчество между учителем 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учеником, отказ от педагогики принуждения. Обучение проходит с опорой на креативность мышления и деятельность детей.</w:t>
      </w:r>
    </w:p>
    <w:p w14:paraId="4BA8BA7D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Продуктивность проявляется через индивидуальное творчество детей. Креативность обучения происходит через конструирование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фраз, моделирование устной и письменной речи, спонтанное говорение, синхронный перевод и др.. </w:t>
      </w:r>
    </w:p>
    <w:p w14:paraId="747546E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Благодаря применению принципа природосообразности содержание обучения соответствует внутренним мотивам повседневной деятельности детей, а методы обучения учитывают уровень развития детской психики и естественные механизмы становления иноязычной речи.</w:t>
      </w:r>
    </w:p>
    <w:p w14:paraId="6649823E">
      <w:pPr>
        <w:jc w:val="center"/>
        <w:rPr>
          <w:rFonts w:hint="default"/>
          <w:b/>
          <w:bCs/>
          <w:lang w:val="ru-RU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Список литературы</w:t>
      </w:r>
      <w:bookmarkEnd w:id="0"/>
    </w:p>
    <w:p w14:paraId="5CD7DF3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Болотов В. А., Сериков В. В. Компетентностная модель: от идеи к образовательной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программе. // Педагогика. — 2003. — № 10. — С. 8–14.</w:t>
      </w:r>
    </w:p>
    <w:p w14:paraId="3BECE249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Востриков А. А. Теория, технология и методика продуктивной педагогики в начальной школе. — Томск: Изд-во Томского ун-та, 1999. — 330с.</w:t>
      </w:r>
    </w:p>
    <w:p w14:paraId="0CFA5123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Иценко И. А., Востриков А. А., Дудина Е. Н. English Intensive Course For Children And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Their Parents. Учебное пособие для первого года обучения. — Томск-Новосибирск: Пеленг, 1999. — 232с.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33279"/>
    <w:rsid w:val="7763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2026-02-25T18:20:00Z</dcterms:created>
  <dc:creator>Екатерина Колес�</dc:creator>
  <cp:lastModifiedBy>Екатерина Колес�</cp:lastModifiedBy>
  <dcterms:modified xsi:type="dcterms:W3CDTF">2026-02-25T18:36:44Z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672547E18E2E4B298AF700E7093B23B9_11</vt:lpwstr>
  </property>
</Properties>
</file>