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EF" w:rsidRDefault="005546EF" w:rsidP="00E1241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5546EF">
        <w:rPr>
          <w:b/>
          <w:sz w:val="28"/>
          <w:szCs w:val="28"/>
        </w:rPr>
        <w:t>СПОСОБЫ ПРЕДСТАВЛЕНИЯ РЕЗУЛЬТАТОВ ИССЛЕДОВАТЕЛЬСКОЙ ДЕЯТЕЛЬНОСТИ</w:t>
      </w:r>
    </w:p>
    <w:p w:rsidR="00E1241D" w:rsidRDefault="00E1241D" w:rsidP="005546E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E1241D" w:rsidRPr="00D14BAE" w:rsidRDefault="00E1241D" w:rsidP="00E124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14BA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Лисовая Наталия Викторовна, преподаватель, </w:t>
      </w:r>
    </w:p>
    <w:p w:rsidR="00E1241D" w:rsidRPr="00D14BAE" w:rsidRDefault="00E1241D" w:rsidP="00E1241D">
      <w:pPr>
        <w:spacing w:after="0" w:line="360" w:lineRule="auto"/>
        <w:ind w:firstLine="566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14BA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Многопрофильный технологический </w:t>
      </w:r>
    </w:p>
    <w:p w:rsidR="00E1241D" w:rsidRPr="00D14BAE" w:rsidRDefault="00E1241D" w:rsidP="00E1241D">
      <w:pPr>
        <w:spacing w:after="0" w:line="360" w:lineRule="auto"/>
        <w:ind w:firstLine="566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14BAE">
        <w:rPr>
          <w:rFonts w:ascii="Times New Roman" w:eastAsia="Times New Roman" w:hAnsi="Times New Roman" w:cs="Times New Roman"/>
          <w:b/>
          <w:iCs/>
          <w:sz w:val="28"/>
          <w:szCs w:val="28"/>
        </w:rPr>
        <w:t>колледж ФГБОУ ВО «</w:t>
      </w:r>
      <w:proofErr w:type="spellStart"/>
      <w:r w:rsidRPr="00D14BAE">
        <w:rPr>
          <w:rFonts w:ascii="Times New Roman" w:eastAsia="Times New Roman" w:hAnsi="Times New Roman" w:cs="Times New Roman"/>
          <w:b/>
          <w:iCs/>
          <w:sz w:val="28"/>
          <w:szCs w:val="28"/>
        </w:rPr>
        <w:t>ДонГТУ</w:t>
      </w:r>
      <w:proofErr w:type="spellEnd"/>
      <w:r w:rsidRPr="00D14BAE">
        <w:rPr>
          <w:rFonts w:ascii="Times New Roman" w:eastAsia="Times New Roman" w:hAnsi="Times New Roman" w:cs="Times New Roman"/>
          <w:b/>
          <w:iCs/>
          <w:sz w:val="28"/>
          <w:szCs w:val="28"/>
        </w:rPr>
        <w:t>», </w:t>
      </w:r>
    </w:p>
    <w:p w:rsidR="00E1241D" w:rsidRPr="00D14BAE" w:rsidRDefault="00E1241D" w:rsidP="00E124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</w:pPr>
      <w:r w:rsidRPr="00D14BAE">
        <w:rPr>
          <w:rFonts w:ascii="Times New Roman" w:eastAsia="Times New Roman" w:hAnsi="Times New Roman" w:cs="Times New Roman"/>
          <w:b/>
          <w:iCs/>
          <w:sz w:val="28"/>
          <w:szCs w:val="28"/>
        </w:rPr>
        <w:t>г</w:t>
      </w:r>
      <w:r w:rsidRPr="00D14BAE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. </w:t>
      </w:r>
      <w:r w:rsidRPr="00D14BAE">
        <w:rPr>
          <w:rFonts w:ascii="Times New Roman" w:eastAsia="Times New Roman" w:hAnsi="Times New Roman" w:cs="Times New Roman"/>
          <w:b/>
          <w:iCs/>
          <w:sz w:val="28"/>
          <w:szCs w:val="28"/>
        </w:rPr>
        <w:t>Алчевск</w:t>
      </w:r>
      <w:r w:rsidRPr="00D14BAE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,</w:t>
      </w:r>
      <w:r w:rsidRPr="00D14BAE">
        <w:rPr>
          <w:rFonts w:ascii="Times New Roman" w:eastAsia="Arial" w:hAnsi="Times New Roman" w:cs="Times New Roman"/>
          <w:b/>
          <w:iCs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D14BAE">
        <w:rPr>
          <w:rFonts w:ascii="Times New Roman" w:eastAsia="Arial" w:hAnsi="Times New Roman" w:cs="Times New Roman"/>
          <w:b/>
          <w:iCs/>
          <w:sz w:val="28"/>
          <w:szCs w:val="28"/>
          <w:shd w:val="clear" w:color="auto" w:fill="FFFFFF"/>
          <w:lang w:val="en-US"/>
        </w:rPr>
        <w:t xml:space="preserve">e-mail </w:t>
      </w:r>
      <w:r w:rsidRPr="00D14BAE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 l1sovaya.n@yandex.ru</w:t>
      </w:r>
      <w:proofErr w:type="gramEnd"/>
    </w:p>
    <w:p w:rsidR="00E1241D" w:rsidRPr="00D14BAE" w:rsidRDefault="00E1241D" w:rsidP="005546E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D141B5" w:rsidRPr="005546EF" w:rsidRDefault="00D141B5" w:rsidP="00D141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546EF">
        <w:rPr>
          <w:sz w:val="28"/>
          <w:szCs w:val="28"/>
        </w:rPr>
        <w:t>В условиях стремительного развития научного знания и возрастающей конкуренции в академической среде, эффективность и ясность донесения результатов до широкой научной общественности приобретают первостепенное значение. Именно от того, насколько грамотно и убедительно будут представлены итоги проделанной работы, зачастую зависит ее признание, дальнейшее развитие и практическое применение.</w:t>
      </w:r>
    </w:p>
    <w:p w:rsidR="00D141B5" w:rsidRPr="005546EF" w:rsidRDefault="00D141B5" w:rsidP="00C371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46EF">
        <w:rPr>
          <w:rStyle w:val="a4"/>
          <w:sz w:val="28"/>
          <w:szCs w:val="28"/>
        </w:rPr>
        <w:t>Актуальность исследования</w:t>
      </w:r>
      <w:r w:rsidRPr="005546EF">
        <w:rPr>
          <w:sz w:val="28"/>
          <w:szCs w:val="28"/>
        </w:rPr>
        <w:t xml:space="preserve"> обусловлена рядом факторов. Во-первых, современные научные публикации характеризуются высокой степенью специализации, что требует от исследователя не только глубины знаний в своей области, но и умения транслировать сложные концепции и данные в доступной и понятной форме. Во-вторых, развитие новых технологий и инструментов визуализации данных открывает широкие возможности для более наглядного и эффективного представления информации, однако требует освоения новых подходов и методик. В-третьих, ввиду постоянного роста объема публикуемых научных работ, задача привлечения внимания читателя и убедительного донесения сути исследования становится все более сложной. Недостаточно просто получить значимые результаты – необходимо уметь их ярко и аргументированно представить.</w:t>
      </w:r>
    </w:p>
    <w:p w:rsidR="00C37177" w:rsidRPr="00C37177" w:rsidRDefault="00C37177" w:rsidP="00C37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данного исследования</w:t>
      </w:r>
      <w:r w:rsidRPr="00C371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7177" w:rsidRPr="00C37177" w:rsidRDefault="00C37177" w:rsidP="00C3717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комплексный анализ существующих форматов представления результатов научных исследований (текстовые, графические, табличные, мультимедийные).</w:t>
      </w:r>
    </w:p>
    <w:p w:rsidR="00C37177" w:rsidRPr="00C37177" w:rsidRDefault="00C37177" w:rsidP="00C3717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Оценить преимущества и недостатки каждого способа с точки зрения ясности, убедительности и доступности информации.</w:t>
      </w:r>
    </w:p>
    <w:p w:rsidR="00C37177" w:rsidRPr="00C37177" w:rsidRDefault="00C37177" w:rsidP="00C3717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1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специфику представления результатов в различных научных областях (естественные, технические, гуманитарные, медицинские науки).</w:t>
      </w:r>
    </w:p>
    <w:p w:rsidR="00C37177" w:rsidRPr="00C37177" w:rsidRDefault="00C37177" w:rsidP="00C3717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роль современных цифровых технологий и инструментов визуализации в повышении эффективности представления научных результатов.</w:t>
      </w:r>
    </w:p>
    <w:p w:rsidR="00C37177" w:rsidRPr="00C37177" w:rsidRDefault="00C37177" w:rsidP="00C3717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1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рекомендации по выбору оптимальных способов представления результатов в зависимости от типа исследования, целевой аудитории и поставленных задач.</w:t>
      </w:r>
    </w:p>
    <w:p w:rsidR="00D141B5" w:rsidRPr="005546EF" w:rsidRDefault="00D141B5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 xml:space="preserve">Завершением любой исследовательской деятельности является представление результатов в той форме, которая принята научным сообществом. Формы представления результатов могут быть представлены в двух </w:t>
      </w:r>
      <w:proofErr w:type="gramStart"/>
      <w:r w:rsidRPr="005546EF">
        <w:rPr>
          <w:rFonts w:ascii="Times New Roman" w:hAnsi="Times New Roman" w:cs="Times New Roman"/>
          <w:sz w:val="28"/>
          <w:szCs w:val="28"/>
        </w:rPr>
        <w:t>вариантах:  квалификационная</w:t>
      </w:r>
      <w:proofErr w:type="gramEnd"/>
      <w:r w:rsidRPr="005546EF">
        <w:rPr>
          <w:rFonts w:ascii="Times New Roman" w:hAnsi="Times New Roman" w:cs="Times New Roman"/>
          <w:sz w:val="28"/>
          <w:szCs w:val="28"/>
        </w:rPr>
        <w:t xml:space="preserve"> и научно-исследовательская работа. </w:t>
      </w:r>
    </w:p>
    <w:p w:rsidR="00D141B5" w:rsidRPr="005546EF" w:rsidRDefault="00D141B5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>Квалификационная работа: Курсовая работа, выпускная квалификационная работа, диссертация и т. д. выполняются для того, чтобы студент, аспирант или соискатель, представив свой труд на суд экспертов, получил документ, удостоверяющий уровень компетентности. Требования к таким работам, способу их оформления и представления результатов изложены в инструкциях ВАК, положениях, принятых учеными советами, и в других документах. Это разновидность государственных итоговых аттестационных испытаний, которая подразумевает выполнение студентом самостоятельного научного исследования на заданную тему и последующее представление его результатов в письменной форме для оценивания комиссией во время защиты.</w:t>
      </w:r>
    </w:p>
    <w:p w:rsidR="00D141B5" w:rsidRPr="005546EF" w:rsidRDefault="00D141B5" w:rsidP="00C37177">
      <w:pPr>
        <w:spacing w:after="0" w:line="360" w:lineRule="auto"/>
        <w:ind w:firstLine="709"/>
        <w:jc w:val="both"/>
      </w:pPr>
      <w:r w:rsidRPr="005546EF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работа: Работа научного характера, связанная с научным поиском, проведением исследований, экспериментами в целях расширения имеющихся и получения новых знаний, проверки научных гипотез, установления закономерностей, научных обобщений и обоснований. </w:t>
      </w:r>
      <w:r w:rsidRPr="005546EF">
        <w:rPr>
          <w:rFonts w:ascii="Times New Roman" w:hAnsi="Times New Roman" w:cs="Times New Roman"/>
          <w:sz w:val="28"/>
          <w:szCs w:val="28"/>
        </w:rPr>
        <w:lastRenderedPageBreak/>
        <w:t>НИР представляет собой самостоятельное, а зачастую, совместное с научным руководителем, исследование обучающегося, раскрывающее его знания и умение их применять для решения конкретных практических задач. Работа должна носить логически завершенный характер и демонстрировать способность обучающегося ясно излагать свои мысли, аргументировать предложения и грамотно пользоваться терминологией. Это описание исследований, предпринятых с целью обобщения имеющейся информации, проведения опытов и экспериментов, установления закономерностей, вытекающих из собранных данных. Общие требования к написанию унифицированы федеральными и межгосударственными стандартами</w:t>
      </w:r>
      <w:r w:rsidRPr="005546EF">
        <w:t>.</w:t>
      </w:r>
    </w:p>
    <w:p w:rsidR="00C37177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 xml:space="preserve">Следует отметить, что существует </w:t>
      </w:r>
      <w:proofErr w:type="gramStart"/>
      <w:r w:rsidRPr="005546EF">
        <w:rPr>
          <w:rFonts w:ascii="Times New Roman" w:hAnsi="Times New Roman" w:cs="Times New Roman"/>
          <w:sz w:val="28"/>
          <w:szCs w:val="28"/>
        </w:rPr>
        <w:t>несколько  разновидностей</w:t>
      </w:r>
      <w:proofErr w:type="gramEnd"/>
      <w:r w:rsidRPr="005546EF">
        <w:rPr>
          <w:rFonts w:ascii="Times New Roman" w:hAnsi="Times New Roman" w:cs="Times New Roman"/>
          <w:sz w:val="28"/>
          <w:szCs w:val="28"/>
        </w:rPr>
        <w:t xml:space="preserve"> представления научно-исследовательских результатов.</w:t>
      </w:r>
    </w:p>
    <w:p w:rsidR="00C37177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 xml:space="preserve">Устное изложение (доклад) Краткая характеристика того, что известно об исследуемом явлении из различных источников. В нем указываются </w:t>
      </w:r>
      <w:proofErr w:type="gramStart"/>
      <w:r w:rsidRPr="005546EF">
        <w:rPr>
          <w:rFonts w:ascii="Times New Roman" w:hAnsi="Times New Roman" w:cs="Times New Roman"/>
          <w:sz w:val="28"/>
          <w:szCs w:val="28"/>
        </w:rPr>
        <w:t>на-правления</w:t>
      </w:r>
      <w:proofErr w:type="gramEnd"/>
      <w:r w:rsidRPr="005546EF">
        <w:rPr>
          <w:rFonts w:ascii="Times New Roman" w:hAnsi="Times New Roman" w:cs="Times New Roman"/>
          <w:sz w:val="28"/>
          <w:szCs w:val="28"/>
        </w:rPr>
        <w:t xml:space="preserve"> исследований, которые ведут различные ученые. При подготовке литературного обзора следует начинать работу с общего ознакомления – прочитать оглавление и бегло просмотреть содержание источника. Затем при внимательном прочтении источника по главам и разделам необходимо </w:t>
      </w:r>
      <w:proofErr w:type="spellStart"/>
      <w:proofErr w:type="gramStart"/>
      <w:r w:rsidRPr="005546EF">
        <w:rPr>
          <w:rFonts w:ascii="Times New Roman" w:hAnsi="Times New Roman" w:cs="Times New Roman"/>
          <w:sz w:val="28"/>
          <w:szCs w:val="28"/>
        </w:rPr>
        <w:t>выде</w:t>
      </w:r>
      <w:proofErr w:type="spellEnd"/>
      <w:r w:rsidRPr="005546EF">
        <w:rPr>
          <w:rFonts w:ascii="Times New Roman" w:hAnsi="Times New Roman" w:cs="Times New Roman"/>
          <w:sz w:val="28"/>
          <w:szCs w:val="28"/>
        </w:rPr>
        <w:t>-лить</w:t>
      </w:r>
      <w:proofErr w:type="gramEnd"/>
      <w:r w:rsidRPr="005546EF">
        <w:rPr>
          <w:rFonts w:ascii="Times New Roman" w:hAnsi="Times New Roman" w:cs="Times New Roman"/>
          <w:sz w:val="28"/>
          <w:szCs w:val="28"/>
        </w:rPr>
        <w:t xml:space="preserve"> наиболее важные части текста. Далее целесообразно: составить план прочитанного материала, в пунктах которого отразить наиболее существенные мысли и идеи; выписать из прочитанного текста полны</w:t>
      </w:r>
      <w:r w:rsidR="00852630" w:rsidRPr="005546EF">
        <w:rPr>
          <w:rFonts w:ascii="Times New Roman" w:hAnsi="Times New Roman" w:cs="Times New Roman"/>
          <w:sz w:val="28"/>
          <w:szCs w:val="28"/>
        </w:rPr>
        <w:t>е и содержательные цитаты с точ</w:t>
      </w:r>
      <w:r w:rsidRPr="005546EF">
        <w:rPr>
          <w:rFonts w:ascii="Times New Roman" w:hAnsi="Times New Roman" w:cs="Times New Roman"/>
          <w:sz w:val="28"/>
          <w:szCs w:val="28"/>
        </w:rPr>
        <w:t>ными ссылками на источник, указав его выходные данные. После этого нужно сравнить и сопоставить данную информацию с информацией, полученной из других источников. В заключении важно дать критическую оценку прочитанного и записать замечания, обратив при этом внимание на объективность суждений. В литературном обзоре нужно показать, что его автор знаком с областью исследования по нескольким источникам и способен пост</w:t>
      </w:r>
      <w:r w:rsidR="00852630" w:rsidRPr="005546EF">
        <w:rPr>
          <w:rFonts w:ascii="Times New Roman" w:hAnsi="Times New Roman" w:cs="Times New Roman"/>
          <w:sz w:val="28"/>
          <w:szCs w:val="28"/>
        </w:rPr>
        <w:t>авить перед собой исследователь</w:t>
      </w:r>
      <w:r w:rsidRPr="005546EF">
        <w:rPr>
          <w:rFonts w:ascii="Times New Roman" w:hAnsi="Times New Roman" w:cs="Times New Roman"/>
          <w:sz w:val="28"/>
          <w:szCs w:val="28"/>
        </w:rPr>
        <w:t>скую задачу. Подготовка литературного обзора помогает исследователю овладеть материалом, обоснованно отвечать на вопросы во время научного доклада.</w:t>
      </w:r>
    </w:p>
    <w:p w:rsidR="00C37177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lastRenderedPageBreak/>
        <w:t xml:space="preserve">Публикация. Представление научно-исследовательского результата в форме публикации может иметь различные формы. Рецензия представляет собой критический разбор и оценку нового художественного произведения (книги, спектакля, концерта, кинофильма) или научной работы. Также в качестве рецензии может рассматриваться отзыв на научную работу или </w:t>
      </w:r>
      <w:proofErr w:type="gramStart"/>
      <w:r w:rsidRPr="005546EF">
        <w:rPr>
          <w:rFonts w:ascii="Times New Roman" w:hAnsi="Times New Roman" w:cs="Times New Roman"/>
          <w:sz w:val="28"/>
          <w:szCs w:val="28"/>
        </w:rPr>
        <w:t>худо-</w:t>
      </w:r>
      <w:proofErr w:type="spellStart"/>
      <w:r w:rsidRPr="005546EF">
        <w:rPr>
          <w:rFonts w:ascii="Times New Roman" w:hAnsi="Times New Roman" w:cs="Times New Roman"/>
          <w:sz w:val="28"/>
          <w:szCs w:val="28"/>
        </w:rPr>
        <w:t>жественное</w:t>
      </w:r>
      <w:proofErr w:type="spellEnd"/>
      <w:proofErr w:type="gramEnd"/>
      <w:r w:rsidRPr="005546EF">
        <w:rPr>
          <w:rFonts w:ascii="Times New Roman" w:hAnsi="Times New Roman" w:cs="Times New Roman"/>
          <w:sz w:val="28"/>
          <w:szCs w:val="28"/>
        </w:rPr>
        <w:t xml:space="preserve"> произведение перед их публикацией, защитой. Она может быть опубликована в виде статьи в газете или журнале. Научная статья является своеобразным литературным жанром. В ней должна быть обозначена проблема, отмечены известные попытки ее решения. Исходя из этого в структуре научной статьи целесообразно выделить: – описание проблемы и ее актуальности для теории и практики; – краткие данные о методике исследования; – анализ собственных научных результатов и их обобщение; – выводы и предложения по проведению исследовательской деятельности в дальнейшем; – ссылки на цитируемую литературу. Научный отчет – документ, содержащий подробное описание методики и хода исследования, его результатов, а также выводов, полученных в процессе научно-исследовательской или опытно-экспериментальной деятельности. Назначение научного отчета – исчерпывающе осветить выполненную работу по ее завершении или за определенный промежуток времени.</w:t>
      </w:r>
    </w:p>
    <w:p w:rsidR="00C37177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 xml:space="preserve">Текстовая информация. Основной способ передачи информации, организованной по определенным правилам. Различают два вида текстов: на естественном (обыденном) и на научном языке. Любое представление результатов исследования является по своей сути текстом «смешанного» вида: в естественную речевую структуру включены фрагменты, сформулированные на строго научном, понятийном языке. Научная терминология очень важна. Поскольку научный термин имеет однозначное предметное содержание, значение научного термина определяется его местом в системе терминов данной науки, теории или модели. В педагогике и психологии грань между научной и обыденной терминологией достаточно тонка, поэтому важно определиться с однозначностью терминологии. Главное требование к тексту – </w:t>
      </w:r>
      <w:r w:rsidRPr="005546EF">
        <w:rPr>
          <w:rFonts w:ascii="Times New Roman" w:hAnsi="Times New Roman" w:cs="Times New Roman"/>
          <w:sz w:val="28"/>
          <w:szCs w:val="28"/>
        </w:rPr>
        <w:lastRenderedPageBreak/>
        <w:t>последовательность и логичность изложения. По возможности не следует перегружать текст избыточной информацией, эмоциональными или неинформативными «кусками», отступлениями. Чтобы привлечь внимание, можно использовать метафоры, примеры к особо значимым для понимания сути звеньям рассуждений. В научном тексте, в отличие от литературной и повседневной речи, преобладают устойчивые структуры и обороты, делающие его похожим на «</w:t>
      </w:r>
      <w:proofErr w:type="spellStart"/>
      <w:r w:rsidRPr="005546EF">
        <w:rPr>
          <w:rFonts w:ascii="Times New Roman" w:hAnsi="Times New Roman" w:cs="Times New Roman"/>
          <w:sz w:val="28"/>
          <w:szCs w:val="28"/>
        </w:rPr>
        <w:t>канцелярит</w:t>
      </w:r>
      <w:proofErr w:type="spellEnd"/>
      <w:r w:rsidRPr="005546EF">
        <w:rPr>
          <w:rFonts w:ascii="Times New Roman" w:hAnsi="Times New Roman" w:cs="Times New Roman"/>
          <w:sz w:val="28"/>
          <w:szCs w:val="28"/>
        </w:rPr>
        <w:t>», язык деловых бумаг. На таком языке мы в повседневной жизни не выражаем свои мысли. Но роль научных оборотов в исследовании чрезвычайно велика: внимание читателя не отвлекается на литературные изыски или неправильности изложения, а сосредоточивается на значимой информации: суждениях, умозаключениях, доказательствах, цифрах, формулах.</w:t>
      </w:r>
    </w:p>
    <w:p w:rsidR="00B12E26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>Символическая (знаки, формулы, модели) и графическая информация (схемы, графики, таблицы). Это традиционные способ</w:t>
      </w:r>
      <w:r w:rsidR="00B12E26" w:rsidRPr="005546EF">
        <w:rPr>
          <w:rFonts w:ascii="Times New Roman" w:hAnsi="Times New Roman" w:cs="Times New Roman"/>
          <w:sz w:val="28"/>
          <w:szCs w:val="28"/>
        </w:rPr>
        <w:t>ы кодирования информации, позво</w:t>
      </w:r>
      <w:r w:rsidRPr="005546EF">
        <w:rPr>
          <w:rFonts w:ascii="Times New Roman" w:hAnsi="Times New Roman" w:cs="Times New Roman"/>
          <w:sz w:val="28"/>
          <w:szCs w:val="28"/>
        </w:rPr>
        <w:t xml:space="preserve">ляющие представить ее наглядно, тем самым дополнить и пояснить текст. У этих способов большая информационная емкость (график или таблица могут сообщить о результатах лучше, чем их вербальное описание). </w:t>
      </w:r>
    </w:p>
    <w:p w:rsidR="00B12E26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 xml:space="preserve">Основные формы графического представления информации: </w:t>
      </w:r>
    </w:p>
    <w:p w:rsidR="00B12E26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 xml:space="preserve">1. Теоретические модели, выполненные в геометрической форме (куб, пирамида, треугольник и др.). (Вспомните, например, «треугольник» структуры личности С.Л. Рубинштейна, или «ступени» потребностей в гуманистической психологии). </w:t>
      </w:r>
    </w:p>
    <w:p w:rsidR="00C37177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>2. Диаграммы, гистограммы, таблицы и графики. На диаграмме обозначаются два изучаемых признака (</w:t>
      </w:r>
      <w:proofErr w:type="spellStart"/>
      <w:r w:rsidRPr="005546EF">
        <w:rPr>
          <w:rFonts w:ascii="Times New Roman" w:hAnsi="Times New Roman" w:cs="Times New Roman"/>
          <w:sz w:val="28"/>
          <w:szCs w:val="28"/>
        </w:rPr>
        <w:t>диа</w:t>
      </w:r>
      <w:proofErr w:type="spellEnd"/>
      <w:r w:rsidRPr="005546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6EF">
        <w:rPr>
          <w:rFonts w:ascii="Times New Roman" w:hAnsi="Times New Roman" w:cs="Times New Roman"/>
          <w:sz w:val="28"/>
          <w:szCs w:val="28"/>
        </w:rPr>
        <w:t>дуа</w:t>
      </w:r>
      <w:proofErr w:type="spellEnd"/>
      <w:r w:rsidRPr="005546EF">
        <w:rPr>
          <w:rFonts w:ascii="Times New Roman" w:hAnsi="Times New Roman" w:cs="Times New Roman"/>
          <w:sz w:val="28"/>
          <w:szCs w:val="28"/>
        </w:rPr>
        <w:t xml:space="preserve"> – два). Один (например, показатель выраженности свойства) – по оси абсцисс, другой (например, время формирования свойства или показатель другого признака, но связанного с первым) – на оси ординат. График позволяет наглядно представить кривую </w:t>
      </w:r>
      <w:proofErr w:type="spellStart"/>
      <w:proofErr w:type="gramStart"/>
      <w:r w:rsidRPr="005546EF">
        <w:rPr>
          <w:rFonts w:ascii="Times New Roman" w:hAnsi="Times New Roman" w:cs="Times New Roman"/>
          <w:sz w:val="28"/>
          <w:szCs w:val="28"/>
        </w:rPr>
        <w:t>распределе-ния</w:t>
      </w:r>
      <w:proofErr w:type="spellEnd"/>
      <w:proofErr w:type="gramEnd"/>
      <w:r w:rsidRPr="005546EF">
        <w:rPr>
          <w:rFonts w:ascii="Times New Roman" w:hAnsi="Times New Roman" w:cs="Times New Roman"/>
          <w:sz w:val="28"/>
          <w:szCs w:val="28"/>
        </w:rPr>
        <w:t xml:space="preserve"> или роста качества, признака. На нем можно представить кривые экспериментальной и контрольной групп, кривые показателей </w:t>
      </w:r>
      <w:r w:rsidRPr="005546EF">
        <w:rPr>
          <w:rFonts w:ascii="Times New Roman" w:hAnsi="Times New Roman" w:cs="Times New Roman"/>
          <w:sz w:val="28"/>
          <w:szCs w:val="28"/>
        </w:rPr>
        <w:lastRenderedPageBreak/>
        <w:t xml:space="preserve">качества до и после проведения специальной работы. Не стоит «загружать» один график множеством кривых (не больше четырех) – теряется смысл графика, трудно вычленить главное – динамику изменения качества. Таблицы – распространенный способ представления данных – имеют стандартный вид, </w:t>
      </w:r>
      <w:proofErr w:type="gramStart"/>
      <w:r w:rsidRPr="005546E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546EF">
        <w:rPr>
          <w:rFonts w:ascii="Times New Roman" w:hAnsi="Times New Roman" w:cs="Times New Roman"/>
          <w:sz w:val="28"/>
          <w:szCs w:val="28"/>
        </w:rPr>
        <w:t>: по строкам – испытуемые, по столбцам – значение измеренных параметров. Вид таблиц может варьироваться в зависимости от задач, поставленных исследователем.</w:t>
      </w:r>
    </w:p>
    <w:p w:rsidR="00C37177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>Компьютерная презентация</w:t>
      </w:r>
      <w:r w:rsidR="00B12E26" w:rsidRPr="005546EF">
        <w:rPr>
          <w:rFonts w:ascii="Times New Roman" w:hAnsi="Times New Roman" w:cs="Times New Roman"/>
          <w:sz w:val="28"/>
          <w:szCs w:val="28"/>
        </w:rPr>
        <w:t xml:space="preserve">. </w:t>
      </w:r>
      <w:r w:rsidRPr="005546EF">
        <w:rPr>
          <w:rFonts w:ascii="Times New Roman" w:hAnsi="Times New Roman" w:cs="Times New Roman"/>
          <w:sz w:val="28"/>
          <w:szCs w:val="28"/>
        </w:rPr>
        <w:t>Презентация является наи</w:t>
      </w:r>
      <w:r w:rsidR="00B12E26" w:rsidRPr="005546EF">
        <w:rPr>
          <w:rFonts w:ascii="Times New Roman" w:hAnsi="Times New Roman" w:cs="Times New Roman"/>
          <w:sz w:val="28"/>
          <w:szCs w:val="28"/>
        </w:rPr>
        <w:t>более эффективным способом пред</w:t>
      </w:r>
      <w:r w:rsidRPr="005546EF">
        <w:rPr>
          <w:rFonts w:ascii="Times New Roman" w:hAnsi="Times New Roman" w:cs="Times New Roman"/>
          <w:sz w:val="28"/>
          <w:szCs w:val="28"/>
        </w:rPr>
        <w:t xml:space="preserve">ставления научно-исследовательских результатов. Компьютерная программа составления слайдов </w:t>
      </w:r>
      <w:proofErr w:type="spellStart"/>
      <w:r w:rsidRPr="005546E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554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6E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5546EF">
        <w:rPr>
          <w:rFonts w:ascii="Times New Roman" w:hAnsi="Times New Roman" w:cs="Times New Roman"/>
          <w:sz w:val="28"/>
          <w:szCs w:val="28"/>
        </w:rPr>
        <w:t xml:space="preserve"> обладает множеством самых различ</w:t>
      </w:r>
      <w:r w:rsidR="00B12E26" w:rsidRPr="005546EF">
        <w:rPr>
          <w:rFonts w:ascii="Times New Roman" w:hAnsi="Times New Roman" w:cs="Times New Roman"/>
          <w:sz w:val="28"/>
          <w:szCs w:val="28"/>
        </w:rPr>
        <w:t>ных функций (например, выбор ти</w:t>
      </w:r>
      <w:r w:rsidRPr="005546EF">
        <w:rPr>
          <w:rFonts w:ascii="Times New Roman" w:hAnsi="Times New Roman" w:cs="Times New Roman"/>
          <w:sz w:val="28"/>
          <w:szCs w:val="28"/>
        </w:rPr>
        <w:t>па шрифта, вставка карти</w:t>
      </w:r>
      <w:r w:rsidR="00B12E26" w:rsidRPr="005546EF">
        <w:rPr>
          <w:rFonts w:ascii="Times New Roman" w:hAnsi="Times New Roman" w:cs="Times New Roman"/>
          <w:sz w:val="28"/>
          <w:szCs w:val="28"/>
        </w:rPr>
        <w:t>нок, звука и самых различных эф</w:t>
      </w:r>
      <w:r w:rsidRPr="005546EF">
        <w:rPr>
          <w:rFonts w:ascii="Times New Roman" w:hAnsi="Times New Roman" w:cs="Times New Roman"/>
          <w:sz w:val="28"/>
          <w:szCs w:val="28"/>
        </w:rPr>
        <w:t xml:space="preserve">фектов), которые можно выбирать и комбинировать по своему усмотрению. Во время доклада необходимо находиться рядом с компьютером или ноутбуком и руководить показом слайдов при помощи одного щелчка по кнопке мыши или нажатием клавиши на клавиатуре. </w:t>
      </w:r>
      <w:r w:rsidR="00B12E26" w:rsidRPr="005546EF">
        <w:rPr>
          <w:rFonts w:ascii="Times New Roman" w:hAnsi="Times New Roman" w:cs="Times New Roman"/>
          <w:sz w:val="28"/>
          <w:szCs w:val="28"/>
        </w:rPr>
        <w:t>Отдельные страницы (слайды) про</w:t>
      </w:r>
      <w:r w:rsidRPr="005546EF">
        <w:rPr>
          <w:rFonts w:ascii="Times New Roman" w:hAnsi="Times New Roman" w:cs="Times New Roman"/>
          <w:sz w:val="28"/>
          <w:szCs w:val="28"/>
        </w:rPr>
        <w:t>ецируются на натяжной экран (или большой телевизор) при помощи специального прое</w:t>
      </w:r>
      <w:r w:rsidR="00B12E26" w:rsidRPr="005546EF">
        <w:rPr>
          <w:rFonts w:ascii="Times New Roman" w:hAnsi="Times New Roman" w:cs="Times New Roman"/>
          <w:sz w:val="28"/>
          <w:szCs w:val="28"/>
        </w:rPr>
        <w:t>ктора, подсоединяемого к компью</w:t>
      </w:r>
      <w:r w:rsidRPr="005546EF">
        <w:rPr>
          <w:rFonts w:ascii="Times New Roman" w:hAnsi="Times New Roman" w:cs="Times New Roman"/>
          <w:sz w:val="28"/>
          <w:szCs w:val="28"/>
        </w:rPr>
        <w:t>теру или ноутбуку. Структу</w:t>
      </w:r>
      <w:r w:rsidR="00B12E26" w:rsidRPr="005546EF">
        <w:rPr>
          <w:rFonts w:ascii="Times New Roman" w:hAnsi="Times New Roman" w:cs="Times New Roman"/>
          <w:sz w:val="28"/>
          <w:szCs w:val="28"/>
        </w:rPr>
        <w:t>ра презентации должна соответст</w:t>
      </w:r>
      <w:r w:rsidRPr="005546EF">
        <w:rPr>
          <w:rFonts w:ascii="Times New Roman" w:hAnsi="Times New Roman" w:cs="Times New Roman"/>
          <w:sz w:val="28"/>
          <w:szCs w:val="28"/>
        </w:rPr>
        <w:t>вовать плану (структуре) доклада. Требования к презентации:</w:t>
      </w:r>
    </w:p>
    <w:p w:rsidR="00C37177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>не должна быть перегружена текстом;</w:t>
      </w:r>
    </w:p>
    <w:p w:rsidR="00C37177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 xml:space="preserve">призвана акцентировать внимание слушателей на </w:t>
      </w:r>
      <w:proofErr w:type="gramStart"/>
      <w:r w:rsidRPr="005546EF">
        <w:rPr>
          <w:rFonts w:ascii="Times New Roman" w:hAnsi="Times New Roman" w:cs="Times New Roman"/>
          <w:sz w:val="28"/>
          <w:szCs w:val="28"/>
        </w:rPr>
        <w:t>ключе-</w:t>
      </w:r>
      <w:proofErr w:type="spellStart"/>
      <w:r w:rsidRPr="005546EF">
        <w:rPr>
          <w:rFonts w:ascii="Times New Roman" w:hAnsi="Times New Roman" w:cs="Times New Roman"/>
          <w:sz w:val="28"/>
          <w:szCs w:val="28"/>
        </w:rPr>
        <w:t>вых</w:t>
      </w:r>
      <w:proofErr w:type="spellEnd"/>
      <w:proofErr w:type="gramEnd"/>
      <w:r w:rsidRPr="005546EF">
        <w:rPr>
          <w:rFonts w:ascii="Times New Roman" w:hAnsi="Times New Roman" w:cs="Times New Roman"/>
          <w:sz w:val="28"/>
          <w:szCs w:val="28"/>
        </w:rPr>
        <w:t xml:space="preserve"> местах доклада;</w:t>
      </w:r>
    </w:p>
    <w:p w:rsidR="00C37177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>слайды должны быть пронумерованы;</w:t>
      </w:r>
    </w:p>
    <w:p w:rsidR="00C37177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>необходимо использовать цвет и формы для выделения ключевых аспектов;</w:t>
      </w:r>
    </w:p>
    <w:p w:rsidR="00C37177" w:rsidRPr="005546EF" w:rsidRDefault="00C37177" w:rsidP="00C3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>не следует использовать анимацию.</w:t>
      </w:r>
    </w:p>
    <w:p w:rsidR="00C37177" w:rsidRPr="005546EF" w:rsidRDefault="00C37177" w:rsidP="00852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F">
        <w:rPr>
          <w:rFonts w:ascii="Times New Roman" w:hAnsi="Times New Roman" w:cs="Times New Roman"/>
          <w:sz w:val="28"/>
          <w:szCs w:val="28"/>
        </w:rPr>
        <w:t xml:space="preserve">Главное требование к научному тексту – последовательность и логичность </w:t>
      </w:r>
      <w:r w:rsidR="00B12E26" w:rsidRPr="005546EF">
        <w:rPr>
          <w:rFonts w:ascii="Times New Roman" w:hAnsi="Times New Roman" w:cs="Times New Roman"/>
          <w:sz w:val="28"/>
          <w:szCs w:val="28"/>
        </w:rPr>
        <w:t>изло</w:t>
      </w:r>
      <w:r w:rsidRPr="005546EF">
        <w:rPr>
          <w:rFonts w:ascii="Times New Roman" w:hAnsi="Times New Roman" w:cs="Times New Roman"/>
          <w:sz w:val="28"/>
          <w:szCs w:val="28"/>
        </w:rPr>
        <w:t xml:space="preserve">жения. Автор должен по возможности не загружать текст избыточной информацией, но может использовать метафоры, примеры и </w:t>
      </w:r>
      <w:r w:rsidRPr="005546EF">
        <w:rPr>
          <w:rFonts w:ascii="Times New Roman" w:hAnsi="Times New Roman" w:cs="Times New Roman"/>
          <w:sz w:val="28"/>
          <w:szCs w:val="28"/>
        </w:rPr>
        <w:lastRenderedPageBreak/>
        <w:t xml:space="preserve">«лирические отступления» для того, чтобы привлечь внимание к особо значимому для понимания сути звену рассуждений. Научный текст, в отличие от литературного текста или повседневной речи, очень клиширован – в нем преобладают устойчивые структуры и обороты. Роль этих штампов чрезвычайно важна – внимание </w:t>
      </w:r>
      <w:r w:rsidR="00B12E26" w:rsidRPr="005546EF">
        <w:rPr>
          <w:rFonts w:ascii="Times New Roman" w:hAnsi="Times New Roman" w:cs="Times New Roman"/>
          <w:sz w:val="28"/>
          <w:szCs w:val="28"/>
        </w:rPr>
        <w:t>читателя не отвлекается на лите</w:t>
      </w:r>
      <w:r w:rsidRPr="005546EF">
        <w:rPr>
          <w:rFonts w:ascii="Times New Roman" w:hAnsi="Times New Roman" w:cs="Times New Roman"/>
          <w:sz w:val="28"/>
          <w:szCs w:val="28"/>
        </w:rPr>
        <w:t>ратурные изыски или неправильности изложения, а соср</w:t>
      </w:r>
      <w:r w:rsidR="00B12E26" w:rsidRPr="005546EF">
        <w:rPr>
          <w:rFonts w:ascii="Times New Roman" w:hAnsi="Times New Roman" w:cs="Times New Roman"/>
          <w:sz w:val="28"/>
          <w:szCs w:val="28"/>
        </w:rPr>
        <w:t>едоточивается на значимой ин</w:t>
      </w:r>
      <w:r w:rsidRPr="005546EF">
        <w:rPr>
          <w:rFonts w:ascii="Times New Roman" w:hAnsi="Times New Roman" w:cs="Times New Roman"/>
          <w:sz w:val="28"/>
          <w:szCs w:val="28"/>
        </w:rPr>
        <w:t>формации: суждениях, умозаключениях, доказательствах, цифрах, формулах. Исследовательскую работу можно представить в</w:t>
      </w:r>
      <w:r w:rsidR="00B12E26" w:rsidRPr="005546EF">
        <w:rPr>
          <w:rFonts w:ascii="Times New Roman" w:hAnsi="Times New Roman" w:cs="Times New Roman"/>
          <w:sz w:val="28"/>
          <w:szCs w:val="28"/>
        </w:rPr>
        <w:t xml:space="preserve"> различных формах. Наиболее рас</w:t>
      </w:r>
      <w:r w:rsidRPr="005546EF">
        <w:rPr>
          <w:rFonts w:ascii="Times New Roman" w:hAnsi="Times New Roman" w:cs="Times New Roman"/>
          <w:sz w:val="28"/>
          <w:szCs w:val="28"/>
        </w:rPr>
        <w:t xml:space="preserve">пространены текстовые работы (доклад, стендовый доклад, реферат, литературный обзор, рецензия). Исследовательскую работу можно представить в форме компьютерной презентации с текстовым сопровождением. </w:t>
      </w:r>
    </w:p>
    <w:p w:rsidR="00852630" w:rsidRPr="00852630" w:rsidRDefault="00852630" w:rsidP="0085263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Специфика представления результатов</w:t>
      </w:r>
      <w:r w:rsidRPr="005546E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различных научных областях: е</w:t>
      </w:r>
      <w:r w:rsidRPr="0085263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стественные, технические, гуманитарные и медицинские науки</w:t>
      </w:r>
      <w:r w:rsidRPr="005546E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852630" w:rsidRPr="00852630" w:rsidRDefault="00852630" w:rsidP="00852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результатов исследовательской деятельности, несмотря на общую цель – донести информацию до читателя, – значительно варьируется в зависимости от научной области. Эта специфика обусловлена различиями в предмете исследования, методологии, принятых стандартах и ожиданиях целевой аудитории. Рассмотрим ключевые особенности представления результатов в естественных, технических, гуманитарных и медицинских науках.</w:t>
      </w:r>
    </w:p>
    <w:p w:rsidR="00852630" w:rsidRPr="00852630" w:rsidRDefault="00852630" w:rsidP="0085263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Естественные науки (физика, химия, биология, геология и т.д.)</w:t>
      </w:r>
    </w:p>
    <w:p w:rsidR="00852630" w:rsidRPr="00852630" w:rsidRDefault="00852630" w:rsidP="0085263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фокус: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Количественные данные, законы природы, экспериментальные результаты.</w:t>
      </w:r>
    </w:p>
    <w:p w:rsidR="00852630" w:rsidRPr="00852630" w:rsidRDefault="00852630" w:rsidP="0085263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Предпочтительные способы представления:</w:t>
      </w:r>
    </w:p>
    <w:p w:rsidR="00852630" w:rsidRPr="00852630" w:rsidRDefault="00852630" w:rsidP="00852630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и диаграммы: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Четкое отображение зависимостей, трендов, закономерностей. Особую роль играют графики рассеяния (</w:t>
      </w:r>
      <w:proofErr w:type="spell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scatter</w:t>
      </w:r>
      <w:proofErr w:type="spell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plots</w:t>
      </w:r>
      <w:proofErr w:type="spell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линейные графики, гистограммы, часто с обозначением погрешностей.</w:t>
      </w:r>
    </w:p>
    <w:p w:rsidR="00852630" w:rsidRPr="00852630" w:rsidRDefault="00852630" w:rsidP="00852630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Таблицы: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Систематизация больших объемов числовых данных, результатов измерений, спектров, </w:t>
      </w:r>
      <w:proofErr w:type="spell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хроматограмм</w:t>
      </w:r>
      <w:proofErr w:type="spell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630" w:rsidRPr="00852630" w:rsidRDefault="00852630" w:rsidP="00852630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Формулы и уравнения: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Точное описание физических, химических, биологических процессов.</w:t>
      </w:r>
    </w:p>
    <w:p w:rsidR="00852630" w:rsidRPr="00852630" w:rsidRDefault="00852630" w:rsidP="00852630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Схемы и модели: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Иллюстрация структуры молекул, биологических систем, геологических формаций.</w:t>
      </w:r>
    </w:p>
    <w:p w:rsidR="00852630" w:rsidRPr="00852630" w:rsidRDefault="00852630" w:rsidP="00852630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Изображения: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микроскопических структур (электронная микроскопия), образцов, экспериментальных установок.</w:t>
      </w:r>
    </w:p>
    <w:p w:rsidR="00852630" w:rsidRPr="00852630" w:rsidRDefault="00852630" w:rsidP="00852630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Статистический анализ: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результатов статистической обработки данных, тестов на значимость.</w:t>
      </w:r>
    </w:p>
    <w:p w:rsidR="00852630" w:rsidRPr="00852630" w:rsidRDefault="00852630" w:rsidP="0085263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Высокая степень формализации, использование строгой научной терминологии, минимум экивоков и субъективных оценок. Цель – объективность и </w:t>
      </w:r>
      <w:proofErr w:type="spell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воспроизводимость</w:t>
      </w:r>
      <w:proofErr w:type="spell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630" w:rsidRPr="00852630" w:rsidRDefault="00852630" w:rsidP="0085263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Технические науки (информатика, инженерия, материаловедение и т.д.)</w:t>
      </w: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52630" w:rsidRPr="00852630" w:rsidRDefault="00852630" w:rsidP="0085263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фокус: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Функциональность, эффективность, производительность, надежность, характеристики материалов и устройств, алгоритмы.</w:t>
      </w:r>
    </w:p>
    <w:p w:rsidR="00852630" w:rsidRPr="00852630" w:rsidRDefault="00852630" w:rsidP="0085263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Предпочтительные способы представления:</w:t>
      </w:r>
    </w:p>
    <w:p w:rsidR="00852630" w:rsidRPr="00852630" w:rsidRDefault="00852630" w:rsidP="00852630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производительности: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Отображение зависимости ключевых показателей (скорость, потребление энергии, точность) от различных параметров.</w:t>
      </w:r>
    </w:p>
    <w:p w:rsidR="00852630" w:rsidRPr="00852630" w:rsidRDefault="00852630" w:rsidP="00852630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Таблицы технических характеристик: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Сравнительные данные, спецификации, результаты испытаний.</w:t>
      </w:r>
    </w:p>
    <w:p w:rsidR="00852630" w:rsidRPr="00852630" w:rsidRDefault="00852630" w:rsidP="00852630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Блок-схемы и диаграммы алгоритмов: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Визуализация логики работы программного обеспечения, процессов.</w:t>
      </w:r>
    </w:p>
    <w:p w:rsidR="00852630" w:rsidRPr="00852630" w:rsidRDefault="00852630" w:rsidP="00852630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3D-модели и чертежи: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Детальное представление конструкции, деталей, узлов.</w:t>
      </w:r>
    </w:p>
    <w:p w:rsidR="00852630" w:rsidRPr="00852630" w:rsidRDefault="00852630" w:rsidP="00852630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Симуляции и анимации: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работы устройства, протекания процесса.</w:t>
      </w:r>
    </w:p>
    <w:p w:rsidR="00852630" w:rsidRPr="00852630" w:rsidRDefault="00852630" w:rsidP="00852630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Скриншоты интерфейсов: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информационных технологиях.</w:t>
      </w:r>
    </w:p>
    <w:p w:rsidR="00852630" w:rsidRPr="00852630" w:rsidRDefault="00852630" w:rsidP="00852630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Схемы электрических цепей, технологических процессов.</w:t>
      </w:r>
    </w:p>
    <w:p w:rsidR="00852630" w:rsidRPr="00852630" w:rsidRDefault="00852630" w:rsidP="0085263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Язык: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Точный, лаконичный, с акцентом на измеримые параметры и практическую применимость. Часто используются условные обозначения и стандартизированные графические элементы.</w:t>
      </w:r>
    </w:p>
    <w:p w:rsidR="00852630" w:rsidRPr="00852630" w:rsidRDefault="00852630" w:rsidP="0085263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Гуманитарные науки (история, философия, лингвистика, социология, литературоведение и т.д.)</w:t>
      </w: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52630" w:rsidRPr="00852630" w:rsidRDefault="00852630" w:rsidP="0085263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фокус: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Интерпретация, анализ смыслов, концепций, закономерностей развития, исторические события, культурные явления.</w:t>
      </w:r>
    </w:p>
    <w:p w:rsidR="00852630" w:rsidRPr="00852630" w:rsidRDefault="00852630" w:rsidP="0085263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Предпочтительные способы представления:</w:t>
      </w:r>
    </w:p>
    <w:p w:rsidR="00852630" w:rsidRPr="00852630" w:rsidRDefault="00852630" w:rsidP="00852630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Текстовое изложение: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Доминирующий способ. Аргументация, анализ источников, построение логических цепочек.</w:t>
      </w:r>
    </w:p>
    <w:p w:rsidR="00852630" w:rsidRPr="00852630" w:rsidRDefault="00852630" w:rsidP="00852630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Цитаты и выдержки из источников: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тезисов, анализ первичных материалов.</w:t>
      </w:r>
    </w:p>
    <w:p w:rsidR="00852630" w:rsidRPr="00852630" w:rsidRDefault="00852630" w:rsidP="00852630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Сравнительные таблицы: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Сопоставление различных теорий, исторических событий, языковых конструкций.</w:t>
      </w:r>
    </w:p>
    <w:p w:rsidR="00852630" w:rsidRPr="00852630" w:rsidRDefault="00852630" w:rsidP="00852630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Схемы и диаграммы (реже):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для визуализации связей между концепциями, хронологии событий, типологий.</w:t>
      </w:r>
    </w:p>
    <w:p w:rsidR="00852630" w:rsidRPr="00852630" w:rsidRDefault="00852630" w:rsidP="00852630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Карты, иллюстрации: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исторических, географических, искусствоведческих исследованиях.</w:t>
      </w:r>
    </w:p>
    <w:p w:rsidR="00852630" w:rsidRPr="00852630" w:rsidRDefault="00852630" w:rsidP="00852630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Транскрипции: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лингвистике, фольклористике.</w:t>
      </w:r>
    </w:p>
    <w:p w:rsidR="00852630" w:rsidRPr="00852630" w:rsidRDefault="00852630" w:rsidP="00852630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Аналитические таблицы, основанные на качественных данных: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анализ дискурса, интервью.</w:t>
      </w:r>
    </w:p>
    <w:p w:rsidR="00852630" w:rsidRPr="00852630" w:rsidRDefault="00852630" w:rsidP="0085263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Богатый, выразительный, с использованием специализированной терминологии, но при этом стремление к ясности интерпретации. Меньше акцента на точное цифровое воспроизведение. Важна аргументация и обоснованность выводов.</w:t>
      </w:r>
    </w:p>
    <w:p w:rsidR="00852630" w:rsidRPr="00852630" w:rsidRDefault="00852630" w:rsidP="0085263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Медицинские науки (клиническая медицина, фармакология, физиология и т.д.)</w:t>
      </w: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52630" w:rsidRPr="00852630" w:rsidRDefault="00852630" w:rsidP="0085263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фокус: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Клинические данные, эффективность лечения, безопасность препаратов, физиологические процессы, диагностика.</w:t>
      </w:r>
    </w:p>
    <w:p w:rsidR="00852630" w:rsidRPr="00852630" w:rsidRDefault="00852630" w:rsidP="0085263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Предпочтительные способы представления:</w:t>
      </w:r>
    </w:p>
    <w:p w:rsidR="00852630" w:rsidRPr="00852630" w:rsidRDefault="00852630" w:rsidP="00852630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Клинические диаграммы и графики: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Отображение динамики состояния пациентов, результатов лечения, профилей концентрации лекарств.</w:t>
      </w:r>
    </w:p>
    <w:p w:rsidR="00852630" w:rsidRPr="00852630" w:rsidRDefault="00852630" w:rsidP="00852630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Таблицы: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Клинические характеристики пациентов, результаты анализов, данные клинических испытаний.</w:t>
      </w:r>
    </w:p>
    <w:p w:rsidR="00852630" w:rsidRPr="00852630" w:rsidRDefault="00852630" w:rsidP="00852630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Изображения: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Рентгеновские снимки, КТ, МРТ, гистологические препараты, микроскопические изображения, схемы анатомических структур.</w:t>
      </w:r>
    </w:p>
    <w:p w:rsidR="00852630" w:rsidRPr="00852630" w:rsidRDefault="00852630" w:rsidP="00852630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Статистические таблицы и графики: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клинических исследований, мета-анализов.</w:t>
      </w:r>
    </w:p>
    <w:p w:rsidR="00852630" w:rsidRPr="00852630" w:rsidRDefault="00852630" w:rsidP="00852630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Блок-схемы диагностических и лечебных алгоритмов.</w:t>
      </w:r>
    </w:p>
    <w:p w:rsidR="00852630" w:rsidRPr="00852630" w:rsidRDefault="00852630" w:rsidP="00852630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Фотографии пациентов: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согласия, для иллюстрации симптомов или результатов лечения.</w:t>
      </w:r>
    </w:p>
    <w:p w:rsidR="00852630" w:rsidRPr="00852630" w:rsidRDefault="00852630" w:rsidP="0085263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Строгий, точный, с использованием специфической медицинской терминологии. Акцент на клинической значимости, доказательности, безопасности. Важно четко указывать на размер выборки, методы статистического анализа, доверительные интервалы.</w:t>
      </w:r>
    </w:p>
    <w:p w:rsidR="00852630" w:rsidRPr="00852630" w:rsidRDefault="00852630" w:rsidP="00852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тенденции:</w:t>
      </w:r>
    </w:p>
    <w:p w:rsidR="00852630" w:rsidRPr="00852630" w:rsidRDefault="00852630" w:rsidP="00852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различия, существует и ряд общих тенденций:</w:t>
      </w:r>
    </w:p>
    <w:p w:rsidR="00852630" w:rsidRPr="00852630" w:rsidRDefault="00852630" w:rsidP="0085263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Визуализация: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областях растет роль визуальных методов представления данных (графики, диаграммы, схемы, изображения).</w:t>
      </w:r>
    </w:p>
    <w:p w:rsidR="00852630" w:rsidRPr="00852630" w:rsidRDefault="00852630" w:rsidP="0085263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Стандартизация: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многих сферах действуют строгие стандарты оформления публикаций, включая представление таблиц и рисунков.</w:t>
      </w:r>
    </w:p>
    <w:p w:rsidR="00852630" w:rsidRPr="00852630" w:rsidRDefault="00852630" w:rsidP="0085263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Интерактивность: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онлайн-публикациях все чаще используются интерактивные графики и модели.</w:t>
      </w:r>
    </w:p>
    <w:p w:rsidR="00852630" w:rsidRPr="00852630" w:rsidRDefault="00852630" w:rsidP="0085263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Междисциплинарность</w:t>
      </w:r>
      <w:proofErr w:type="spellEnd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междисциплинарных исследованиях может возникать необходимость адаптации и комбинирования различных способов представления результатов.</w:t>
      </w:r>
    </w:p>
    <w:p w:rsidR="00852630" w:rsidRPr="005546EF" w:rsidRDefault="00852630" w:rsidP="00852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применение специфических способов представления результатов в своей научной области является неотъемлемым навыком исследователя, позволяющим максимально эффективно донести суть своей работы до коллег и способствовать развитию научного знания.</w:t>
      </w:r>
    </w:p>
    <w:p w:rsidR="00852630" w:rsidRPr="00852630" w:rsidRDefault="00852630" w:rsidP="0085263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Роль современных цифровых технологий и инструментов визуализации в повышении эффективности представления научных результатов</w:t>
      </w:r>
      <w:r w:rsidR="00FE5295" w:rsidRPr="005546E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852630" w:rsidRPr="00852630" w:rsidRDefault="00852630" w:rsidP="00852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цифровые технологии и постоянно развивающиеся инструменты визуализации играют революционную роль в повышении эффективности представления научных результатов. Они позволяют преодолеть ограничения традиционных форматов, сделать информацию более доступной, понятной и запоминающейся, а также открывают новые горизонты для междисциплинарного взаимодействия и популяризации науки.</w:t>
      </w:r>
    </w:p>
    <w:p w:rsidR="00852630" w:rsidRPr="00852630" w:rsidRDefault="00852630" w:rsidP="00852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Ключевые аспекты влияния цифровых технологий и визуализации:</w:t>
      </w:r>
    </w:p>
    <w:p w:rsidR="00852630" w:rsidRPr="00852630" w:rsidRDefault="00852630" w:rsidP="0085263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наглядности и доступности: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Интерактивные графики и диаграммы: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статичных изображений, пользователи могут масштабировать данные, выбирать нужные параметры, просматривать всплывающие подсказки с подробной информацией. Это делает сложную статистику более понятной, особенно для неспециалистов.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3D-моделирование и виртуальная реальность (VR) / дополненная реальность (AR):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создавать объемные модели молекул, клеток, исторических объектов, архитектурных сооружений, инженерных конструкций. VR/AR дают возможность "погрузиться" в объект исследования, исследовать его со всех сторон, что невозможно при использовании статичных изображений.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Анимированные визуализации: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динамических процессов (движение жидкостей, распространение волн, развитие биологических систем) становятся наглядными и позволяют лучше понять причинно-следственные связи.</w:t>
      </w:r>
    </w:p>
    <w:p w:rsidR="00852630" w:rsidRPr="00852630" w:rsidRDefault="00852630" w:rsidP="0085263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и представление больших данных (</w:t>
      </w:r>
      <w:proofErr w:type="spellStart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Big</w:t>
      </w:r>
      <w:proofErr w:type="spellEnd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Data</w:t>
      </w:r>
      <w:proofErr w:type="spellEnd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 для визуализации больших данных: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Специализированное ПО (например, </w:t>
      </w:r>
      <w:proofErr w:type="spell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Tableau</w:t>
      </w:r>
      <w:proofErr w:type="spell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BI, </w:t>
      </w:r>
      <w:proofErr w:type="spell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Plotly</w:t>
      </w:r>
      <w:proofErr w:type="spell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позволяет обрабатывать и визуализировать огромные массивы информации, выявляя 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скрытые закономерности, тренды и аномалии, которые были бы невидимы при традиционном анализе.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Интерактивные </w:t>
      </w:r>
      <w:proofErr w:type="spellStart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дашборды</w:t>
      </w:r>
      <w:proofErr w:type="spellEnd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Объединяют в себе множественные графики, таблицы и карты, предоставляя комплексный обзор данных и позволяя пользователям активно исследовать информацию.</w:t>
      </w:r>
    </w:p>
    <w:p w:rsidR="00852630" w:rsidRPr="00852630" w:rsidRDefault="00852630" w:rsidP="0085263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Улучшение коммуникации и популяризации науки: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Инфографика</w:t>
      </w:r>
      <w:proofErr w:type="spellEnd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компактно и ярко представить сложные идеи, статистические данные, результаты исследований для широкой аудитории в СМИ, социальных сетях, образовательных материалах.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Видеоформаты</w:t>
      </w:r>
      <w:proofErr w:type="spellEnd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Научно-популярные видеоролики, анимационные объяснения, видеозаписи экспериментов становятся мощным инструментом для донесения научных знаний до людей, не имеющих специального образования.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Онлайн-платформы и </w:t>
      </w:r>
      <w:proofErr w:type="spellStart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репозитории</w:t>
      </w:r>
      <w:proofErr w:type="spellEnd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Цифровые платформы облегчают доступ к научным статьям, данным, моделям, способствуя открытой науке и </w:t>
      </w:r>
      <w:proofErr w:type="spell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коллаборации</w:t>
      </w:r>
      <w:proofErr w:type="spell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630" w:rsidRPr="00852630" w:rsidRDefault="00852630" w:rsidP="0085263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Расширение возможностей представления результатов: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Мультимедийные публикации: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Интеграция текста, изображений, видео, аудио, интерактивных элементов в единый электронный документ.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Научные блоги и платформы: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возможность исследователям оперативно делиться промежуточными результатами, получать обратную связь, вовлекать сообщество в обсуждение.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Цифровые архивы и базы данных: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доступных для поиска и анализа </w:t>
      </w:r>
      <w:proofErr w:type="spell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репозиториев</w:t>
      </w:r>
      <w:proofErr w:type="spell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 данных, что способствует </w:t>
      </w:r>
      <w:proofErr w:type="spellStart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воспроизводимости</w:t>
      </w:r>
      <w:proofErr w:type="spellEnd"/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 научных исследований.</w:t>
      </w:r>
    </w:p>
    <w:p w:rsidR="00852630" w:rsidRPr="00852630" w:rsidRDefault="00852630" w:rsidP="0085263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убедительности и доверия: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Прозрачность данных: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предоставить доступ к исходным данным и коду, позволяя другим исследователям проверить результаты, повышает доверие к работе.</w:t>
      </w:r>
    </w:p>
    <w:p w:rsidR="00852630" w:rsidRPr="00852630" w:rsidRDefault="00852630" w:rsidP="00852630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Точность и детализация: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инструменты позволяют представлять данные с высокой степенью точности и детализации, что особенно важно в точных науках.</w:t>
      </w:r>
    </w:p>
    <w:p w:rsidR="00852630" w:rsidRPr="00852630" w:rsidRDefault="00852630" w:rsidP="00852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Вызовы и перспективы:</w:t>
      </w:r>
    </w:p>
    <w:p w:rsidR="00852630" w:rsidRPr="00852630" w:rsidRDefault="00852630" w:rsidP="00852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очевидные преимущества, использование цифровых технологий и инструментов визуализации также сопряжено с определенными вызовами:</w:t>
      </w:r>
    </w:p>
    <w:p w:rsidR="00852630" w:rsidRPr="00852630" w:rsidRDefault="00852630" w:rsidP="0085263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Высокая стоимость и сложность освоения: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продвинутые инструменты требуют значительных финансовых вложений и специфических навыков.</w:t>
      </w:r>
    </w:p>
    <w:p w:rsidR="00852630" w:rsidRPr="00852630" w:rsidRDefault="00852630" w:rsidP="0085263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Этическая сторона: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соблюдения конфиденциальности при работе с чувствительными данными, правильной интерпретации визуализаций, чтобы избежать искажения информации.</w:t>
      </w:r>
    </w:p>
    <w:p w:rsidR="00852630" w:rsidRPr="00852630" w:rsidRDefault="00852630" w:rsidP="0085263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"Визуальный шум":</w:t>
      </w: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Избыток визуальной информации или неправильное ее оформление может отвлекать и мешать пониманию сути исследования.</w:t>
      </w:r>
    </w:p>
    <w:p w:rsidR="00852630" w:rsidRPr="005546EF" w:rsidRDefault="00852630" w:rsidP="00852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6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роль цифровых технологий и визуализации в науке будет только возрастать. Открывающиеся возможности для более глубокого понимания сложных явлений, эффективной коммуникации и широкой популяризации науки делают их неотъемлемой частью современного научного процесса. Исследователям важно осваивать эти инструменты, чтобы адекватно представлять свои достижения и вносить максимальный вклад в развитие человеческого знания.</w:t>
      </w:r>
    </w:p>
    <w:p w:rsidR="005546EF" w:rsidRPr="005546EF" w:rsidRDefault="005546EF" w:rsidP="00554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46EF"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заключение, подчеркнем, что искусство представления научных результатов – это динамичная область, требующая от современного исследователя постоянного обучения и адаптации. Эффективное использование доступных инструментов и методов позволит не только повысить значимость собственных научных трудов, но и способствовать более быстрому и гармоничному развитию всего мирового научного сообщества.</w:t>
      </w:r>
    </w:p>
    <w:p w:rsidR="005546EF" w:rsidRPr="005546EF" w:rsidRDefault="005546EF" w:rsidP="005546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Ключевые выводы исследования:</w:t>
      </w:r>
    </w:p>
    <w:p w:rsidR="005546EF" w:rsidRPr="005546EF" w:rsidRDefault="005546EF" w:rsidP="005546E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Многообразие подходов:</w:t>
      </w: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представления научных результатов варьируются в зависимости от предмета, методологии и традиций научной области. От строгой формализации и количественных данных в естественных и технических науках, до глубокой интерпретации и аргументации в гуманитарных, и клинической значимости в медицине.</w:t>
      </w:r>
    </w:p>
    <w:p w:rsidR="005546EF" w:rsidRPr="005546EF" w:rsidRDefault="005546EF" w:rsidP="005546E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Значимость визуализации:</w:t>
      </w: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области, наглядность и убедительность представления данных напрямую зависят от качества используемых графиков, диаграмм, схем и изображений. Инструменты визуализации являются мощным средством для раскрытия сложных закономерностей и облегчения понимания информации.</w:t>
      </w:r>
    </w:p>
    <w:p w:rsidR="005546EF" w:rsidRPr="005546EF" w:rsidRDefault="005546EF" w:rsidP="005546E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Трансформирующая роль цифровых технологий:</w:t>
      </w: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цифровые технологии кардинально меняют ландшафт научной коммуникации. Интерактивность, возможность работы с большими данными, мультимедийные форматы и инструменты VR/AR открывают новые возможности для представления даже самых сложных концепций, делая их более доступными и увлекательными.</w:t>
      </w:r>
    </w:p>
    <w:p w:rsidR="005546EF" w:rsidRPr="005546EF" w:rsidRDefault="005546EF" w:rsidP="005546EF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Актуальность для популяризации и </w:t>
      </w:r>
      <w:proofErr w:type="spellStart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междисциплинарности</w:t>
      </w:r>
      <w:proofErr w:type="spellEnd"/>
      <w:r w:rsidRPr="00554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Цифровые инструменты и эффективные визуальные решения незаменимы для популяризации науки, привлечения широкой аудитории и содействия междисциплинарному взаимодействию, позволяя специалистам из разных областей легче понимать результаты друг друга.</w:t>
      </w:r>
    </w:p>
    <w:p w:rsidR="005546EF" w:rsidRPr="005546EF" w:rsidRDefault="005546EF" w:rsidP="005546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95" w:rsidRPr="005546EF" w:rsidRDefault="00FE5295" w:rsidP="005546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95" w:rsidRPr="005546EF" w:rsidRDefault="00FE5295" w:rsidP="00FE529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581C27" w:rsidRPr="005546EF" w:rsidRDefault="00FE5295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Основы учебно-исследовательской деятельности: учебное пособие для среднего профессионального образования / Л.А.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М.: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– 122 с. – (Профессиональное образование). – Текст: электронный // ЭБС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https://urait.ru/bcode/456823 </w:t>
      </w:r>
    </w:p>
    <w:p w:rsidR="00581C27" w:rsidRPr="005546EF" w:rsidRDefault="00FE5295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Бережнова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Основы учебно-исследовательской деятельности студентов: </w:t>
      </w:r>
      <w:proofErr w:type="gram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учеб-ник</w:t>
      </w:r>
      <w:proofErr w:type="gram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студентов сред. учеб. заведений / Е.В.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Бережнова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В.В.Краевский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Академия, 2008. – 128 с. </w:t>
      </w:r>
    </w:p>
    <w:p w:rsidR="00581C27" w:rsidRPr="005546EF" w:rsidRDefault="00FE5295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Бережнова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Краевский В.В. Основы учебно-исследовательской деятельности студентов: учебное пособие. – М.: АСАДЕМА, 2005. – 126 с. </w:t>
      </w:r>
    </w:p>
    <w:p w:rsidR="00581C27" w:rsidRPr="005546EF" w:rsidRDefault="00FE5295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Бобрикова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Виноградова Н.И. Пишем реферат, доклад, выпускную </w:t>
      </w:r>
      <w:proofErr w:type="spellStart"/>
      <w:proofErr w:type="gram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квалифи-кационную</w:t>
      </w:r>
      <w:proofErr w:type="spellEnd"/>
      <w:proofErr w:type="gram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работу: учебное пособие. – М.: ИЦ «Академия», 2002. – 128 с. </w:t>
      </w:r>
    </w:p>
    <w:p w:rsidR="00FE5295" w:rsidRPr="005546EF" w:rsidRDefault="00FE5295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Волков Ю.Г. Как написать диплом, курсовую, реферат. – Ростов н/Д, 2001.</w:t>
      </w:r>
    </w:p>
    <w:p w:rsidR="00FE5295" w:rsidRPr="005546EF" w:rsidRDefault="00FE5295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Куклина Е.Н. Основы учебно-исследовательской деятельности: учебное пособие для среднего профессионального образования / Е.Н. Куклина, М.А.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Мазниченко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И.А.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Мушкина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М.: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– 235 с. – (Профессиональное образование). – Текст: электронный // ЭБС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https://urait.ru/bcode/437683</w:t>
      </w:r>
    </w:p>
    <w:p w:rsidR="00581C27" w:rsidRPr="005546EF" w:rsidRDefault="00FE5295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Лапп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Учебно-научная и научно-исследовательская деятельность бакалавра [Электронный ресурс]: учебное пособие / Е.А.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Лапп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Электрон. текстовые данные. – </w:t>
      </w:r>
      <w:proofErr w:type="spellStart"/>
      <w:proofErr w:type="gram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Са-ратов</w:t>
      </w:r>
      <w:proofErr w:type="spellEnd"/>
      <w:proofErr w:type="gram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Вузовское образование, 2013. – 111 c. – URL: http://www.iprbookshop.ru/12718.html. – ЭБС «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IPRbooks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581C27" w:rsidRPr="005546EF" w:rsidRDefault="00FE5295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Мануйлова Л.М., Чередниченко И.Н. Подготовка рефератов, курсовых и выпус</w:t>
      </w:r>
      <w:r w:rsidR="00581C27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квалификационных работ. Омск: Изд-во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ОмГПУ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2013. </w:t>
      </w:r>
    </w:p>
    <w:p w:rsidR="00FE5295" w:rsidRPr="005546EF" w:rsidRDefault="00FE5295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Пастухова И.П., Тарасова Н.В. Основы учебно-исследовательской деятельности студентов. М.: ИЦ «Академия», 2010.</w:t>
      </w:r>
    </w:p>
    <w:p w:rsidR="00FE5295" w:rsidRPr="005546EF" w:rsidRDefault="00FE5295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Полат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Е.С., </w:t>
      </w:r>
      <w:proofErr w:type="spell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Бухаркина</w:t>
      </w:r>
      <w:proofErr w:type="spell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М.Ю., Моисеева М.В., Петрова А.Е. Новые </w:t>
      </w:r>
      <w:proofErr w:type="spellStart"/>
      <w:proofErr w:type="gramStart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педагогиче-ские</w:t>
      </w:r>
      <w:proofErr w:type="spellEnd"/>
      <w:proofErr w:type="gramEnd"/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технологии в системе образования. М., 2004. С. 43.</w:t>
      </w:r>
    </w:p>
    <w:p w:rsidR="00FE5295" w:rsidRPr="005546EF" w:rsidRDefault="00581C27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 Современные образовательные технологии: учебное пособие. – М.: Народное образование, 2011. – 256 с.</w:t>
      </w:r>
    </w:p>
    <w:p w:rsidR="00FE5295" w:rsidRPr="005546EF" w:rsidRDefault="00581C27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Течиева</w:t>
      </w:r>
      <w:proofErr w:type="spellEnd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В.З. Организация исследовательской деятельности с использованием </w:t>
      </w:r>
      <w:proofErr w:type="gram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со-временных</w:t>
      </w:r>
      <w:proofErr w:type="gramEnd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методов [Электронный ресурс]: </w:t>
      </w:r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учебно-методическое пособие / В.З. </w:t>
      </w:r>
      <w:proofErr w:type="spell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Течиева</w:t>
      </w:r>
      <w:proofErr w:type="spellEnd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З.К. </w:t>
      </w:r>
      <w:proofErr w:type="spell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Малиева</w:t>
      </w:r>
      <w:proofErr w:type="spellEnd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Электрон. текстовые данные. – Владикавказ: Северо-Осетинский государственный педагогический институт, 2016. – 152 c. – URL: http://www.iprbookshop.ru/73811.html. – ЭБС «</w:t>
      </w:r>
      <w:proofErr w:type="spell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IPRbooks</w:t>
      </w:r>
      <w:proofErr w:type="spellEnd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E5295" w:rsidRPr="00852630" w:rsidRDefault="00581C27" w:rsidP="00FE5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</w:t>
      </w:r>
      <w:proofErr w:type="spellEnd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Научно-исследовательская деятельность в вузе (Основные понятия, этапы, требования) [Электронный ресурс] / Н.В. </w:t>
      </w:r>
      <w:proofErr w:type="spell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</w:t>
      </w:r>
      <w:proofErr w:type="spellEnd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Е.В. </w:t>
      </w:r>
      <w:proofErr w:type="spell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Чмыхова</w:t>
      </w:r>
      <w:proofErr w:type="spellEnd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Электрон. </w:t>
      </w:r>
      <w:proofErr w:type="gram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тек-</w:t>
      </w:r>
      <w:proofErr w:type="spell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стовые</w:t>
      </w:r>
      <w:proofErr w:type="spellEnd"/>
      <w:proofErr w:type="gramEnd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данные. – М.: Современная гуманитарная академия, 2007. – 179 c. – URL: http://www.iprbookshop.ru/16935.html. – ЭБС «</w:t>
      </w:r>
      <w:proofErr w:type="spellStart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IPRbooks</w:t>
      </w:r>
      <w:proofErr w:type="spellEnd"/>
      <w:r w:rsidR="00FE5295" w:rsidRPr="005546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52630" w:rsidRPr="00852630" w:rsidRDefault="00852630" w:rsidP="00852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630" w:rsidRPr="005546EF" w:rsidRDefault="00852630" w:rsidP="00852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2630" w:rsidRPr="0055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7FB"/>
    <w:multiLevelType w:val="multilevel"/>
    <w:tmpl w:val="2990C5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73BF"/>
    <w:multiLevelType w:val="multilevel"/>
    <w:tmpl w:val="80E4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A471C"/>
    <w:multiLevelType w:val="multilevel"/>
    <w:tmpl w:val="0FEC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F2614"/>
    <w:multiLevelType w:val="multilevel"/>
    <w:tmpl w:val="F9141D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14EB1"/>
    <w:multiLevelType w:val="multilevel"/>
    <w:tmpl w:val="A79EEB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F60BB"/>
    <w:multiLevelType w:val="multilevel"/>
    <w:tmpl w:val="54C6A6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D2536"/>
    <w:multiLevelType w:val="multilevel"/>
    <w:tmpl w:val="57F490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4439D"/>
    <w:multiLevelType w:val="multilevel"/>
    <w:tmpl w:val="4EC2C3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D2EE5"/>
    <w:multiLevelType w:val="multilevel"/>
    <w:tmpl w:val="D30ADA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B5"/>
    <w:rsid w:val="005546EF"/>
    <w:rsid w:val="00581C27"/>
    <w:rsid w:val="00852630"/>
    <w:rsid w:val="00B12E26"/>
    <w:rsid w:val="00C37177"/>
    <w:rsid w:val="00D141B5"/>
    <w:rsid w:val="00D14BAE"/>
    <w:rsid w:val="00E1241D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D72C6-FCC0-4DF2-BB08-51FC5079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2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2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1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52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26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2026-02-26T11:57:00Z</dcterms:created>
  <dcterms:modified xsi:type="dcterms:W3CDTF">2026-02-26T12:40:00Z</dcterms:modified>
</cp:coreProperties>
</file>