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3FB0D" w14:textId="6C0DB18E" w:rsidR="00FC1372" w:rsidRPr="00D1076F" w:rsidRDefault="00FC1372" w:rsidP="00FC1372">
      <w:pPr>
        <w:pStyle w:val="1"/>
        <w:spacing w:after="0" w:line="276" w:lineRule="auto"/>
        <w:jc w:val="right"/>
        <w:rPr>
          <w:b w:val="0"/>
          <w:bCs w:val="0"/>
          <w:sz w:val="24"/>
          <w:szCs w:val="24"/>
        </w:rPr>
      </w:pPr>
      <w:r w:rsidRPr="00D1076F">
        <w:rPr>
          <w:b w:val="0"/>
          <w:bCs w:val="0"/>
          <w:sz w:val="24"/>
          <w:szCs w:val="24"/>
        </w:rPr>
        <w:t xml:space="preserve">Лиханов </w:t>
      </w:r>
      <w:r>
        <w:rPr>
          <w:b w:val="0"/>
          <w:bCs w:val="0"/>
          <w:sz w:val="24"/>
          <w:szCs w:val="24"/>
        </w:rPr>
        <w:t>Юрий Юрьевич</w:t>
      </w:r>
      <w:r w:rsidRPr="00D1076F">
        <w:rPr>
          <w:b w:val="0"/>
          <w:bCs w:val="0"/>
          <w:sz w:val="24"/>
          <w:szCs w:val="24"/>
        </w:rPr>
        <w:t>,</w:t>
      </w:r>
    </w:p>
    <w:p w14:paraId="6332DD83" w14:textId="77777777" w:rsidR="00FC1372" w:rsidRPr="00D1076F" w:rsidRDefault="00FC1372" w:rsidP="00FC1372">
      <w:pPr>
        <w:pStyle w:val="1"/>
        <w:spacing w:after="0" w:line="276" w:lineRule="auto"/>
        <w:jc w:val="right"/>
        <w:rPr>
          <w:b w:val="0"/>
          <w:bCs w:val="0"/>
          <w:sz w:val="24"/>
          <w:szCs w:val="24"/>
        </w:rPr>
      </w:pPr>
      <w:r w:rsidRPr="00D1076F">
        <w:rPr>
          <w:b w:val="0"/>
          <w:bCs w:val="0"/>
          <w:sz w:val="24"/>
          <w:szCs w:val="24"/>
        </w:rPr>
        <w:t>преподаватель,</w:t>
      </w:r>
    </w:p>
    <w:p w14:paraId="3168E8D8" w14:textId="77777777" w:rsidR="00FC1372" w:rsidRPr="00D1076F" w:rsidRDefault="00FC1372" w:rsidP="00FC1372">
      <w:pPr>
        <w:pStyle w:val="1"/>
        <w:spacing w:after="0" w:line="276" w:lineRule="auto"/>
        <w:jc w:val="right"/>
        <w:rPr>
          <w:b w:val="0"/>
          <w:bCs w:val="0"/>
          <w:sz w:val="24"/>
          <w:szCs w:val="24"/>
        </w:rPr>
      </w:pPr>
      <w:r w:rsidRPr="00D1076F">
        <w:rPr>
          <w:b w:val="0"/>
          <w:bCs w:val="0"/>
          <w:sz w:val="24"/>
          <w:szCs w:val="24"/>
        </w:rPr>
        <w:t xml:space="preserve">ПИЖТ </w:t>
      </w:r>
      <w:proofErr w:type="spellStart"/>
      <w:r w:rsidRPr="00D1076F">
        <w:rPr>
          <w:b w:val="0"/>
          <w:bCs w:val="0"/>
          <w:sz w:val="24"/>
          <w:szCs w:val="24"/>
        </w:rPr>
        <w:t>УрГУПС</w:t>
      </w:r>
      <w:proofErr w:type="spellEnd"/>
      <w:r w:rsidRPr="00D1076F">
        <w:rPr>
          <w:b w:val="0"/>
          <w:bCs w:val="0"/>
          <w:sz w:val="24"/>
          <w:szCs w:val="24"/>
        </w:rPr>
        <w:t xml:space="preserve">, </w:t>
      </w:r>
    </w:p>
    <w:p w14:paraId="20B982C8" w14:textId="77777777" w:rsidR="00FC1372" w:rsidRPr="00D1076F" w:rsidRDefault="00FC1372" w:rsidP="00FC1372">
      <w:pPr>
        <w:pStyle w:val="1"/>
        <w:spacing w:after="0" w:line="276" w:lineRule="auto"/>
        <w:jc w:val="right"/>
        <w:rPr>
          <w:b w:val="0"/>
          <w:bCs w:val="0"/>
          <w:sz w:val="24"/>
          <w:szCs w:val="24"/>
        </w:rPr>
      </w:pPr>
      <w:r w:rsidRPr="00D1076F">
        <w:rPr>
          <w:b w:val="0"/>
          <w:bCs w:val="0"/>
          <w:sz w:val="24"/>
          <w:szCs w:val="24"/>
        </w:rPr>
        <w:t>г. Пермь</w:t>
      </w:r>
    </w:p>
    <w:p w14:paraId="3ABD9618" w14:textId="77777777" w:rsidR="00FC1372" w:rsidRPr="00E55CA8" w:rsidRDefault="00FC1372" w:rsidP="00E55C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F96AFFD" w14:textId="22949FA7" w:rsidR="00DD28C2" w:rsidRPr="00E55CA8" w:rsidRDefault="008D51F6" w:rsidP="00E55CA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5CA8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практического обучения при изучении </w:t>
      </w:r>
      <w:r w:rsidRPr="00E55CA8">
        <w:rPr>
          <w:rFonts w:ascii="Times New Roman" w:hAnsi="Times New Roman" w:cs="Times New Roman"/>
          <w:b/>
          <w:bCs/>
          <w:sz w:val="24"/>
          <w:szCs w:val="24"/>
        </w:rPr>
        <w:t>МДК03.01 Транспортно-экспедиционная деятельность на железнодорожном транспорте</w:t>
      </w:r>
    </w:p>
    <w:p w14:paraId="226E3A95" w14:textId="79CA32C7" w:rsidR="008D51F6" w:rsidRPr="00E55CA8" w:rsidRDefault="008D51F6" w:rsidP="00E55C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D0AF587" w14:textId="087A11FD" w:rsidR="008D51F6" w:rsidRPr="00E55CA8" w:rsidRDefault="008D51F6" w:rsidP="00E55C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EF945D1" w14:textId="459C862C" w:rsidR="008D51F6" w:rsidRPr="00E55CA8" w:rsidRDefault="008D51F6" w:rsidP="00E55CA8">
      <w:pPr>
        <w:spacing w:after="0" w:line="276" w:lineRule="auto"/>
        <w:ind w:firstLine="708"/>
        <w:jc w:val="both"/>
        <w:rPr>
          <w:rStyle w:val="fontStyleText"/>
          <w:rFonts w:eastAsiaTheme="minorHAnsi"/>
          <w:color w:val="000000"/>
          <w:sz w:val="24"/>
          <w:szCs w:val="24"/>
          <w:lang w:eastAsia="ru-RU"/>
        </w:rPr>
      </w:pPr>
      <w:r w:rsidRPr="00E55CA8">
        <w:rPr>
          <w:rStyle w:val="fontStyleText"/>
          <w:rFonts w:eastAsiaTheme="minorHAnsi"/>
          <w:color w:val="000000"/>
          <w:sz w:val="24"/>
          <w:szCs w:val="24"/>
          <w:lang w:eastAsia="ru-RU"/>
        </w:rPr>
        <w:t>Интеграция теоретических знаний в практическую деятельность транспортно‑экспедиционной сферы предполагает учёт комплекса факторов, обеспечивающих эффективное применение теории. В образовательном процессе теоретические основы выполняют двойственную функцию: они не только формируют концептуальное понимание дисциплины, но и служат фундаментом для практической реализации компетенций.</w:t>
      </w:r>
      <w:r w:rsidRPr="00E55CA8">
        <w:rPr>
          <w:rStyle w:val="fontStyleText"/>
          <w:rFonts w:eastAsiaTheme="minorHAnsi"/>
          <w:color w:val="000000"/>
          <w:sz w:val="24"/>
          <w:szCs w:val="24"/>
          <w:lang w:eastAsia="ru-RU"/>
        </w:rPr>
        <w:t xml:space="preserve"> </w:t>
      </w:r>
      <w:r w:rsidRPr="00E55CA8">
        <w:rPr>
          <w:rStyle w:val="fontStyleText"/>
          <w:rFonts w:eastAsiaTheme="minorHAnsi"/>
          <w:color w:val="000000"/>
          <w:sz w:val="24"/>
          <w:szCs w:val="24"/>
          <w:lang w:eastAsia="ru-RU"/>
        </w:rPr>
        <w:t>Освоение таких дисциплин, как логистика, транспортное законодательство и организация перевозок, нацелено не на механическое запоминание информации, а на её последующее применение в реальных профессиональных сценариях.</w:t>
      </w:r>
    </w:p>
    <w:p w14:paraId="1FCC7F85" w14:textId="77777777" w:rsidR="008D51F6" w:rsidRPr="00E55CA8" w:rsidRDefault="008D51F6" w:rsidP="00E55CA8">
      <w:pPr>
        <w:spacing w:after="0" w:line="276" w:lineRule="auto"/>
        <w:ind w:firstLine="708"/>
        <w:jc w:val="both"/>
        <w:rPr>
          <w:rStyle w:val="fontStyleText"/>
          <w:rFonts w:eastAsiaTheme="minorHAnsi"/>
          <w:color w:val="000000"/>
          <w:sz w:val="24"/>
          <w:szCs w:val="24"/>
          <w:lang w:eastAsia="ru-RU"/>
        </w:rPr>
      </w:pPr>
      <w:r w:rsidRPr="00E55CA8">
        <w:rPr>
          <w:rStyle w:val="fontStyleText"/>
          <w:rFonts w:eastAsiaTheme="minorHAnsi"/>
          <w:color w:val="000000"/>
          <w:sz w:val="24"/>
          <w:szCs w:val="24"/>
          <w:lang w:eastAsia="ru-RU"/>
        </w:rPr>
        <w:t>Использование интерактивных методов обучения — ситуационных задач, ролевых игр и практических кейсов — способствует созданию насыщенной образовательной среды. Эти методы стимулируют аналитическое мышление студентов и развивают навыки решения задач в условиях, моделирующих реальную профессиональную деятельность. Согласно результатам научных исследований, активное вовлечение обучающихся в практическую работу существенно повышает уровень усвоения материала и общую результативность образовательного процесса.</w:t>
      </w:r>
    </w:p>
    <w:p w14:paraId="1DB21220" w14:textId="59EEE1BA" w:rsidR="008D51F6" w:rsidRPr="008D51F6" w:rsidRDefault="008D51F6" w:rsidP="00E55CA8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55CA8">
        <w:rPr>
          <w:rStyle w:val="fontStyleText"/>
          <w:rFonts w:eastAsiaTheme="minorHAnsi"/>
          <w:color w:val="000000"/>
          <w:sz w:val="24"/>
          <w:szCs w:val="24"/>
          <w:lang w:eastAsia="ru-RU"/>
        </w:rPr>
        <w:t>Формирование профессиональных компетенций студентов в сфере транспортно‑экспедиционных услуг на железнодорожном транспорте требует применения широкого спектра практических заданий, позволяющих всесторонне изучить специфику профессии.</w:t>
      </w:r>
      <w:r w:rsidRPr="00E55CA8">
        <w:rPr>
          <w:rStyle w:val="fontStyleText"/>
          <w:rFonts w:eastAsiaTheme="minorHAnsi"/>
          <w:color w:val="000000"/>
          <w:sz w:val="24"/>
          <w:szCs w:val="24"/>
          <w:lang w:eastAsia="ru-RU"/>
        </w:rPr>
        <w:t xml:space="preserve"> </w:t>
      </w:r>
      <w:r w:rsidRPr="008D51F6">
        <w:rPr>
          <w:rFonts w:ascii="Times New Roman" w:hAnsi="Times New Roman" w:cs="Times New Roman"/>
          <w:sz w:val="24"/>
          <w:szCs w:val="24"/>
        </w:rPr>
        <w:t>Практические методы обучения в сфере транспортно</w:t>
      </w:r>
      <w:r w:rsidRPr="008D51F6">
        <w:rPr>
          <w:rFonts w:ascii="Times New Roman" w:hAnsi="Times New Roman" w:cs="Times New Roman"/>
          <w:sz w:val="24"/>
          <w:szCs w:val="24"/>
        </w:rPr>
        <w:noBreakHyphen/>
        <w:t>экспедиционной деятельности включают несколько эффективных подходов, каждый из которых способствует формированию конкретных профессиональных навыков.</w:t>
      </w:r>
      <w:r w:rsidR="00E55CA8">
        <w:rPr>
          <w:rFonts w:ascii="Times New Roman" w:hAnsi="Times New Roman" w:cs="Times New Roman"/>
          <w:sz w:val="24"/>
          <w:szCs w:val="24"/>
        </w:rPr>
        <w:t xml:space="preserve"> Рассмотрим некоторые из подходов к практическому обучению:</w:t>
      </w:r>
    </w:p>
    <w:p w14:paraId="536E2559" w14:textId="7130E70B" w:rsidR="008D51F6" w:rsidRPr="00E55CA8" w:rsidRDefault="008D51F6" w:rsidP="00E55CA8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CA8">
        <w:rPr>
          <w:rFonts w:ascii="Times New Roman" w:hAnsi="Times New Roman" w:cs="Times New Roman"/>
          <w:sz w:val="24"/>
          <w:szCs w:val="24"/>
        </w:rPr>
        <w:t>Кейс</w:t>
      </w:r>
      <w:r w:rsidRPr="00E55CA8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E55CA8">
        <w:rPr>
          <w:rFonts w:ascii="Times New Roman" w:hAnsi="Times New Roman" w:cs="Times New Roman"/>
          <w:sz w:val="24"/>
          <w:szCs w:val="24"/>
        </w:rPr>
        <w:t>стади</w:t>
      </w:r>
      <w:proofErr w:type="spellEnd"/>
      <w:r w:rsidRPr="00E55CA8">
        <w:rPr>
          <w:rFonts w:ascii="Times New Roman" w:hAnsi="Times New Roman" w:cs="Times New Roman"/>
          <w:sz w:val="24"/>
          <w:szCs w:val="24"/>
        </w:rPr>
        <w:t xml:space="preserve"> на основе реальных ситуаций</w:t>
      </w:r>
      <w:r w:rsidRPr="00E55CA8">
        <w:rPr>
          <w:rFonts w:ascii="Times New Roman" w:hAnsi="Times New Roman" w:cs="Times New Roman"/>
          <w:sz w:val="24"/>
          <w:szCs w:val="24"/>
        </w:rPr>
        <w:t>: с</w:t>
      </w:r>
      <w:r w:rsidRPr="00E55CA8">
        <w:rPr>
          <w:rFonts w:ascii="Times New Roman" w:hAnsi="Times New Roman" w:cs="Times New Roman"/>
          <w:sz w:val="24"/>
          <w:szCs w:val="24"/>
        </w:rPr>
        <w:t>туденты работают в группах с описаниями реальных кейсов из практики железнодорожного транспорта: анализируют задачи, ищут оптимальные решения и презентуют результаты. Такой формат развивает аналитическое мышление, навыки командной работы и публичных выступлений.</w:t>
      </w:r>
    </w:p>
    <w:p w14:paraId="10D8ABAE" w14:textId="77777777" w:rsidR="00E55CA8" w:rsidRDefault="008D51F6" w:rsidP="00E55CA8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CA8">
        <w:rPr>
          <w:rFonts w:ascii="Times New Roman" w:hAnsi="Times New Roman" w:cs="Times New Roman"/>
          <w:sz w:val="24"/>
          <w:szCs w:val="24"/>
        </w:rPr>
        <w:t>Курсовые работы по транспортной логистике и экспедированию грузов. Эти задания предполагают самостоятельное исследование выбранной темы, сбор и анализ данных, а также применение теоретических знаний к реальным сценариям. В результате у студентов формируются навыки самостоятельной работы и критического мышления.</w:t>
      </w:r>
    </w:p>
    <w:p w14:paraId="4609D511" w14:textId="56297E21" w:rsidR="008D51F6" w:rsidRPr="00E55CA8" w:rsidRDefault="008D51F6" w:rsidP="00E55CA8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CA8">
        <w:rPr>
          <w:rFonts w:ascii="Times New Roman" w:hAnsi="Times New Roman" w:cs="Times New Roman"/>
          <w:sz w:val="24"/>
          <w:szCs w:val="24"/>
        </w:rPr>
        <w:t>Практические исследования с опросами работников транспортных компаний позволя</w:t>
      </w:r>
      <w:r w:rsidR="000E5F44" w:rsidRPr="00E55CA8">
        <w:rPr>
          <w:rFonts w:ascii="Times New Roman" w:hAnsi="Times New Roman" w:cs="Times New Roman"/>
          <w:sz w:val="24"/>
          <w:szCs w:val="24"/>
        </w:rPr>
        <w:t>ю</w:t>
      </w:r>
      <w:r w:rsidRPr="00E55CA8">
        <w:rPr>
          <w:rFonts w:ascii="Times New Roman" w:hAnsi="Times New Roman" w:cs="Times New Roman"/>
          <w:sz w:val="24"/>
          <w:szCs w:val="24"/>
        </w:rPr>
        <w:t>т студентам:</w:t>
      </w:r>
    </w:p>
    <w:p w14:paraId="023FD58E" w14:textId="77777777" w:rsidR="008D51F6" w:rsidRPr="008D51F6" w:rsidRDefault="008D51F6" w:rsidP="00E55CA8">
      <w:pPr>
        <w:numPr>
          <w:ilvl w:val="0"/>
          <w:numId w:val="16"/>
        </w:numPr>
        <w:tabs>
          <w:tab w:val="clear" w:pos="720"/>
          <w:tab w:val="num" w:pos="1985"/>
        </w:tabs>
        <w:spacing w:after="0" w:line="276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8D51F6">
        <w:rPr>
          <w:rFonts w:ascii="Times New Roman" w:hAnsi="Times New Roman" w:cs="Times New Roman"/>
          <w:sz w:val="24"/>
          <w:szCs w:val="24"/>
        </w:rPr>
        <w:t>изучить потребности и ожидания работодателей;</w:t>
      </w:r>
    </w:p>
    <w:p w14:paraId="65F05D09" w14:textId="77777777" w:rsidR="008D51F6" w:rsidRPr="008D51F6" w:rsidRDefault="008D51F6" w:rsidP="00E55CA8">
      <w:pPr>
        <w:numPr>
          <w:ilvl w:val="0"/>
          <w:numId w:val="16"/>
        </w:numPr>
        <w:tabs>
          <w:tab w:val="clear" w:pos="720"/>
          <w:tab w:val="num" w:pos="1985"/>
        </w:tabs>
        <w:spacing w:after="0" w:line="276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8D51F6">
        <w:rPr>
          <w:rFonts w:ascii="Times New Roman" w:hAnsi="Times New Roman" w:cs="Times New Roman"/>
          <w:sz w:val="24"/>
          <w:szCs w:val="24"/>
        </w:rPr>
        <w:t>отработать навыки профессионального общения;</w:t>
      </w:r>
    </w:p>
    <w:p w14:paraId="512E01CE" w14:textId="77777777" w:rsidR="008D51F6" w:rsidRPr="008D51F6" w:rsidRDefault="008D51F6" w:rsidP="00E55CA8">
      <w:pPr>
        <w:numPr>
          <w:ilvl w:val="0"/>
          <w:numId w:val="16"/>
        </w:numPr>
        <w:tabs>
          <w:tab w:val="clear" w:pos="720"/>
          <w:tab w:val="num" w:pos="1985"/>
        </w:tabs>
        <w:spacing w:after="0" w:line="276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8D51F6">
        <w:rPr>
          <w:rFonts w:ascii="Times New Roman" w:hAnsi="Times New Roman" w:cs="Times New Roman"/>
          <w:sz w:val="24"/>
          <w:szCs w:val="24"/>
        </w:rPr>
        <w:lastRenderedPageBreak/>
        <w:t>наладить контакты, полезные для будущей карьеры.</w:t>
      </w:r>
    </w:p>
    <w:p w14:paraId="6D081D04" w14:textId="219555EE" w:rsidR="008D51F6" w:rsidRPr="00E55CA8" w:rsidRDefault="008D51F6" w:rsidP="00E55CA8">
      <w:pPr>
        <w:pStyle w:val="a3"/>
        <w:numPr>
          <w:ilvl w:val="0"/>
          <w:numId w:val="23"/>
        </w:numPr>
        <w:spacing w:after="0"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55CA8">
        <w:rPr>
          <w:rFonts w:ascii="Times New Roman" w:hAnsi="Times New Roman" w:cs="Times New Roman"/>
          <w:sz w:val="24"/>
          <w:szCs w:val="24"/>
        </w:rPr>
        <w:t>Исторический и экономический анализ транспортных компаний. </w:t>
      </w:r>
      <w:r w:rsidR="000E5F44" w:rsidRPr="00E55CA8">
        <w:rPr>
          <w:rFonts w:ascii="Times New Roman" w:hAnsi="Times New Roman" w:cs="Times New Roman"/>
          <w:sz w:val="24"/>
          <w:szCs w:val="24"/>
        </w:rPr>
        <w:t xml:space="preserve"> Так, в процессе и</w:t>
      </w:r>
      <w:r w:rsidRPr="00E55CA8">
        <w:rPr>
          <w:rFonts w:ascii="Times New Roman" w:hAnsi="Times New Roman" w:cs="Times New Roman"/>
          <w:sz w:val="24"/>
          <w:szCs w:val="24"/>
        </w:rPr>
        <w:t>зуч</w:t>
      </w:r>
      <w:r w:rsidR="000E5F44" w:rsidRPr="00E55CA8">
        <w:rPr>
          <w:rFonts w:ascii="Times New Roman" w:hAnsi="Times New Roman" w:cs="Times New Roman"/>
          <w:sz w:val="24"/>
          <w:szCs w:val="24"/>
        </w:rPr>
        <w:t>ения</w:t>
      </w:r>
      <w:r w:rsidRPr="00E55CA8">
        <w:rPr>
          <w:rFonts w:ascii="Times New Roman" w:hAnsi="Times New Roman" w:cs="Times New Roman"/>
          <w:sz w:val="24"/>
          <w:szCs w:val="24"/>
        </w:rPr>
        <w:t xml:space="preserve"> архивны</w:t>
      </w:r>
      <w:r w:rsidR="000E5F44" w:rsidRPr="00E55CA8">
        <w:rPr>
          <w:rFonts w:ascii="Times New Roman" w:hAnsi="Times New Roman" w:cs="Times New Roman"/>
          <w:sz w:val="24"/>
          <w:szCs w:val="24"/>
        </w:rPr>
        <w:t>х</w:t>
      </w:r>
      <w:r w:rsidRPr="00E55CA8">
        <w:rPr>
          <w:rFonts w:ascii="Times New Roman" w:hAnsi="Times New Roman" w:cs="Times New Roman"/>
          <w:sz w:val="24"/>
          <w:szCs w:val="24"/>
        </w:rPr>
        <w:t xml:space="preserve"> данны</w:t>
      </w:r>
      <w:r w:rsidR="000E5F44" w:rsidRPr="00E55CA8">
        <w:rPr>
          <w:rFonts w:ascii="Times New Roman" w:hAnsi="Times New Roman" w:cs="Times New Roman"/>
          <w:sz w:val="24"/>
          <w:szCs w:val="24"/>
        </w:rPr>
        <w:t>х</w:t>
      </w:r>
      <w:r w:rsidRPr="00E55CA8">
        <w:rPr>
          <w:rFonts w:ascii="Times New Roman" w:hAnsi="Times New Roman" w:cs="Times New Roman"/>
          <w:sz w:val="24"/>
          <w:szCs w:val="24"/>
        </w:rPr>
        <w:t>, финансовы</w:t>
      </w:r>
      <w:r w:rsidR="000E5F44" w:rsidRPr="00E55CA8">
        <w:rPr>
          <w:rFonts w:ascii="Times New Roman" w:hAnsi="Times New Roman" w:cs="Times New Roman"/>
          <w:sz w:val="24"/>
          <w:szCs w:val="24"/>
        </w:rPr>
        <w:t>х</w:t>
      </w:r>
      <w:r w:rsidRPr="00E55CA8">
        <w:rPr>
          <w:rFonts w:ascii="Times New Roman" w:hAnsi="Times New Roman" w:cs="Times New Roman"/>
          <w:sz w:val="24"/>
          <w:szCs w:val="24"/>
        </w:rPr>
        <w:t xml:space="preserve"> отчёт</w:t>
      </w:r>
      <w:r w:rsidR="000E5F44" w:rsidRPr="00E55CA8">
        <w:rPr>
          <w:rFonts w:ascii="Times New Roman" w:hAnsi="Times New Roman" w:cs="Times New Roman"/>
          <w:sz w:val="24"/>
          <w:szCs w:val="24"/>
        </w:rPr>
        <w:t>ов</w:t>
      </w:r>
      <w:r w:rsidRPr="00E55CA8">
        <w:rPr>
          <w:rFonts w:ascii="Times New Roman" w:hAnsi="Times New Roman" w:cs="Times New Roman"/>
          <w:sz w:val="24"/>
          <w:szCs w:val="24"/>
        </w:rPr>
        <w:t xml:space="preserve"> и други</w:t>
      </w:r>
      <w:r w:rsidR="000E5F44" w:rsidRPr="00E55CA8">
        <w:rPr>
          <w:rFonts w:ascii="Times New Roman" w:hAnsi="Times New Roman" w:cs="Times New Roman"/>
          <w:sz w:val="24"/>
          <w:szCs w:val="24"/>
        </w:rPr>
        <w:t xml:space="preserve">х </w:t>
      </w:r>
      <w:r w:rsidRPr="00E55CA8">
        <w:rPr>
          <w:rFonts w:ascii="Times New Roman" w:hAnsi="Times New Roman" w:cs="Times New Roman"/>
          <w:sz w:val="24"/>
          <w:szCs w:val="24"/>
        </w:rPr>
        <w:t>источник</w:t>
      </w:r>
      <w:r w:rsidR="000E5F44" w:rsidRPr="00E55CA8">
        <w:rPr>
          <w:rFonts w:ascii="Times New Roman" w:hAnsi="Times New Roman" w:cs="Times New Roman"/>
          <w:sz w:val="24"/>
          <w:szCs w:val="24"/>
        </w:rPr>
        <w:t>ов</w:t>
      </w:r>
      <w:r w:rsidRPr="00E55CA8">
        <w:rPr>
          <w:rFonts w:ascii="Times New Roman" w:hAnsi="Times New Roman" w:cs="Times New Roman"/>
          <w:sz w:val="24"/>
          <w:szCs w:val="24"/>
        </w:rPr>
        <w:t>, студенты:</w:t>
      </w:r>
    </w:p>
    <w:p w14:paraId="6B4E12D8" w14:textId="77777777" w:rsidR="008D51F6" w:rsidRPr="008D51F6" w:rsidRDefault="008D51F6" w:rsidP="00E55CA8">
      <w:pPr>
        <w:numPr>
          <w:ilvl w:val="0"/>
          <w:numId w:val="17"/>
        </w:numPr>
        <w:tabs>
          <w:tab w:val="clear" w:pos="720"/>
        </w:tabs>
        <w:spacing w:after="0" w:line="276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8D51F6">
        <w:rPr>
          <w:rFonts w:ascii="Times New Roman" w:hAnsi="Times New Roman" w:cs="Times New Roman"/>
          <w:sz w:val="24"/>
          <w:szCs w:val="24"/>
        </w:rPr>
        <w:t>развивают системное мышление;</w:t>
      </w:r>
    </w:p>
    <w:p w14:paraId="2D35D3FE" w14:textId="77777777" w:rsidR="008D51F6" w:rsidRPr="008D51F6" w:rsidRDefault="008D51F6" w:rsidP="00E55CA8">
      <w:pPr>
        <w:numPr>
          <w:ilvl w:val="0"/>
          <w:numId w:val="17"/>
        </w:numPr>
        <w:tabs>
          <w:tab w:val="clear" w:pos="720"/>
        </w:tabs>
        <w:spacing w:after="0" w:line="276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8D51F6">
        <w:rPr>
          <w:rFonts w:ascii="Times New Roman" w:hAnsi="Times New Roman" w:cs="Times New Roman"/>
          <w:sz w:val="24"/>
          <w:szCs w:val="24"/>
        </w:rPr>
        <w:t>учатся оценивать влияние различных факторов на развитие рынка;</w:t>
      </w:r>
    </w:p>
    <w:p w14:paraId="051283EE" w14:textId="77777777" w:rsidR="008D51F6" w:rsidRPr="008D51F6" w:rsidRDefault="008D51F6" w:rsidP="00E55CA8">
      <w:pPr>
        <w:numPr>
          <w:ilvl w:val="0"/>
          <w:numId w:val="17"/>
        </w:numPr>
        <w:tabs>
          <w:tab w:val="clear" w:pos="720"/>
        </w:tabs>
        <w:spacing w:after="0" w:line="276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8D51F6">
        <w:rPr>
          <w:rFonts w:ascii="Times New Roman" w:hAnsi="Times New Roman" w:cs="Times New Roman"/>
          <w:sz w:val="24"/>
          <w:szCs w:val="24"/>
        </w:rPr>
        <w:t>укрепляют связь между теорией и практикой.</w:t>
      </w:r>
    </w:p>
    <w:p w14:paraId="325BEDF8" w14:textId="2006E966" w:rsidR="008D51F6" w:rsidRPr="00E55CA8" w:rsidRDefault="000E5F44" w:rsidP="00E55CA8">
      <w:pPr>
        <w:pStyle w:val="a3"/>
        <w:numPr>
          <w:ilvl w:val="1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CA8">
        <w:rPr>
          <w:rFonts w:ascii="Times New Roman" w:hAnsi="Times New Roman" w:cs="Times New Roman"/>
          <w:sz w:val="24"/>
          <w:szCs w:val="24"/>
        </w:rPr>
        <w:t>Разработка</w:t>
      </w:r>
      <w:r w:rsidRPr="00E55CA8">
        <w:rPr>
          <w:rFonts w:ascii="Times New Roman" w:hAnsi="Times New Roman" w:cs="Times New Roman"/>
          <w:sz w:val="24"/>
          <w:szCs w:val="24"/>
        </w:rPr>
        <w:t xml:space="preserve"> п</w:t>
      </w:r>
      <w:r w:rsidR="008D51F6" w:rsidRPr="00E55CA8">
        <w:rPr>
          <w:rFonts w:ascii="Times New Roman" w:hAnsi="Times New Roman" w:cs="Times New Roman"/>
          <w:sz w:val="24"/>
          <w:szCs w:val="24"/>
        </w:rPr>
        <w:t>роект</w:t>
      </w:r>
      <w:r w:rsidRPr="00E55CA8">
        <w:rPr>
          <w:rFonts w:ascii="Times New Roman" w:hAnsi="Times New Roman" w:cs="Times New Roman"/>
          <w:sz w:val="24"/>
          <w:szCs w:val="24"/>
        </w:rPr>
        <w:t>ов</w:t>
      </w:r>
      <w:r w:rsidR="008D51F6" w:rsidRPr="00E55CA8">
        <w:rPr>
          <w:rFonts w:ascii="Times New Roman" w:hAnsi="Times New Roman" w:cs="Times New Roman"/>
          <w:sz w:val="24"/>
          <w:szCs w:val="24"/>
        </w:rPr>
        <w:t xml:space="preserve"> по оптимизации логистических процессов.  инициатив по улучшению эффективности перевозок, внедрению новых технологий или снижению затрат помогает студентам:</w:t>
      </w:r>
    </w:p>
    <w:p w14:paraId="0BC518E4" w14:textId="77777777" w:rsidR="008D51F6" w:rsidRPr="008D51F6" w:rsidRDefault="008D51F6" w:rsidP="00E55CA8">
      <w:pPr>
        <w:numPr>
          <w:ilvl w:val="0"/>
          <w:numId w:val="18"/>
        </w:numPr>
        <w:tabs>
          <w:tab w:val="clear" w:pos="720"/>
        </w:tabs>
        <w:spacing w:after="0" w:line="276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8D51F6">
        <w:rPr>
          <w:rFonts w:ascii="Times New Roman" w:hAnsi="Times New Roman" w:cs="Times New Roman"/>
          <w:sz w:val="24"/>
          <w:szCs w:val="24"/>
        </w:rPr>
        <w:t>развить инновационное мышление;</w:t>
      </w:r>
    </w:p>
    <w:p w14:paraId="2358957B" w14:textId="77777777" w:rsidR="008D51F6" w:rsidRPr="008D51F6" w:rsidRDefault="008D51F6" w:rsidP="00E55CA8">
      <w:pPr>
        <w:numPr>
          <w:ilvl w:val="0"/>
          <w:numId w:val="18"/>
        </w:numPr>
        <w:tabs>
          <w:tab w:val="clear" w:pos="720"/>
        </w:tabs>
        <w:spacing w:after="0" w:line="276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8D51F6">
        <w:rPr>
          <w:rFonts w:ascii="Times New Roman" w:hAnsi="Times New Roman" w:cs="Times New Roman"/>
          <w:sz w:val="24"/>
          <w:szCs w:val="24"/>
        </w:rPr>
        <w:t>освоить основы проектного менеджмента;</w:t>
      </w:r>
    </w:p>
    <w:p w14:paraId="186B616F" w14:textId="77777777" w:rsidR="008D51F6" w:rsidRPr="008D51F6" w:rsidRDefault="008D51F6" w:rsidP="00E55CA8">
      <w:pPr>
        <w:numPr>
          <w:ilvl w:val="0"/>
          <w:numId w:val="18"/>
        </w:numPr>
        <w:tabs>
          <w:tab w:val="clear" w:pos="720"/>
        </w:tabs>
        <w:spacing w:after="0" w:line="276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8D51F6">
        <w:rPr>
          <w:rFonts w:ascii="Times New Roman" w:hAnsi="Times New Roman" w:cs="Times New Roman"/>
          <w:sz w:val="24"/>
          <w:szCs w:val="24"/>
        </w:rPr>
        <w:t>увидеть прямую связь между академическими знаниями и практическими результатами.</w:t>
      </w:r>
    </w:p>
    <w:p w14:paraId="6A859951" w14:textId="4FEC8009" w:rsidR="008D51F6" w:rsidRPr="00E55CA8" w:rsidRDefault="008D51F6" w:rsidP="00E55CA8">
      <w:pPr>
        <w:pStyle w:val="a3"/>
        <w:numPr>
          <w:ilvl w:val="1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CA8">
        <w:rPr>
          <w:rFonts w:ascii="Times New Roman" w:hAnsi="Times New Roman" w:cs="Times New Roman"/>
          <w:sz w:val="24"/>
          <w:szCs w:val="24"/>
        </w:rPr>
        <w:t>Стажировки</w:t>
      </w:r>
      <w:r w:rsidR="000E5F44" w:rsidRPr="00E55CA8">
        <w:rPr>
          <w:rFonts w:ascii="Times New Roman" w:hAnsi="Times New Roman" w:cs="Times New Roman"/>
          <w:sz w:val="24"/>
          <w:szCs w:val="24"/>
        </w:rPr>
        <w:t xml:space="preserve"> </w:t>
      </w:r>
      <w:r w:rsidRPr="00E55CA8">
        <w:rPr>
          <w:rFonts w:ascii="Times New Roman" w:hAnsi="Times New Roman" w:cs="Times New Roman"/>
          <w:sz w:val="24"/>
          <w:szCs w:val="24"/>
        </w:rPr>
        <w:t>и практики на железнодорожных предприятиях</w:t>
      </w:r>
      <w:r w:rsidR="000E5F44" w:rsidRPr="00E55CA8">
        <w:rPr>
          <w:rFonts w:ascii="Times New Roman" w:hAnsi="Times New Roman" w:cs="Times New Roman"/>
          <w:sz w:val="24"/>
          <w:szCs w:val="24"/>
        </w:rPr>
        <w:t xml:space="preserve"> </w:t>
      </w:r>
      <w:r w:rsidR="000E5F44" w:rsidRPr="00E55CA8">
        <w:rPr>
          <w:rFonts w:ascii="Times New Roman" w:hAnsi="Times New Roman" w:cs="Times New Roman"/>
          <w:sz w:val="24"/>
          <w:szCs w:val="24"/>
        </w:rPr>
        <w:t>да</w:t>
      </w:r>
      <w:r w:rsidR="000E5F44" w:rsidRPr="00E55CA8">
        <w:rPr>
          <w:rFonts w:ascii="Times New Roman" w:hAnsi="Times New Roman" w:cs="Times New Roman"/>
          <w:sz w:val="24"/>
          <w:szCs w:val="24"/>
        </w:rPr>
        <w:t>ю</w:t>
      </w:r>
      <w:r w:rsidR="000E5F44" w:rsidRPr="00E55CA8">
        <w:rPr>
          <w:rFonts w:ascii="Times New Roman" w:hAnsi="Times New Roman" w:cs="Times New Roman"/>
          <w:sz w:val="24"/>
          <w:szCs w:val="24"/>
        </w:rPr>
        <w:t>т студентам возможность</w:t>
      </w:r>
      <w:r w:rsidR="000E5F44" w:rsidRPr="00E55CA8">
        <w:rPr>
          <w:rFonts w:ascii="Times New Roman" w:hAnsi="Times New Roman" w:cs="Times New Roman"/>
          <w:sz w:val="24"/>
          <w:szCs w:val="24"/>
        </w:rPr>
        <w:t xml:space="preserve"> п</w:t>
      </w:r>
      <w:r w:rsidRPr="00E55CA8">
        <w:rPr>
          <w:rFonts w:ascii="Times New Roman" w:hAnsi="Times New Roman" w:cs="Times New Roman"/>
          <w:sz w:val="24"/>
          <w:szCs w:val="24"/>
        </w:rPr>
        <w:t>огружени</w:t>
      </w:r>
      <w:r w:rsidR="000E5F44" w:rsidRPr="00E55CA8">
        <w:rPr>
          <w:rFonts w:ascii="Times New Roman" w:hAnsi="Times New Roman" w:cs="Times New Roman"/>
          <w:sz w:val="24"/>
          <w:szCs w:val="24"/>
        </w:rPr>
        <w:t>я</w:t>
      </w:r>
      <w:r w:rsidRPr="00E55CA8">
        <w:rPr>
          <w:rFonts w:ascii="Times New Roman" w:hAnsi="Times New Roman" w:cs="Times New Roman"/>
          <w:sz w:val="24"/>
          <w:szCs w:val="24"/>
        </w:rPr>
        <w:t xml:space="preserve"> в реальные рабочие процессы</w:t>
      </w:r>
      <w:r w:rsidR="000E5F44" w:rsidRPr="00E55CA8">
        <w:rPr>
          <w:rFonts w:ascii="Times New Roman" w:hAnsi="Times New Roman" w:cs="Times New Roman"/>
          <w:sz w:val="24"/>
          <w:szCs w:val="24"/>
        </w:rPr>
        <w:t>, что позволяет</w:t>
      </w:r>
      <w:r w:rsidRPr="00E55CA8">
        <w:rPr>
          <w:rFonts w:ascii="Times New Roman" w:hAnsi="Times New Roman" w:cs="Times New Roman"/>
          <w:sz w:val="24"/>
          <w:szCs w:val="24"/>
        </w:rPr>
        <w:t>:</w:t>
      </w:r>
    </w:p>
    <w:p w14:paraId="2257A8E5" w14:textId="77777777" w:rsidR="008D51F6" w:rsidRPr="008D51F6" w:rsidRDefault="008D51F6" w:rsidP="00E55CA8">
      <w:pPr>
        <w:numPr>
          <w:ilvl w:val="0"/>
          <w:numId w:val="19"/>
        </w:numPr>
        <w:tabs>
          <w:tab w:val="clear" w:pos="720"/>
        </w:tabs>
        <w:spacing w:after="0" w:line="276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8D51F6">
        <w:rPr>
          <w:rFonts w:ascii="Times New Roman" w:hAnsi="Times New Roman" w:cs="Times New Roman"/>
          <w:sz w:val="24"/>
          <w:szCs w:val="24"/>
        </w:rPr>
        <w:t>наблюдать за функционированием системы изнутри;</w:t>
      </w:r>
    </w:p>
    <w:p w14:paraId="17F72552" w14:textId="77777777" w:rsidR="008D51F6" w:rsidRPr="008D51F6" w:rsidRDefault="008D51F6" w:rsidP="00E55CA8">
      <w:pPr>
        <w:numPr>
          <w:ilvl w:val="0"/>
          <w:numId w:val="19"/>
        </w:numPr>
        <w:tabs>
          <w:tab w:val="clear" w:pos="720"/>
        </w:tabs>
        <w:spacing w:after="0" w:line="276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8D51F6">
        <w:rPr>
          <w:rFonts w:ascii="Times New Roman" w:hAnsi="Times New Roman" w:cs="Times New Roman"/>
          <w:sz w:val="24"/>
          <w:szCs w:val="24"/>
        </w:rPr>
        <w:t>применять полученные знания в профессиональной среде;</w:t>
      </w:r>
    </w:p>
    <w:p w14:paraId="7F5F833E" w14:textId="77777777" w:rsidR="008D51F6" w:rsidRPr="008D51F6" w:rsidRDefault="008D51F6" w:rsidP="00E55CA8">
      <w:pPr>
        <w:numPr>
          <w:ilvl w:val="0"/>
          <w:numId w:val="19"/>
        </w:numPr>
        <w:tabs>
          <w:tab w:val="clear" w:pos="720"/>
        </w:tabs>
        <w:spacing w:after="0" w:line="276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8D51F6">
        <w:rPr>
          <w:rFonts w:ascii="Times New Roman" w:hAnsi="Times New Roman" w:cs="Times New Roman"/>
          <w:sz w:val="24"/>
          <w:szCs w:val="24"/>
        </w:rPr>
        <w:t>существенно расширить профессиональный кругозор.</w:t>
      </w:r>
    </w:p>
    <w:p w14:paraId="0E3AD42B" w14:textId="798E540C" w:rsidR="008D51F6" w:rsidRPr="008D51F6" w:rsidRDefault="000E5F44" w:rsidP="00E55CA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CA8">
        <w:rPr>
          <w:rFonts w:ascii="Times New Roman" w:hAnsi="Times New Roman" w:cs="Times New Roman"/>
          <w:sz w:val="24"/>
          <w:szCs w:val="24"/>
        </w:rPr>
        <w:t>Таким образом, практико</w:t>
      </w:r>
      <w:r w:rsidRPr="00E55CA8">
        <w:rPr>
          <w:rFonts w:ascii="Times New Roman" w:hAnsi="Times New Roman" w:cs="Times New Roman"/>
          <w:sz w:val="24"/>
          <w:szCs w:val="24"/>
        </w:rPr>
        <w:noBreakHyphen/>
        <w:t>ориентированные задания играют ключевую роль в образовательном процессе, обеспечивая целенаправленное формирование профессиональных компетенций будущих специалистов транспортно</w:t>
      </w:r>
      <w:r w:rsidRPr="00E55CA8">
        <w:rPr>
          <w:rFonts w:ascii="Times New Roman" w:hAnsi="Times New Roman" w:cs="Times New Roman"/>
          <w:sz w:val="24"/>
          <w:szCs w:val="24"/>
        </w:rPr>
        <w:noBreakHyphen/>
        <w:t>экспедиционной сферы.</w:t>
      </w:r>
      <w:r w:rsidRPr="00E55CA8">
        <w:rPr>
          <w:rFonts w:ascii="Times New Roman" w:hAnsi="Times New Roman" w:cs="Times New Roman"/>
          <w:sz w:val="24"/>
          <w:szCs w:val="24"/>
        </w:rPr>
        <w:t xml:space="preserve"> </w:t>
      </w:r>
      <w:r w:rsidR="008D51F6" w:rsidRPr="008D51F6">
        <w:rPr>
          <w:rFonts w:ascii="Times New Roman" w:hAnsi="Times New Roman" w:cs="Times New Roman"/>
          <w:sz w:val="24"/>
          <w:szCs w:val="24"/>
        </w:rPr>
        <w:t xml:space="preserve">Комплексное использование </w:t>
      </w:r>
      <w:r w:rsidRPr="00E55CA8">
        <w:rPr>
          <w:rFonts w:ascii="Times New Roman" w:hAnsi="Times New Roman" w:cs="Times New Roman"/>
          <w:sz w:val="24"/>
          <w:szCs w:val="24"/>
        </w:rPr>
        <w:t xml:space="preserve">предложенных </w:t>
      </w:r>
      <w:r w:rsidR="008D51F6" w:rsidRPr="008D51F6">
        <w:rPr>
          <w:rFonts w:ascii="Times New Roman" w:hAnsi="Times New Roman" w:cs="Times New Roman"/>
          <w:sz w:val="24"/>
          <w:szCs w:val="24"/>
        </w:rPr>
        <w:t>методов позволяет подготовить высококвалифицированных специалистов, которые:</w:t>
      </w:r>
    </w:p>
    <w:p w14:paraId="01EA25CE" w14:textId="77777777" w:rsidR="008D51F6" w:rsidRPr="008D51F6" w:rsidRDefault="008D51F6" w:rsidP="00E55CA8">
      <w:pPr>
        <w:numPr>
          <w:ilvl w:val="0"/>
          <w:numId w:val="20"/>
        </w:numPr>
        <w:tabs>
          <w:tab w:val="clear" w:pos="720"/>
          <w:tab w:val="num" w:pos="1560"/>
        </w:tabs>
        <w:spacing w:after="0" w:line="276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8D51F6">
        <w:rPr>
          <w:rFonts w:ascii="Times New Roman" w:hAnsi="Times New Roman" w:cs="Times New Roman"/>
          <w:sz w:val="24"/>
          <w:szCs w:val="24"/>
        </w:rPr>
        <w:t>умеют эффективно работать в команде;</w:t>
      </w:r>
    </w:p>
    <w:p w14:paraId="0EB8FB73" w14:textId="77777777" w:rsidR="008D51F6" w:rsidRPr="008D51F6" w:rsidRDefault="008D51F6" w:rsidP="00E55CA8">
      <w:pPr>
        <w:numPr>
          <w:ilvl w:val="0"/>
          <w:numId w:val="20"/>
        </w:numPr>
        <w:tabs>
          <w:tab w:val="clear" w:pos="720"/>
          <w:tab w:val="num" w:pos="1560"/>
        </w:tabs>
        <w:spacing w:after="0" w:line="276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8D51F6">
        <w:rPr>
          <w:rFonts w:ascii="Times New Roman" w:hAnsi="Times New Roman" w:cs="Times New Roman"/>
          <w:sz w:val="24"/>
          <w:szCs w:val="24"/>
        </w:rPr>
        <w:t>способны адаптироваться к изменениям в отрасли;</w:t>
      </w:r>
    </w:p>
    <w:p w14:paraId="69931350" w14:textId="77777777" w:rsidR="008D51F6" w:rsidRPr="008D51F6" w:rsidRDefault="008D51F6" w:rsidP="00E55CA8">
      <w:pPr>
        <w:numPr>
          <w:ilvl w:val="0"/>
          <w:numId w:val="20"/>
        </w:numPr>
        <w:tabs>
          <w:tab w:val="clear" w:pos="720"/>
          <w:tab w:val="num" w:pos="1560"/>
        </w:tabs>
        <w:spacing w:after="0" w:line="276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8D51F6">
        <w:rPr>
          <w:rFonts w:ascii="Times New Roman" w:hAnsi="Times New Roman" w:cs="Times New Roman"/>
          <w:sz w:val="24"/>
          <w:szCs w:val="24"/>
        </w:rPr>
        <w:t>обладают прочным фундаментом для профессионального и личностного роста.</w:t>
      </w:r>
    </w:p>
    <w:p w14:paraId="4E765F2B" w14:textId="32C55A00" w:rsidR="008D51F6" w:rsidRPr="00E55CA8" w:rsidRDefault="008D51F6" w:rsidP="00E55CA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1A925B" w14:textId="6CB06F41" w:rsidR="000E5F44" w:rsidRPr="00E55CA8" w:rsidRDefault="000E5F44" w:rsidP="00E55CA8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5CA8">
        <w:rPr>
          <w:rFonts w:ascii="Times New Roman" w:hAnsi="Times New Roman" w:cs="Times New Roman"/>
          <w:b/>
          <w:bCs/>
          <w:sz w:val="24"/>
          <w:szCs w:val="24"/>
        </w:rPr>
        <w:t>Список использованных источников</w:t>
      </w:r>
    </w:p>
    <w:p w14:paraId="549F0F9F" w14:textId="7527240B" w:rsidR="000E5F44" w:rsidRPr="00E55CA8" w:rsidRDefault="000E5F44" w:rsidP="00E55CA8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518232" w14:textId="45214929" w:rsidR="000E5F44" w:rsidRPr="00E55CA8" w:rsidRDefault="000E5F44" w:rsidP="00E55CA8">
      <w:pPr>
        <w:pStyle w:val="a3"/>
        <w:numPr>
          <w:ilvl w:val="0"/>
          <w:numId w:val="2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5CA8">
        <w:rPr>
          <w:rFonts w:ascii="Times New Roman" w:hAnsi="Times New Roman" w:cs="Times New Roman"/>
          <w:sz w:val="24"/>
          <w:szCs w:val="24"/>
        </w:rPr>
        <w:t>Транспортно-экспедиционная деятельность : учебник и практикум для среднего профессионального образования / под редакцией Е. В. </w:t>
      </w:r>
      <w:proofErr w:type="spellStart"/>
      <w:r w:rsidRPr="00E55CA8">
        <w:rPr>
          <w:rFonts w:ascii="Times New Roman" w:hAnsi="Times New Roman" w:cs="Times New Roman"/>
          <w:sz w:val="24"/>
          <w:szCs w:val="24"/>
        </w:rPr>
        <w:t>Будриной</w:t>
      </w:r>
      <w:proofErr w:type="spellEnd"/>
      <w:r w:rsidRPr="00E55CA8">
        <w:rPr>
          <w:rFonts w:ascii="Times New Roman" w:hAnsi="Times New Roman" w:cs="Times New Roman"/>
          <w:sz w:val="24"/>
          <w:szCs w:val="24"/>
        </w:rPr>
        <w:t xml:space="preserve">. — Москва : Издательство </w:t>
      </w:r>
      <w:proofErr w:type="spellStart"/>
      <w:r w:rsidRPr="00E55CA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55CA8">
        <w:rPr>
          <w:rFonts w:ascii="Times New Roman" w:hAnsi="Times New Roman" w:cs="Times New Roman"/>
          <w:sz w:val="24"/>
          <w:szCs w:val="24"/>
        </w:rPr>
        <w:t xml:space="preserve">, 2026. — 344 с. — (Профессиональное образование). — ISBN 978-5-534-17136-5. — Текст : электронный // Образовательная платформа </w:t>
      </w:r>
      <w:proofErr w:type="spellStart"/>
      <w:r w:rsidRPr="00E55CA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55CA8">
        <w:rPr>
          <w:rFonts w:ascii="Times New Roman" w:hAnsi="Times New Roman" w:cs="Times New Roman"/>
          <w:sz w:val="24"/>
          <w:szCs w:val="24"/>
        </w:rPr>
        <w:t xml:space="preserve"> [сайт]. с. 2 — URL: </w:t>
      </w:r>
      <w:hyperlink r:id="rId5" w:history="1">
        <w:r w:rsidRPr="00E55CA8">
          <w:rPr>
            <w:rStyle w:val="a4"/>
            <w:rFonts w:ascii="Times New Roman" w:hAnsi="Times New Roman" w:cs="Times New Roman"/>
            <w:sz w:val="24"/>
            <w:szCs w:val="24"/>
          </w:rPr>
          <w:t>https://urait.ru/bcode/585593/p.2</w:t>
        </w:r>
      </w:hyperlink>
      <w:r w:rsidRPr="00E55C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2B2E98" w14:textId="58F636C6" w:rsidR="000E5F44" w:rsidRPr="00E55CA8" w:rsidRDefault="000E5F44" w:rsidP="00E55CA8">
      <w:pPr>
        <w:pStyle w:val="a3"/>
        <w:numPr>
          <w:ilvl w:val="0"/>
          <w:numId w:val="2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5CA8">
        <w:rPr>
          <w:rFonts w:ascii="Times New Roman" w:hAnsi="Times New Roman" w:cs="Times New Roman"/>
          <w:sz w:val="24"/>
          <w:szCs w:val="24"/>
        </w:rPr>
        <w:t xml:space="preserve">Кузьмичев, С.В. Формирование и развитие компетентности кадров железнодорожного сегмента транспортно-экспедиционной отрасли / С.В. Кузьмичев, Н.В. Мордовченков, А.А. Сироткин // Вестник Волжской государственной академии водного транспорта. — 2017. — № 50. — С. 190-199. — ISSN 1991-8275. — Текст : электронный // Лань : электронно-библиотечная система. — URL: </w:t>
      </w:r>
      <w:hyperlink r:id="rId6" w:history="1">
        <w:r w:rsidRPr="00E55CA8">
          <w:rPr>
            <w:rStyle w:val="a4"/>
            <w:rFonts w:ascii="Times New Roman" w:hAnsi="Times New Roman" w:cs="Times New Roman"/>
            <w:sz w:val="24"/>
            <w:szCs w:val="24"/>
          </w:rPr>
          <w:t>https://e.lanbook.com/journal/issue/306597</w:t>
        </w:r>
      </w:hyperlink>
      <w:r w:rsidRPr="00E55C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79A06" w14:textId="77777777" w:rsidR="000E5F44" w:rsidRPr="00E55CA8" w:rsidRDefault="000E5F44" w:rsidP="00E55CA8">
      <w:pPr>
        <w:pStyle w:val="a3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0E5F44" w:rsidRPr="00E55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01669"/>
    <w:multiLevelType w:val="multilevel"/>
    <w:tmpl w:val="CAD0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34327"/>
    <w:multiLevelType w:val="multilevel"/>
    <w:tmpl w:val="DBC6C1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220FB"/>
    <w:multiLevelType w:val="multilevel"/>
    <w:tmpl w:val="0080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72C6D"/>
    <w:multiLevelType w:val="hybridMultilevel"/>
    <w:tmpl w:val="0FACBFA4"/>
    <w:lvl w:ilvl="0" w:tplc="0844701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C65090"/>
    <w:multiLevelType w:val="multilevel"/>
    <w:tmpl w:val="E8FEE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062B7D"/>
    <w:multiLevelType w:val="multilevel"/>
    <w:tmpl w:val="7580174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A91D4B"/>
    <w:multiLevelType w:val="multilevel"/>
    <w:tmpl w:val="D90C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965515"/>
    <w:multiLevelType w:val="multilevel"/>
    <w:tmpl w:val="85F0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3C1040"/>
    <w:multiLevelType w:val="hybridMultilevel"/>
    <w:tmpl w:val="3F3C4E5A"/>
    <w:lvl w:ilvl="0" w:tplc="E36C2D18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1E67A98"/>
    <w:multiLevelType w:val="multilevel"/>
    <w:tmpl w:val="BE8A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7A3506"/>
    <w:multiLevelType w:val="multilevel"/>
    <w:tmpl w:val="E9CE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557778"/>
    <w:multiLevelType w:val="multilevel"/>
    <w:tmpl w:val="0FC68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C412A4"/>
    <w:multiLevelType w:val="multilevel"/>
    <w:tmpl w:val="AB986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231808"/>
    <w:multiLevelType w:val="hybridMultilevel"/>
    <w:tmpl w:val="63866EBE"/>
    <w:lvl w:ilvl="0" w:tplc="0844701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DDF197A"/>
    <w:multiLevelType w:val="multilevel"/>
    <w:tmpl w:val="3A9A84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79163C"/>
    <w:multiLevelType w:val="multilevel"/>
    <w:tmpl w:val="B93600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644645"/>
    <w:multiLevelType w:val="multilevel"/>
    <w:tmpl w:val="EBF4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B149AF"/>
    <w:multiLevelType w:val="multilevel"/>
    <w:tmpl w:val="F1284F5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1651E9"/>
    <w:multiLevelType w:val="hybridMultilevel"/>
    <w:tmpl w:val="236E83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E64F48"/>
    <w:multiLevelType w:val="multilevel"/>
    <w:tmpl w:val="849C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155C44"/>
    <w:multiLevelType w:val="hybridMultilevel"/>
    <w:tmpl w:val="EB22FCA4"/>
    <w:lvl w:ilvl="0" w:tplc="0844701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B3E45A6"/>
    <w:multiLevelType w:val="multilevel"/>
    <w:tmpl w:val="42BC8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5562E2"/>
    <w:multiLevelType w:val="multilevel"/>
    <w:tmpl w:val="9D541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4"/>
  </w:num>
  <w:num w:numId="5">
    <w:abstractNumId w:val="6"/>
  </w:num>
  <w:num w:numId="6">
    <w:abstractNumId w:val="22"/>
  </w:num>
  <w:num w:numId="7">
    <w:abstractNumId w:val="2"/>
  </w:num>
  <w:num w:numId="8">
    <w:abstractNumId w:val="10"/>
  </w:num>
  <w:num w:numId="9">
    <w:abstractNumId w:val="7"/>
  </w:num>
  <w:num w:numId="10">
    <w:abstractNumId w:val="21"/>
  </w:num>
  <w:num w:numId="11">
    <w:abstractNumId w:val="19"/>
  </w:num>
  <w:num w:numId="12">
    <w:abstractNumId w:val="16"/>
  </w:num>
  <w:num w:numId="13">
    <w:abstractNumId w:val="9"/>
  </w:num>
  <w:num w:numId="14">
    <w:abstractNumId w:val="3"/>
  </w:num>
  <w:num w:numId="15">
    <w:abstractNumId w:val="8"/>
  </w:num>
  <w:num w:numId="16">
    <w:abstractNumId w:val="1"/>
  </w:num>
  <w:num w:numId="17">
    <w:abstractNumId w:val="15"/>
  </w:num>
  <w:num w:numId="18">
    <w:abstractNumId w:val="5"/>
  </w:num>
  <w:num w:numId="19">
    <w:abstractNumId w:val="17"/>
  </w:num>
  <w:num w:numId="20">
    <w:abstractNumId w:val="14"/>
  </w:num>
  <w:num w:numId="21">
    <w:abstractNumId w:val="18"/>
  </w:num>
  <w:num w:numId="22">
    <w:abstractNumId w:val="2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E8"/>
    <w:rsid w:val="000E5F44"/>
    <w:rsid w:val="008D51F6"/>
    <w:rsid w:val="00DD28C2"/>
    <w:rsid w:val="00E55CA8"/>
    <w:rsid w:val="00EB32E8"/>
    <w:rsid w:val="00FC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12A2"/>
  <w15:chartTrackingRefBased/>
  <w15:docId w15:val="{0A44B4D2-556E-4C9D-8044-8CB32E4E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1372"/>
    <w:pPr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Text">
    <w:name w:val="fontStyleText"/>
    <w:rsid w:val="008D51F6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paragraph" w:customStyle="1" w:styleId="paragraphStyleText">
    <w:name w:val="paragraphStyleText"/>
    <w:basedOn w:val="a"/>
    <w:rsid w:val="008D51F6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a3">
    <w:name w:val="List Paragraph"/>
    <w:basedOn w:val="a"/>
    <w:uiPriority w:val="34"/>
    <w:qFormat/>
    <w:rsid w:val="008D51F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5F4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E5F4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C1372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9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469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8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2023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2272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04319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8078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lanbook.com/journal/issue/306597" TargetMode="External"/><Relationship Id="rId5" Type="http://schemas.openxmlformats.org/officeDocument/2006/relationships/hyperlink" Target="https://urait.ru/bcode/585593/p.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Lichanova</dc:creator>
  <cp:keywords/>
  <dc:description/>
  <cp:lastModifiedBy>Olga Lichanova</cp:lastModifiedBy>
  <cp:revision>3</cp:revision>
  <dcterms:created xsi:type="dcterms:W3CDTF">2026-02-28T10:01:00Z</dcterms:created>
  <dcterms:modified xsi:type="dcterms:W3CDTF">2026-02-28T10:26:00Z</dcterms:modified>
</cp:coreProperties>
</file>